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9E10A" w14:textId="5EA06725" w:rsidR="00701A5B" w:rsidRPr="00926A01" w:rsidRDefault="00451E85">
      <w:pPr>
        <w:rPr>
          <w:rFonts w:ascii="Calibri" w:hAnsi="Calibri" w:cs="Calibri"/>
          <w:sz w:val="18"/>
          <w:szCs w:val="18"/>
        </w:rPr>
      </w:pPr>
      <w:r w:rsidRPr="00926A01">
        <w:rPr>
          <w:rFonts w:ascii="Calibri" w:hAnsi="Calibri" w:cs="Calibri"/>
        </w:rPr>
        <w:sym w:font="Symbol" w:char="F0D3"/>
      </w:r>
      <w:r w:rsidRPr="00926A01">
        <w:rPr>
          <w:rFonts w:ascii="Calibri" w:hAnsi="Calibri" w:cs="Calibri"/>
        </w:rPr>
        <w:t xml:space="preserve"> 20</w:t>
      </w:r>
      <w:r w:rsidR="0063119C" w:rsidRPr="00926A01">
        <w:rPr>
          <w:rFonts w:ascii="Calibri" w:hAnsi="Calibri" w:cs="Calibri"/>
        </w:rPr>
        <w:t>2</w:t>
      </w:r>
      <w:r w:rsidR="00637DE6">
        <w:rPr>
          <w:rFonts w:ascii="Calibri" w:hAnsi="Calibri" w:cs="Calibri"/>
        </w:rPr>
        <w:t>1</w:t>
      </w:r>
      <w:r w:rsidRPr="00926A01">
        <w:rPr>
          <w:rFonts w:ascii="Calibri" w:hAnsi="Calibri" w:cs="Calibri"/>
        </w:rPr>
        <w:t xml:space="preserve"> Program </w:t>
      </w:r>
      <w:proofErr w:type="spellStart"/>
      <w:r w:rsidRPr="00926A01">
        <w:rPr>
          <w:rFonts w:ascii="Calibri" w:hAnsi="Calibri" w:cs="Calibri"/>
        </w:rPr>
        <w:t>Studi</w:t>
      </w:r>
      <w:proofErr w:type="spellEnd"/>
      <w:r w:rsidRPr="00926A01">
        <w:rPr>
          <w:rFonts w:ascii="Calibri" w:hAnsi="Calibri" w:cs="Calibri"/>
        </w:rPr>
        <w:t xml:space="preserve"> Magister </w:t>
      </w:r>
      <w:proofErr w:type="spellStart"/>
      <w:r w:rsidRPr="00926A01">
        <w:rPr>
          <w:rFonts w:ascii="Calibri" w:hAnsi="Calibri" w:cs="Calibri"/>
        </w:rPr>
        <w:t>Ilmu</w:t>
      </w:r>
      <w:proofErr w:type="spellEnd"/>
      <w:r w:rsidRPr="00926A01">
        <w:rPr>
          <w:rFonts w:ascii="Calibri" w:hAnsi="Calibri" w:cs="Calibri"/>
        </w:rPr>
        <w:t xml:space="preserve"> </w:t>
      </w:r>
      <w:proofErr w:type="spellStart"/>
      <w:r w:rsidRPr="00926A01">
        <w:rPr>
          <w:rFonts w:ascii="Calibri" w:hAnsi="Calibri" w:cs="Calibri"/>
        </w:rPr>
        <w:t>Lingkungan</w:t>
      </w:r>
      <w:proofErr w:type="spellEnd"/>
      <w:r w:rsidRPr="00926A01">
        <w:rPr>
          <w:rFonts w:ascii="Calibri" w:hAnsi="Calibri" w:cs="Calibri"/>
        </w:rPr>
        <w:t xml:space="preserve"> Universitas </w:t>
      </w:r>
      <w:proofErr w:type="spellStart"/>
      <w:r w:rsidRPr="00926A01">
        <w:rPr>
          <w:rFonts w:ascii="Calibri" w:hAnsi="Calibri" w:cs="Calibri"/>
        </w:rPr>
        <w:t>jambi</w:t>
      </w:r>
      <w:proofErr w:type="spellEnd"/>
      <w:r w:rsidR="00FA248A" w:rsidRPr="00926A01">
        <w:rPr>
          <w:rFonts w:ascii="Calibri" w:hAnsi="Calibri" w:cs="Calibri"/>
        </w:rPr>
        <w:tab/>
      </w:r>
      <w:r w:rsidR="00701A5B" w:rsidRPr="00926A01">
        <w:rPr>
          <w:rFonts w:ascii="Calibri" w:hAnsi="Calibri" w:cs="Calibri"/>
        </w:rPr>
        <w:tab/>
      </w:r>
      <w:proofErr w:type="gramStart"/>
      <w:r w:rsidR="00FA248A" w:rsidRPr="00926A01">
        <w:rPr>
          <w:rFonts w:ascii="Calibri" w:hAnsi="Calibri" w:cs="Calibri"/>
          <w:sz w:val="18"/>
          <w:szCs w:val="18"/>
        </w:rPr>
        <w:t>ISSN :</w:t>
      </w:r>
      <w:proofErr w:type="gramEnd"/>
      <w:r w:rsidR="00FA248A" w:rsidRPr="00926A01">
        <w:rPr>
          <w:rFonts w:ascii="Calibri" w:hAnsi="Calibri" w:cs="Calibri"/>
          <w:sz w:val="18"/>
          <w:szCs w:val="18"/>
        </w:rPr>
        <w:t xml:space="preserve"> </w:t>
      </w:r>
      <w:r w:rsidR="00701A5B" w:rsidRPr="00926A01">
        <w:rPr>
          <w:rFonts w:ascii="Calibri" w:hAnsi="Calibri" w:cs="Calibri"/>
          <w:sz w:val="18"/>
          <w:szCs w:val="18"/>
        </w:rPr>
        <w:t>2622-2310</w:t>
      </w:r>
    </w:p>
    <w:p w14:paraId="1B928F24" w14:textId="7D445C1A" w:rsidR="00451E85" w:rsidRPr="00926A01" w:rsidRDefault="00451E85">
      <w:pPr>
        <w:rPr>
          <w:rFonts w:ascii="Calibri" w:hAnsi="Calibri" w:cs="Calibri"/>
          <w:b/>
          <w:bCs/>
          <w:sz w:val="28"/>
          <w:szCs w:val="28"/>
        </w:rPr>
      </w:pPr>
      <w:r w:rsidRPr="00926A01">
        <w:rPr>
          <w:rFonts w:ascii="Calibri" w:hAnsi="Calibri" w:cs="Calibri"/>
          <w:b/>
          <w:bCs/>
          <w:sz w:val="30"/>
          <w:szCs w:val="30"/>
        </w:rPr>
        <w:t>JURNAL PEMBANGUNAN BERKELANJUTAN</w:t>
      </w:r>
    </w:p>
    <w:p w14:paraId="428E5385" w14:textId="528141D7" w:rsidR="00451E85" w:rsidRPr="00926A01" w:rsidRDefault="00451E85">
      <w:pPr>
        <w:rPr>
          <w:rFonts w:ascii="Calibri" w:hAnsi="Calibri" w:cs="Calibri"/>
        </w:rPr>
      </w:pPr>
      <w:r w:rsidRPr="00926A01">
        <w:rPr>
          <w:rFonts w:ascii="Calibri" w:hAnsi="Calibri" w:cs="Calibri"/>
          <w:noProof/>
          <w:highlight w:val="green"/>
          <w:lang w:val="id-ID" w:eastAsia="id-ID"/>
        </w:rPr>
        <mc:AlternateContent>
          <mc:Choice Requires="wps">
            <w:drawing>
              <wp:anchor distT="0" distB="0" distL="114300" distR="114300" simplePos="0" relativeHeight="251659264" behindDoc="0" locked="0" layoutInCell="1" allowOverlap="1" wp14:anchorId="785CD5E2" wp14:editId="5EC93104">
                <wp:simplePos x="0" y="0"/>
                <wp:positionH relativeFrom="column">
                  <wp:posOffset>-94593</wp:posOffset>
                </wp:positionH>
                <wp:positionV relativeFrom="paragraph">
                  <wp:posOffset>188135</wp:posOffset>
                </wp:positionV>
                <wp:extent cx="6148552" cy="0"/>
                <wp:effectExtent l="0" t="12700" r="36830" b="25400"/>
                <wp:wrapNone/>
                <wp:docPr id="1" name="Straight Connector 1"/>
                <wp:cNvGraphicFramePr/>
                <a:graphic xmlns:a="http://schemas.openxmlformats.org/drawingml/2006/main">
                  <a:graphicData uri="http://schemas.microsoft.com/office/word/2010/wordprocessingShape">
                    <wps:wsp>
                      <wps:cNvCnPr/>
                      <wps:spPr>
                        <a:xfrm>
                          <a:off x="0" y="0"/>
                          <a:ext cx="6148552" cy="0"/>
                        </a:xfrm>
                        <a:prstGeom prst="line">
                          <a:avLst/>
                        </a:prstGeom>
                        <a:ln w="41275" cmpd="dbl"/>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47240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45pt,14.8pt" to="476.7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" strokecolor="black [3200]" strokeweight="3.25pt">
                <v:stroke linestyle="thinThin" joinstyle="miter"/>
              </v:line>
            </w:pict>
          </mc:Fallback>
        </mc:AlternateContent>
      </w:r>
      <w:r w:rsidRPr="00926A01">
        <w:rPr>
          <w:rFonts w:ascii="Calibri" w:hAnsi="Calibri" w:cs="Calibri"/>
          <w:highlight w:val="green"/>
        </w:rPr>
        <w:t xml:space="preserve">Volume </w:t>
      </w:r>
      <w:r w:rsidR="007A5CD1">
        <w:rPr>
          <w:rFonts w:ascii="Calibri" w:hAnsi="Calibri" w:cs="Calibri"/>
          <w:highlight w:val="green"/>
        </w:rPr>
        <w:t>4</w:t>
      </w:r>
      <w:r w:rsidRPr="00926A01">
        <w:rPr>
          <w:rFonts w:ascii="Calibri" w:hAnsi="Calibri" w:cs="Calibri"/>
          <w:highlight w:val="green"/>
        </w:rPr>
        <w:t xml:space="preserve"> Issue </w:t>
      </w:r>
      <w:r w:rsidR="00D1276A">
        <w:rPr>
          <w:rFonts w:ascii="Calibri" w:hAnsi="Calibri" w:cs="Calibri"/>
          <w:highlight w:val="green"/>
        </w:rPr>
        <w:t>2</w:t>
      </w:r>
      <w:r w:rsidRPr="00926A01">
        <w:rPr>
          <w:rFonts w:ascii="Calibri" w:hAnsi="Calibri" w:cs="Calibri"/>
          <w:highlight w:val="green"/>
        </w:rPr>
        <w:t xml:space="preserve"> (20</w:t>
      </w:r>
      <w:r w:rsidR="000B6AEA" w:rsidRPr="00926A01">
        <w:rPr>
          <w:rFonts w:ascii="Calibri" w:hAnsi="Calibri" w:cs="Calibri"/>
          <w:highlight w:val="green"/>
        </w:rPr>
        <w:t>2</w:t>
      </w:r>
      <w:r w:rsidR="007A5CD1">
        <w:rPr>
          <w:rFonts w:ascii="Calibri" w:hAnsi="Calibri" w:cs="Calibri"/>
          <w:highlight w:val="green"/>
        </w:rPr>
        <w:t>1</w:t>
      </w:r>
      <w:proofErr w:type="gramStart"/>
      <w:r w:rsidRPr="00926A01">
        <w:rPr>
          <w:rFonts w:ascii="Calibri" w:hAnsi="Calibri" w:cs="Calibri"/>
          <w:highlight w:val="green"/>
        </w:rPr>
        <w:t>) :</w:t>
      </w:r>
      <w:proofErr w:type="gramEnd"/>
      <w:r w:rsidR="000C3794">
        <w:rPr>
          <w:rFonts w:ascii="Calibri" w:hAnsi="Calibri" w:cs="Calibri"/>
          <w:highlight w:val="green"/>
        </w:rPr>
        <w:t xml:space="preserve"> </w:t>
      </w:r>
      <w:r w:rsidR="005867E6">
        <w:rPr>
          <w:rFonts w:ascii="Calibri" w:hAnsi="Calibri" w:cs="Calibri"/>
          <w:highlight w:val="green"/>
        </w:rPr>
        <w:t>5</w:t>
      </w:r>
      <w:r w:rsidR="004161FB">
        <w:rPr>
          <w:rFonts w:ascii="Calibri" w:hAnsi="Calibri" w:cs="Calibri"/>
          <w:highlight w:val="green"/>
        </w:rPr>
        <w:t>3</w:t>
      </w:r>
      <w:r w:rsidR="000C3794">
        <w:rPr>
          <w:rFonts w:ascii="Calibri" w:hAnsi="Calibri" w:cs="Calibri"/>
          <w:highlight w:val="green"/>
        </w:rPr>
        <w:t xml:space="preserve"> - </w:t>
      </w:r>
      <w:r w:rsidR="005867E6">
        <w:rPr>
          <w:rFonts w:ascii="Calibri" w:hAnsi="Calibri" w:cs="Calibri"/>
          <w:highlight w:val="green"/>
        </w:rPr>
        <w:t>56</w:t>
      </w:r>
      <w:r w:rsidRPr="00926A01">
        <w:rPr>
          <w:rFonts w:ascii="Calibri" w:hAnsi="Calibri" w:cs="Calibri"/>
          <w:highlight w:val="green"/>
        </w:rPr>
        <w:t xml:space="preserve"> </w:t>
      </w:r>
      <w:r w:rsidRPr="00926A01">
        <w:rPr>
          <w:rFonts w:ascii="Calibri" w:hAnsi="Calibri" w:cs="Calibri"/>
        </w:rPr>
        <w:tab/>
      </w:r>
      <w:r w:rsidRPr="00926A01">
        <w:rPr>
          <w:rFonts w:ascii="Calibri" w:hAnsi="Calibri" w:cs="Calibri"/>
        </w:rPr>
        <w:tab/>
      </w:r>
      <w:proofErr w:type="spellStart"/>
      <w:r w:rsidRPr="00926A01">
        <w:rPr>
          <w:rFonts w:ascii="Calibri" w:hAnsi="Calibri" w:cs="Calibri"/>
        </w:rPr>
        <w:t>Diterim</w:t>
      </w:r>
      <w:r w:rsidR="0080057C" w:rsidRPr="00926A01">
        <w:rPr>
          <w:rFonts w:ascii="Calibri" w:hAnsi="Calibri" w:cs="Calibri"/>
        </w:rPr>
        <w:t>a</w:t>
      </w:r>
      <w:proofErr w:type="spellEnd"/>
      <w:r w:rsidR="005867E6">
        <w:rPr>
          <w:rFonts w:ascii="Calibri" w:hAnsi="Calibri" w:cs="Calibri"/>
        </w:rPr>
        <w:t xml:space="preserve"> 2</w:t>
      </w:r>
      <w:r w:rsidR="00C048BA">
        <w:rPr>
          <w:rFonts w:ascii="Calibri" w:hAnsi="Calibri" w:cs="Calibri"/>
        </w:rPr>
        <w:t>5</w:t>
      </w:r>
      <w:r w:rsidR="0080057C" w:rsidRPr="00926A01">
        <w:rPr>
          <w:rFonts w:ascii="Calibri" w:hAnsi="Calibri" w:cs="Calibri"/>
        </w:rPr>
        <w:t>/0</w:t>
      </w:r>
      <w:r w:rsidR="00C048BA">
        <w:rPr>
          <w:rFonts w:ascii="Calibri" w:hAnsi="Calibri" w:cs="Calibri"/>
        </w:rPr>
        <w:t>7</w:t>
      </w:r>
      <w:r w:rsidR="0080057C" w:rsidRPr="00926A01">
        <w:rPr>
          <w:rFonts w:ascii="Calibri" w:hAnsi="Calibri" w:cs="Calibri"/>
        </w:rPr>
        <w:t>/202</w:t>
      </w:r>
      <w:r w:rsidR="00501311">
        <w:rPr>
          <w:rFonts w:ascii="Calibri" w:hAnsi="Calibri" w:cs="Calibri"/>
        </w:rPr>
        <w:t>1</w:t>
      </w:r>
      <w:r w:rsidRPr="00926A01">
        <w:rPr>
          <w:rFonts w:ascii="Calibri" w:hAnsi="Calibri" w:cs="Calibri"/>
        </w:rPr>
        <w:tab/>
      </w:r>
      <w:r w:rsidRPr="00926A01">
        <w:rPr>
          <w:rFonts w:ascii="Calibri" w:hAnsi="Calibri" w:cs="Calibri"/>
        </w:rPr>
        <w:tab/>
      </w:r>
      <w:proofErr w:type="spellStart"/>
      <w:r w:rsidRPr="00926A01">
        <w:rPr>
          <w:rFonts w:ascii="Calibri" w:hAnsi="Calibri" w:cs="Calibri"/>
        </w:rPr>
        <w:t>Disetujui</w:t>
      </w:r>
      <w:proofErr w:type="spellEnd"/>
      <w:r w:rsidR="00501311">
        <w:rPr>
          <w:rFonts w:ascii="Calibri" w:hAnsi="Calibri" w:cs="Calibri"/>
        </w:rPr>
        <w:t xml:space="preserve"> </w:t>
      </w:r>
      <w:r w:rsidR="004161FB">
        <w:rPr>
          <w:rFonts w:ascii="Calibri" w:hAnsi="Calibri" w:cs="Calibri"/>
        </w:rPr>
        <w:t>1</w:t>
      </w:r>
      <w:r w:rsidR="00C048BA">
        <w:rPr>
          <w:rFonts w:ascii="Calibri" w:hAnsi="Calibri" w:cs="Calibri"/>
        </w:rPr>
        <w:t>7</w:t>
      </w:r>
      <w:r w:rsidR="0080057C" w:rsidRPr="00926A01">
        <w:rPr>
          <w:rFonts w:ascii="Calibri" w:hAnsi="Calibri" w:cs="Calibri"/>
        </w:rPr>
        <w:t>/</w:t>
      </w:r>
      <w:r w:rsidR="005867E6">
        <w:rPr>
          <w:rFonts w:ascii="Calibri" w:hAnsi="Calibri" w:cs="Calibri"/>
        </w:rPr>
        <w:t>12</w:t>
      </w:r>
      <w:r w:rsidR="00501311">
        <w:rPr>
          <w:rFonts w:ascii="Calibri" w:hAnsi="Calibri" w:cs="Calibri"/>
        </w:rPr>
        <w:t>/2021</w:t>
      </w:r>
    </w:p>
    <w:p w14:paraId="72030980" w14:textId="799054E7" w:rsidR="00451E85" w:rsidRPr="00926A01" w:rsidRDefault="00451E85">
      <w:pPr>
        <w:rPr>
          <w:rFonts w:ascii="Calibri" w:hAnsi="Calibri" w:cs="Calibri"/>
        </w:rPr>
      </w:pPr>
    </w:p>
    <w:p w14:paraId="3947F9B9" w14:textId="11961C0D" w:rsidR="0063026C" w:rsidRDefault="0073333D" w:rsidP="007C2EF7">
      <w:pPr>
        <w:jc w:val="both"/>
        <w:rPr>
          <w:rFonts w:cs="Times New Roman"/>
          <w:b/>
          <w:bCs/>
          <w:sz w:val="30"/>
          <w:szCs w:val="30"/>
          <w:lang w:val="id-ID" w:bidi="en-US"/>
        </w:rPr>
      </w:pPr>
      <w:r w:rsidRPr="0073333D">
        <w:rPr>
          <w:rFonts w:cs="Times New Roman"/>
          <w:b/>
          <w:bCs/>
          <w:sz w:val="30"/>
          <w:szCs w:val="30"/>
          <w:lang w:val="id-ID" w:bidi="en-US"/>
        </w:rPr>
        <w:t xml:space="preserve">Pengaruh Program </w:t>
      </w:r>
      <w:proofErr w:type="spellStart"/>
      <w:r w:rsidRPr="0073333D">
        <w:rPr>
          <w:rFonts w:cs="Times New Roman"/>
          <w:b/>
          <w:bCs/>
          <w:i/>
          <w:sz w:val="30"/>
          <w:szCs w:val="30"/>
          <w:lang w:val="id-ID" w:bidi="en-US"/>
        </w:rPr>
        <w:t>Corporate</w:t>
      </w:r>
      <w:proofErr w:type="spellEnd"/>
      <w:r w:rsidRPr="0073333D">
        <w:rPr>
          <w:rFonts w:cs="Times New Roman"/>
          <w:b/>
          <w:bCs/>
          <w:i/>
          <w:sz w:val="30"/>
          <w:szCs w:val="30"/>
          <w:lang w:val="id-ID" w:bidi="en-US"/>
        </w:rPr>
        <w:t xml:space="preserve"> </w:t>
      </w:r>
      <w:proofErr w:type="spellStart"/>
      <w:r w:rsidRPr="0073333D">
        <w:rPr>
          <w:rFonts w:cs="Times New Roman"/>
          <w:b/>
          <w:bCs/>
          <w:i/>
          <w:sz w:val="30"/>
          <w:szCs w:val="30"/>
          <w:lang w:val="id-ID" w:bidi="en-US"/>
        </w:rPr>
        <w:t>Social</w:t>
      </w:r>
      <w:proofErr w:type="spellEnd"/>
      <w:r w:rsidRPr="0073333D">
        <w:rPr>
          <w:rFonts w:cs="Times New Roman"/>
          <w:b/>
          <w:bCs/>
          <w:i/>
          <w:sz w:val="30"/>
          <w:szCs w:val="30"/>
          <w:lang w:val="id-ID" w:bidi="en-US"/>
        </w:rPr>
        <w:t xml:space="preserve"> </w:t>
      </w:r>
      <w:proofErr w:type="spellStart"/>
      <w:r w:rsidRPr="0073333D">
        <w:rPr>
          <w:rFonts w:cs="Times New Roman"/>
          <w:b/>
          <w:bCs/>
          <w:i/>
          <w:sz w:val="30"/>
          <w:szCs w:val="30"/>
          <w:lang w:val="id-ID" w:bidi="en-US"/>
        </w:rPr>
        <w:t>Responsibility</w:t>
      </w:r>
      <w:proofErr w:type="spellEnd"/>
      <w:r w:rsidRPr="0073333D">
        <w:rPr>
          <w:rFonts w:cs="Times New Roman"/>
          <w:b/>
          <w:bCs/>
          <w:sz w:val="30"/>
          <w:szCs w:val="30"/>
          <w:lang w:val="id-ID" w:bidi="en-US"/>
        </w:rPr>
        <w:t xml:space="preserve"> Terhadap Tingkat Kesejahteraan dan Lingkungan Sekitar PT </w:t>
      </w:r>
      <w:proofErr w:type="spellStart"/>
      <w:r w:rsidRPr="0073333D">
        <w:rPr>
          <w:rFonts w:cs="Times New Roman"/>
          <w:b/>
          <w:bCs/>
          <w:sz w:val="30"/>
          <w:szCs w:val="30"/>
          <w:lang w:val="id-ID" w:bidi="en-US"/>
        </w:rPr>
        <w:t>Hindoli</w:t>
      </w:r>
      <w:proofErr w:type="spellEnd"/>
      <w:r w:rsidRPr="0073333D">
        <w:rPr>
          <w:rFonts w:cs="Times New Roman"/>
          <w:b/>
          <w:bCs/>
          <w:sz w:val="30"/>
          <w:szCs w:val="30"/>
          <w:lang w:val="id-ID" w:bidi="en-US"/>
        </w:rPr>
        <w:t xml:space="preserve"> di Musi Banyuasin dan Banyuasin Sumatera Selatan</w:t>
      </w:r>
    </w:p>
    <w:p w14:paraId="46BEE1EF" w14:textId="77777777" w:rsidR="0073333D" w:rsidRDefault="0073333D" w:rsidP="007C2EF7">
      <w:pPr>
        <w:jc w:val="both"/>
        <w:rPr>
          <w:rFonts w:ascii="Calibri" w:hAnsi="Calibri" w:cs="Calibri"/>
        </w:rPr>
      </w:pPr>
    </w:p>
    <w:p w14:paraId="244E55D0" w14:textId="07395F8D" w:rsidR="002B6B09" w:rsidRDefault="00D31154" w:rsidP="002B6B09">
      <w:pPr>
        <w:ind w:left="2"/>
      </w:pPr>
      <w:r>
        <w:t>Edi Irianto</w:t>
      </w:r>
      <w:r w:rsidR="002B6B09" w:rsidRPr="00070EF0">
        <w:rPr>
          <w:vertAlign w:val="superscript"/>
        </w:rPr>
        <w:t>1),</w:t>
      </w:r>
      <w:r w:rsidR="002B6B09">
        <w:t xml:space="preserve"> </w:t>
      </w:r>
      <w:r>
        <w:t>Rosyani</w:t>
      </w:r>
      <w:r w:rsidR="002B6B09" w:rsidRPr="00070EF0">
        <w:rPr>
          <w:vertAlign w:val="superscript"/>
        </w:rPr>
        <w:t>2),</w:t>
      </w:r>
      <w:r w:rsidR="002B6B09">
        <w:t xml:space="preserve"> </w:t>
      </w:r>
      <w:r>
        <w:t>Edison</w:t>
      </w:r>
      <w:r w:rsidR="005867E6">
        <w:rPr>
          <w:vertAlign w:val="superscript"/>
        </w:rPr>
        <w:t>2</w:t>
      </w:r>
      <w:r w:rsidR="002B6B09" w:rsidRPr="00070EF0">
        <w:rPr>
          <w:vertAlign w:val="superscript"/>
        </w:rPr>
        <w:t>)</w:t>
      </w:r>
      <w:r w:rsidR="002B6B09">
        <w:t xml:space="preserve"> </w:t>
      </w:r>
    </w:p>
    <w:p w14:paraId="5E632796" w14:textId="1CF27CA3" w:rsidR="008D77DF" w:rsidRPr="00926A01" w:rsidRDefault="008D77DF" w:rsidP="008D77DF">
      <w:pPr>
        <w:jc w:val="both"/>
        <w:rPr>
          <w:rFonts w:ascii="Calibri" w:hAnsi="Calibri" w:cs="Calibri"/>
        </w:rPr>
      </w:pPr>
    </w:p>
    <w:p w14:paraId="31EE685B" w14:textId="694C04FE" w:rsidR="00D31154" w:rsidRPr="007C2EF7" w:rsidRDefault="00D31154" w:rsidP="00D31154">
      <w:pPr>
        <w:pStyle w:val="ListParagraph"/>
        <w:numPr>
          <w:ilvl w:val="0"/>
          <w:numId w:val="1"/>
        </w:numPr>
        <w:ind w:left="450" w:hanging="450"/>
        <w:rPr>
          <w:rFonts w:ascii="Calibri" w:hAnsi="Calibri" w:cs="Calibri"/>
        </w:rPr>
      </w:pPr>
      <w:proofErr w:type="spellStart"/>
      <w:r w:rsidRPr="00C45C98">
        <w:rPr>
          <w:rFonts w:ascii="Calibri" w:hAnsi="Calibri" w:cs="Calibri"/>
        </w:rPr>
        <w:t>Mahasiswa</w:t>
      </w:r>
      <w:proofErr w:type="spellEnd"/>
      <w:r w:rsidRPr="00C45C98">
        <w:rPr>
          <w:rFonts w:ascii="Calibri" w:hAnsi="Calibri" w:cs="Calibri"/>
        </w:rPr>
        <w:t xml:space="preserve"> Program </w:t>
      </w:r>
      <w:proofErr w:type="spellStart"/>
      <w:r w:rsidRPr="00C45C98">
        <w:rPr>
          <w:rFonts w:ascii="Calibri" w:hAnsi="Calibri" w:cs="Calibri"/>
        </w:rPr>
        <w:t>Studi</w:t>
      </w:r>
      <w:proofErr w:type="spellEnd"/>
      <w:r w:rsidRPr="00C45C98">
        <w:rPr>
          <w:rFonts w:ascii="Calibri" w:hAnsi="Calibri" w:cs="Calibri"/>
        </w:rPr>
        <w:t xml:space="preserve"> </w:t>
      </w:r>
      <w:proofErr w:type="spellStart"/>
      <w:r w:rsidRPr="00C45C98">
        <w:rPr>
          <w:rFonts w:ascii="Calibri" w:hAnsi="Calibri" w:cs="Calibri"/>
        </w:rPr>
        <w:t>Ilmu</w:t>
      </w:r>
      <w:proofErr w:type="spellEnd"/>
      <w:r w:rsidRPr="00C45C98">
        <w:rPr>
          <w:rFonts w:ascii="Calibri" w:hAnsi="Calibri" w:cs="Calibri"/>
        </w:rPr>
        <w:t xml:space="preserve"> </w:t>
      </w:r>
      <w:proofErr w:type="spellStart"/>
      <w:r w:rsidRPr="00C45C98">
        <w:rPr>
          <w:rFonts w:ascii="Calibri" w:hAnsi="Calibri" w:cs="Calibri"/>
        </w:rPr>
        <w:t>Lingkungan</w:t>
      </w:r>
      <w:proofErr w:type="spellEnd"/>
      <w:r w:rsidRPr="00C45C98">
        <w:rPr>
          <w:rFonts w:ascii="Calibri" w:hAnsi="Calibri" w:cs="Calibri"/>
        </w:rPr>
        <w:t xml:space="preserve"> Universitas Jambi; </w:t>
      </w:r>
      <w:proofErr w:type="gramStart"/>
      <w:r w:rsidRPr="00C45C98">
        <w:rPr>
          <w:rFonts w:ascii="Calibri" w:hAnsi="Calibri" w:cs="Calibri"/>
        </w:rPr>
        <w:t>e-mail :</w:t>
      </w:r>
      <w:proofErr w:type="gramEnd"/>
      <w:r w:rsidRPr="00C45C98">
        <w:rPr>
          <w:rFonts w:ascii="Calibri" w:hAnsi="Calibri" w:cs="Calibri"/>
        </w:rPr>
        <w:t xml:space="preserve"> </w:t>
      </w:r>
      <w:r w:rsidRPr="00D31154">
        <w:rPr>
          <w:rFonts w:ascii="Calibri" w:hAnsi="Calibri" w:cs="Calibri"/>
          <w:i/>
        </w:rPr>
        <w:t>i</w:t>
      </w:r>
      <w:r>
        <w:rPr>
          <w:rFonts w:ascii="Calibri" w:hAnsi="Calibri" w:cs="Calibri"/>
          <w:i/>
        </w:rPr>
        <w:t>rianto@gmail.com</w:t>
      </w:r>
      <w:r w:rsidRPr="007C2EF7">
        <w:rPr>
          <w:rFonts w:ascii="Calibri" w:hAnsi="Calibri" w:cs="Calibri"/>
          <w:i/>
        </w:rPr>
        <w:t xml:space="preserve"> </w:t>
      </w:r>
    </w:p>
    <w:p w14:paraId="22263BFC" w14:textId="77777777" w:rsidR="00D31154" w:rsidRPr="00926A01" w:rsidRDefault="00D31154" w:rsidP="00D31154">
      <w:pPr>
        <w:pStyle w:val="ListParagraph"/>
        <w:numPr>
          <w:ilvl w:val="0"/>
          <w:numId w:val="1"/>
        </w:numPr>
        <w:spacing w:line="240" w:lineRule="auto"/>
        <w:ind w:left="432" w:hanging="432"/>
        <w:rPr>
          <w:rFonts w:ascii="Calibri" w:hAnsi="Calibri" w:cs="Calibri"/>
        </w:rPr>
      </w:pPr>
      <w:proofErr w:type="spellStart"/>
      <w:r w:rsidRPr="00926A01">
        <w:rPr>
          <w:rFonts w:ascii="Calibri" w:hAnsi="Calibri" w:cs="Calibri"/>
        </w:rPr>
        <w:t>Dosen</w:t>
      </w:r>
      <w:proofErr w:type="spellEnd"/>
      <w:r w:rsidRPr="00926A01">
        <w:rPr>
          <w:rFonts w:ascii="Calibri" w:hAnsi="Calibri" w:cs="Calibri"/>
        </w:rPr>
        <w:t xml:space="preserve"> </w:t>
      </w:r>
      <w:proofErr w:type="spellStart"/>
      <w:r w:rsidRPr="00926A01">
        <w:rPr>
          <w:rFonts w:ascii="Calibri" w:hAnsi="Calibri" w:cs="Calibri"/>
        </w:rPr>
        <w:t>Jurusan</w:t>
      </w:r>
      <w:proofErr w:type="spellEnd"/>
      <w:r w:rsidRPr="00926A01">
        <w:rPr>
          <w:rFonts w:ascii="Calibri" w:hAnsi="Calibri" w:cs="Calibri"/>
        </w:rPr>
        <w:t xml:space="preserve"> Program </w:t>
      </w:r>
      <w:proofErr w:type="spellStart"/>
      <w:r w:rsidRPr="00926A01">
        <w:rPr>
          <w:rFonts w:ascii="Calibri" w:hAnsi="Calibri" w:cs="Calibri"/>
        </w:rPr>
        <w:t>Studi</w:t>
      </w:r>
      <w:proofErr w:type="spellEnd"/>
      <w:r w:rsidRPr="00926A01">
        <w:rPr>
          <w:rFonts w:ascii="Calibri" w:hAnsi="Calibri" w:cs="Calibri"/>
        </w:rPr>
        <w:t xml:space="preserve"> </w:t>
      </w:r>
      <w:proofErr w:type="spellStart"/>
      <w:r w:rsidRPr="00926A01">
        <w:rPr>
          <w:rFonts w:ascii="Calibri" w:hAnsi="Calibri" w:cs="Calibri"/>
        </w:rPr>
        <w:t>Ilmu</w:t>
      </w:r>
      <w:proofErr w:type="spellEnd"/>
      <w:r w:rsidRPr="00926A01">
        <w:rPr>
          <w:rFonts w:ascii="Calibri" w:hAnsi="Calibri" w:cs="Calibri"/>
        </w:rPr>
        <w:t xml:space="preserve"> </w:t>
      </w:r>
      <w:proofErr w:type="spellStart"/>
      <w:r w:rsidRPr="00926A01">
        <w:rPr>
          <w:rFonts w:ascii="Calibri" w:hAnsi="Calibri" w:cs="Calibri"/>
        </w:rPr>
        <w:t>Lingkungan</w:t>
      </w:r>
      <w:proofErr w:type="spellEnd"/>
      <w:r w:rsidRPr="00926A01">
        <w:rPr>
          <w:rFonts w:ascii="Calibri" w:hAnsi="Calibri" w:cs="Calibri"/>
        </w:rPr>
        <w:t xml:space="preserve"> Universitas Jambi</w:t>
      </w:r>
    </w:p>
    <w:p w14:paraId="2ECF7237" w14:textId="603FDE14" w:rsidR="00A56DC8" w:rsidRPr="00926A01" w:rsidRDefault="005005AB" w:rsidP="008D77DF">
      <w:pPr>
        <w:jc w:val="both"/>
        <w:rPr>
          <w:rFonts w:ascii="Calibri" w:hAnsi="Calibri" w:cs="Calibri"/>
        </w:rPr>
      </w:pPr>
      <w:r>
        <w:rPr>
          <w:rFonts w:ascii="Calibri" w:hAnsi="Calibri" w:cs="Calibri"/>
        </w:rPr>
        <w:t>ABSTRACT</w:t>
      </w:r>
    </w:p>
    <w:p w14:paraId="5723386B" w14:textId="7D3856CE" w:rsidR="00A56DC8" w:rsidRPr="00926A01" w:rsidRDefault="00A56DC8" w:rsidP="008D77DF">
      <w:pPr>
        <w:jc w:val="both"/>
        <w:rPr>
          <w:rFonts w:ascii="Calibri" w:hAnsi="Calibri" w:cs="Calibri"/>
          <w:sz w:val="20"/>
          <w:szCs w:val="20"/>
        </w:rPr>
      </w:pPr>
    </w:p>
    <w:p w14:paraId="739052A4" w14:textId="198A58EF" w:rsidR="00070EF0" w:rsidRDefault="00D31154" w:rsidP="00070EF0">
      <w:pPr>
        <w:ind w:firstLine="720"/>
        <w:jc w:val="both"/>
        <w:rPr>
          <w:rFonts w:cs="Times New Roman"/>
        </w:rPr>
      </w:pPr>
      <w:proofErr w:type="spellStart"/>
      <w:r w:rsidRPr="00B41F56">
        <w:rPr>
          <w:rFonts w:cs="Times New Roman"/>
        </w:rPr>
        <w:t>Penelitian</w:t>
      </w:r>
      <w:proofErr w:type="spellEnd"/>
      <w:r w:rsidRPr="00B41F56">
        <w:rPr>
          <w:rFonts w:cs="Times New Roman"/>
        </w:rPr>
        <w:t xml:space="preserve"> </w:t>
      </w:r>
      <w:proofErr w:type="spellStart"/>
      <w:r w:rsidRPr="00B41F56">
        <w:rPr>
          <w:rFonts w:cs="Times New Roman"/>
        </w:rPr>
        <w:t>ini</w:t>
      </w:r>
      <w:proofErr w:type="spellEnd"/>
      <w:r w:rsidRPr="00B41F56">
        <w:rPr>
          <w:rFonts w:cs="Times New Roman"/>
        </w:rPr>
        <w:t xml:space="preserve"> </w:t>
      </w:r>
      <w:proofErr w:type="spellStart"/>
      <w:r w:rsidRPr="00B41F56">
        <w:rPr>
          <w:rFonts w:cs="Times New Roman"/>
        </w:rPr>
        <w:t>ditujukan</w:t>
      </w:r>
      <w:proofErr w:type="spellEnd"/>
      <w:r w:rsidRPr="00B41F56">
        <w:rPr>
          <w:rFonts w:cs="Times New Roman"/>
        </w:rPr>
        <w:t xml:space="preserve"> </w:t>
      </w:r>
      <w:proofErr w:type="spellStart"/>
      <w:r w:rsidRPr="00B41F56">
        <w:rPr>
          <w:rFonts w:cs="Times New Roman"/>
        </w:rPr>
        <w:t>untuk</w:t>
      </w:r>
      <w:proofErr w:type="spellEnd"/>
      <w:r w:rsidRPr="00B41F56">
        <w:rPr>
          <w:rFonts w:cs="Times New Roman"/>
        </w:rPr>
        <w:t xml:space="preserve"> </w:t>
      </w:r>
      <w:proofErr w:type="spellStart"/>
      <w:r w:rsidRPr="00B41F56">
        <w:rPr>
          <w:rFonts w:cs="Times New Roman"/>
        </w:rPr>
        <w:t>mengetahui</w:t>
      </w:r>
      <w:proofErr w:type="spellEnd"/>
      <w:r w:rsidRPr="00B41F56">
        <w:rPr>
          <w:rFonts w:cs="Times New Roman"/>
        </w:rPr>
        <w:t xml:space="preserve"> </w:t>
      </w:r>
      <w:proofErr w:type="spellStart"/>
      <w:r w:rsidRPr="00B41F56">
        <w:rPr>
          <w:rFonts w:cs="Times New Roman"/>
        </w:rPr>
        <w:t>gambaran</w:t>
      </w:r>
      <w:proofErr w:type="spellEnd"/>
      <w:r w:rsidRPr="00B41F56">
        <w:rPr>
          <w:rFonts w:cs="Times New Roman"/>
        </w:rPr>
        <w:t xml:space="preserve"> </w:t>
      </w:r>
      <w:proofErr w:type="spellStart"/>
      <w:r w:rsidRPr="00B41F56">
        <w:rPr>
          <w:rFonts w:cs="Times New Roman"/>
        </w:rPr>
        <w:t>kegiatan</w:t>
      </w:r>
      <w:proofErr w:type="spellEnd"/>
      <w:r w:rsidRPr="00B41F56">
        <w:rPr>
          <w:rFonts w:cs="Times New Roman"/>
        </w:rPr>
        <w:t xml:space="preserve"> program </w:t>
      </w:r>
      <w:r w:rsidRPr="00B41F56">
        <w:rPr>
          <w:rFonts w:cs="Times New Roman"/>
          <w:i/>
        </w:rPr>
        <w:t xml:space="preserve">Corporate Social Responsibility, </w:t>
      </w:r>
      <w:r w:rsidRPr="00B41F56">
        <w:rPr>
          <w:rFonts w:cs="Times New Roman"/>
        </w:rPr>
        <w:t xml:space="preserve">program </w:t>
      </w:r>
      <w:r w:rsidRPr="00B41F56">
        <w:rPr>
          <w:rFonts w:cs="Times New Roman"/>
          <w:i/>
        </w:rPr>
        <w:t>Corporate Social Responsibility</w:t>
      </w:r>
      <w:r w:rsidRPr="00B41F56">
        <w:rPr>
          <w:rFonts w:cs="Times New Roman"/>
        </w:rPr>
        <w:t xml:space="preserve"> </w:t>
      </w:r>
      <w:proofErr w:type="spellStart"/>
      <w:r w:rsidRPr="00B41F56">
        <w:rPr>
          <w:rFonts w:cs="Times New Roman"/>
        </w:rPr>
        <w:t>apa</w:t>
      </w:r>
      <w:proofErr w:type="spellEnd"/>
      <w:r w:rsidRPr="00B41F56">
        <w:rPr>
          <w:rFonts w:cs="Times New Roman"/>
        </w:rPr>
        <w:t xml:space="preserve"> </w:t>
      </w:r>
      <w:proofErr w:type="spellStart"/>
      <w:r w:rsidRPr="00B41F56">
        <w:rPr>
          <w:rFonts w:cs="Times New Roman"/>
        </w:rPr>
        <w:t>saja</w:t>
      </w:r>
      <w:proofErr w:type="spellEnd"/>
      <w:r w:rsidRPr="00B41F56">
        <w:rPr>
          <w:rFonts w:cs="Times New Roman"/>
        </w:rPr>
        <w:t xml:space="preserve"> yang </w:t>
      </w:r>
      <w:proofErr w:type="spellStart"/>
      <w:r w:rsidRPr="00B41F56">
        <w:rPr>
          <w:rFonts w:cs="Times New Roman"/>
        </w:rPr>
        <w:t>mempengaruhi</w:t>
      </w:r>
      <w:proofErr w:type="spellEnd"/>
      <w:r w:rsidRPr="00B41F56">
        <w:rPr>
          <w:rFonts w:cs="Times New Roman"/>
        </w:rPr>
        <w:t xml:space="preserve"> </w:t>
      </w:r>
      <w:proofErr w:type="spellStart"/>
      <w:r w:rsidRPr="00B41F56">
        <w:rPr>
          <w:rFonts w:cs="Times New Roman"/>
        </w:rPr>
        <w:t>tingkat</w:t>
      </w:r>
      <w:proofErr w:type="spellEnd"/>
      <w:r w:rsidRPr="00B41F56">
        <w:rPr>
          <w:rFonts w:cs="Times New Roman"/>
        </w:rPr>
        <w:t xml:space="preserve"> </w:t>
      </w:r>
      <w:proofErr w:type="spellStart"/>
      <w:r w:rsidRPr="00B41F56">
        <w:rPr>
          <w:rFonts w:cs="Times New Roman"/>
        </w:rPr>
        <w:t>kesejahteraan</w:t>
      </w:r>
      <w:proofErr w:type="spellEnd"/>
      <w:r w:rsidRPr="00B41F56">
        <w:rPr>
          <w:rFonts w:cs="Times New Roman"/>
        </w:rPr>
        <w:t xml:space="preserve"> dan </w:t>
      </w:r>
      <w:proofErr w:type="spellStart"/>
      <w:r w:rsidRPr="00B41F56">
        <w:rPr>
          <w:rFonts w:cs="Times New Roman"/>
        </w:rPr>
        <w:t>lingkungan</w:t>
      </w:r>
      <w:proofErr w:type="spellEnd"/>
      <w:r w:rsidRPr="00B41F56">
        <w:rPr>
          <w:rFonts w:cs="Times New Roman"/>
        </w:rPr>
        <w:t xml:space="preserve"> </w:t>
      </w:r>
      <w:proofErr w:type="spellStart"/>
      <w:r w:rsidRPr="00B41F56">
        <w:rPr>
          <w:rFonts w:cs="Times New Roman"/>
        </w:rPr>
        <w:t>serta</w:t>
      </w:r>
      <w:proofErr w:type="spellEnd"/>
      <w:r w:rsidRPr="00B41F56">
        <w:rPr>
          <w:rFonts w:cs="Times New Roman"/>
        </w:rPr>
        <w:t xml:space="preserve"> </w:t>
      </w:r>
      <w:proofErr w:type="spellStart"/>
      <w:r w:rsidRPr="00B41F56">
        <w:rPr>
          <w:rFonts w:cs="Times New Roman"/>
        </w:rPr>
        <w:t>untuk</w:t>
      </w:r>
      <w:proofErr w:type="spellEnd"/>
      <w:r w:rsidRPr="00B41F56">
        <w:rPr>
          <w:rFonts w:cs="Times New Roman"/>
        </w:rPr>
        <w:t xml:space="preserve"> </w:t>
      </w:r>
      <w:proofErr w:type="spellStart"/>
      <w:r w:rsidRPr="00B41F56">
        <w:rPr>
          <w:rFonts w:cs="Times New Roman"/>
        </w:rPr>
        <w:t>menganalisis</w:t>
      </w:r>
      <w:proofErr w:type="spellEnd"/>
      <w:r w:rsidRPr="00B41F56">
        <w:rPr>
          <w:rFonts w:cs="Times New Roman"/>
        </w:rPr>
        <w:t xml:space="preserve"> </w:t>
      </w:r>
      <w:proofErr w:type="spellStart"/>
      <w:r w:rsidRPr="00B41F56">
        <w:rPr>
          <w:rFonts w:cs="Times New Roman"/>
        </w:rPr>
        <w:t>seberapa</w:t>
      </w:r>
      <w:proofErr w:type="spellEnd"/>
      <w:r w:rsidRPr="00B41F56">
        <w:rPr>
          <w:rFonts w:cs="Times New Roman"/>
        </w:rPr>
        <w:t xml:space="preserve"> </w:t>
      </w:r>
      <w:proofErr w:type="spellStart"/>
      <w:r w:rsidRPr="00B41F56">
        <w:rPr>
          <w:rFonts w:cs="Times New Roman"/>
        </w:rPr>
        <w:t>besar</w:t>
      </w:r>
      <w:proofErr w:type="spellEnd"/>
      <w:r w:rsidRPr="00B41F56">
        <w:rPr>
          <w:rFonts w:cs="Times New Roman"/>
        </w:rPr>
        <w:t xml:space="preserve"> </w:t>
      </w:r>
      <w:proofErr w:type="spellStart"/>
      <w:r w:rsidRPr="00B41F56">
        <w:rPr>
          <w:rFonts w:cs="Times New Roman"/>
        </w:rPr>
        <w:t>pengaruh</w:t>
      </w:r>
      <w:proofErr w:type="spellEnd"/>
      <w:r w:rsidRPr="00B41F56">
        <w:rPr>
          <w:rFonts w:cs="Times New Roman"/>
        </w:rPr>
        <w:t xml:space="preserve"> program </w:t>
      </w:r>
      <w:r w:rsidRPr="00B41F56">
        <w:rPr>
          <w:rFonts w:cs="Times New Roman"/>
          <w:i/>
        </w:rPr>
        <w:t>Corporate Social Responsibility</w:t>
      </w:r>
      <w:r w:rsidRPr="00B41F56">
        <w:rPr>
          <w:rFonts w:cs="Times New Roman"/>
        </w:rPr>
        <w:t xml:space="preserve"> </w:t>
      </w:r>
      <w:proofErr w:type="spellStart"/>
      <w:r w:rsidRPr="00B41F56">
        <w:rPr>
          <w:rFonts w:cs="Times New Roman"/>
        </w:rPr>
        <w:t>terhadap</w:t>
      </w:r>
      <w:proofErr w:type="spellEnd"/>
      <w:r w:rsidRPr="00B41F56">
        <w:rPr>
          <w:rFonts w:cs="Times New Roman"/>
        </w:rPr>
        <w:t xml:space="preserve"> </w:t>
      </w:r>
      <w:proofErr w:type="spellStart"/>
      <w:r w:rsidRPr="00B41F56">
        <w:rPr>
          <w:rFonts w:cs="Times New Roman"/>
        </w:rPr>
        <w:t>tingkat</w:t>
      </w:r>
      <w:proofErr w:type="spellEnd"/>
      <w:r w:rsidRPr="00B41F56">
        <w:rPr>
          <w:rFonts w:cs="Times New Roman"/>
        </w:rPr>
        <w:t xml:space="preserve"> </w:t>
      </w:r>
      <w:proofErr w:type="spellStart"/>
      <w:r w:rsidRPr="00B41F56">
        <w:rPr>
          <w:rFonts w:cs="Times New Roman"/>
        </w:rPr>
        <w:t>kesejahteraan</w:t>
      </w:r>
      <w:proofErr w:type="spellEnd"/>
      <w:r w:rsidRPr="00B41F56">
        <w:rPr>
          <w:rFonts w:cs="Times New Roman"/>
        </w:rPr>
        <w:t xml:space="preserve"> dan </w:t>
      </w:r>
      <w:proofErr w:type="spellStart"/>
      <w:r w:rsidRPr="00B41F56">
        <w:rPr>
          <w:rFonts w:cs="Times New Roman"/>
        </w:rPr>
        <w:t>lingkungan</w:t>
      </w:r>
      <w:proofErr w:type="spellEnd"/>
      <w:r w:rsidRPr="00B41F56">
        <w:rPr>
          <w:rFonts w:cs="Times New Roman"/>
        </w:rPr>
        <w:t xml:space="preserve"> </w:t>
      </w:r>
      <w:proofErr w:type="spellStart"/>
      <w:r w:rsidRPr="00B41F56">
        <w:rPr>
          <w:rFonts w:cs="Times New Roman"/>
        </w:rPr>
        <w:t>sekitar</w:t>
      </w:r>
      <w:proofErr w:type="spellEnd"/>
      <w:r w:rsidRPr="00B41F56">
        <w:rPr>
          <w:rFonts w:cs="Times New Roman"/>
        </w:rPr>
        <w:t xml:space="preserve"> PT </w:t>
      </w:r>
      <w:proofErr w:type="spellStart"/>
      <w:r w:rsidRPr="00B41F56">
        <w:rPr>
          <w:rFonts w:cs="Times New Roman"/>
        </w:rPr>
        <w:t>Hindoli</w:t>
      </w:r>
      <w:proofErr w:type="spellEnd"/>
      <w:r w:rsidRPr="00B41F56">
        <w:rPr>
          <w:rFonts w:cs="Times New Roman"/>
        </w:rPr>
        <w:t xml:space="preserve"> di </w:t>
      </w:r>
      <w:proofErr w:type="spellStart"/>
      <w:r w:rsidRPr="00B41F56">
        <w:rPr>
          <w:rFonts w:cs="Times New Roman"/>
        </w:rPr>
        <w:t>Kabupaten</w:t>
      </w:r>
      <w:proofErr w:type="spellEnd"/>
      <w:r w:rsidRPr="00B41F56">
        <w:rPr>
          <w:rFonts w:cs="Times New Roman"/>
        </w:rPr>
        <w:t xml:space="preserve"> Musi </w:t>
      </w:r>
      <w:proofErr w:type="spellStart"/>
      <w:r w:rsidRPr="00B41F56">
        <w:rPr>
          <w:rFonts w:cs="Times New Roman"/>
        </w:rPr>
        <w:t>Banyuasin</w:t>
      </w:r>
      <w:proofErr w:type="spellEnd"/>
      <w:r w:rsidRPr="00B41F56">
        <w:rPr>
          <w:rFonts w:cs="Times New Roman"/>
        </w:rPr>
        <w:t xml:space="preserve"> dan </w:t>
      </w:r>
      <w:proofErr w:type="spellStart"/>
      <w:r w:rsidRPr="00B41F56">
        <w:rPr>
          <w:rFonts w:cs="Times New Roman"/>
        </w:rPr>
        <w:t>Banyuasin</w:t>
      </w:r>
      <w:proofErr w:type="spellEnd"/>
      <w:r w:rsidRPr="00B41F56">
        <w:rPr>
          <w:rFonts w:cs="Times New Roman"/>
        </w:rPr>
        <w:t xml:space="preserve"> </w:t>
      </w:r>
      <w:proofErr w:type="spellStart"/>
      <w:r w:rsidRPr="00B41F56">
        <w:rPr>
          <w:rFonts w:cs="Times New Roman"/>
        </w:rPr>
        <w:t>Provinsi</w:t>
      </w:r>
      <w:proofErr w:type="spellEnd"/>
      <w:r w:rsidRPr="00B41F56">
        <w:rPr>
          <w:rFonts w:cs="Times New Roman"/>
        </w:rPr>
        <w:t xml:space="preserve"> Sumatera Selatan. </w:t>
      </w:r>
      <w:r w:rsidRPr="00637C91">
        <w:rPr>
          <w:rFonts w:cs="Times New Roman"/>
        </w:rPr>
        <w:t xml:space="preserve">Program </w:t>
      </w:r>
      <w:r w:rsidRPr="00637C91">
        <w:rPr>
          <w:rFonts w:cs="Times New Roman"/>
          <w:i/>
        </w:rPr>
        <w:t xml:space="preserve">Corporate Social Responsibility </w:t>
      </w:r>
      <w:r w:rsidRPr="00637C91">
        <w:rPr>
          <w:rFonts w:cs="Times New Roman"/>
        </w:rPr>
        <w:t xml:space="preserve">PT </w:t>
      </w:r>
      <w:proofErr w:type="spellStart"/>
      <w:r w:rsidRPr="00637C91">
        <w:rPr>
          <w:rFonts w:cs="Times New Roman"/>
        </w:rPr>
        <w:t>Hindoli</w:t>
      </w:r>
      <w:proofErr w:type="spellEnd"/>
      <w:r w:rsidRPr="00637C91">
        <w:rPr>
          <w:rFonts w:cs="Times New Roman"/>
        </w:rPr>
        <w:t xml:space="preserve"> </w:t>
      </w:r>
      <w:proofErr w:type="spellStart"/>
      <w:r w:rsidRPr="00637C91">
        <w:rPr>
          <w:rFonts w:cs="Times New Roman"/>
        </w:rPr>
        <w:t>difokuskan</w:t>
      </w:r>
      <w:proofErr w:type="spellEnd"/>
      <w:r w:rsidRPr="00637C91">
        <w:rPr>
          <w:rFonts w:cs="Times New Roman"/>
        </w:rPr>
        <w:t xml:space="preserve"> </w:t>
      </w:r>
      <w:proofErr w:type="spellStart"/>
      <w:r w:rsidRPr="00637C91">
        <w:rPr>
          <w:rFonts w:cs="Times New Roman"/>
        </w:rPr>
        <w:t>dalam</w:t>
      </w:r>
      <w:proofErr w:type="spellEnd"/>
      <w:r w:rsidRPr="00637C91">
        <w:rPr>
          <w:rFonts w:cs="Times New Roman"/>
        </w:rPr>
        <w:t xml:space="preserve"> </w:t>
      </w:r>
      <w:proofErr w:type="spellStart"/>
      <w:r w:rsidRPr="00637C91">
        <w:rPr>
          <w:rFonts w:cs="Times New Roman"/>
        </w:rPr>
        <w:t>empat</w:t>
      </w:r>
      <w:proofErr w:type="spellEnd"/>
      <w:r w:rsidRPr="00637C91">
        <w:rPr>
          <w:rFonts w:cs="Times New Roman"/>
        </w:rPr>
        <w:t xml:space="preserve"> </w:t>
      </w:r>
      <w:proofErr w:type="spellStart"/>
      <w:r w:rsidRPr="00637C91">
        <w:rPr>
          <w:rFonts w:cs="Times New Roman"/>
        </w:rPr>
        <w:t>bidang</w:t>
      </w:r>
      <w:proofErr w:type="spellEnd"/>
      <w:r w:rsidRPr="00637C91">
        <w:rPr>
          <w:rFonts w:cs="Times New Roman"/>
        </w:rPr>
        <w:t xml:space="preserve"> </w:t>
      </w:r>
      <w:proofErr w:type="spellStart"/>
      <w:r w:rsidRPr="00637C91">
        <w:rPr>
          <w:rFonts w:cs="Times New Roman"/>
        </w:rPr>
        <w:t>yaitu</w:t>
      </w:r>
      <w:proofErr w:type="spellEnd"/>
      <w:r w:rsidRPr="00637C91">
        <w:rPr>
          <w:rFonts w:cs="Times New Roman"/>
        </w:rPr>
        <w:t xml:space="preserve"> </w:t>
      </w:r>
      <w:proofErr w:type="spellStart"/>
      <w:r w:rsidRPr="00637C91">
        <w:rPr>
          <w:rFonts w:cs="Times New Roman"/>
        </w:rPr>
        <w:t>bidang</w:t>
      </w:r>
      <w:proofErr w:type="spellEnd"/>
      <w:r w:rsidRPr="00637C91">
        <w:rPr>
          <w:rFonts w:cs="Times New Roman"/>
        </w:rPr>
        <w:t xml:space="preserve"> </w:t>
      </w:r>
      <w:proofErr w:type="spellStart"/>
      <w:r w:rsidRPr="00637C91">
        <w:rPr>
          <w:rFonts w:cs="Times New Roman"/>
        </w:rPr>
        <w:t>pendidikan</w:t>
      </w:r>
      <w:proofErr w:type="spellEnd"/>
      <w:r w:rsidRPr="00637C91">
        <w:rPr>
          <w:rFonts w:cs="Times New Roman"/>
        </w:rPr>
        <w:t xml:space="preserve">, </w:t>
      </w:r>
      <w:proofErr w:type="spellStart"/>
      <w:r w:rsidRPr="00637C91">
        <w:rPr>
          <w:rFonts w:cs="Times New Roman"/>
        </w:rPr>
        <w:t>bidang</w:t>
      </w:r>
      <w:proofErr w:type="spellEnd"/>
      <w:r w:rsidRPr="00637C91">
        <w:rPr>
          <w:rFonts w:cs="Times New Roman"/>
        </w:rPr>
        <w:t xml:space="preserve"> </w:t>
      </w:r>
      <w:proofErr w:type="spellStart"/>
      <w:r w:rsidRPr="00637C91">
        <w:rPr>
          <w:rFonts w:cs="Times New Roman"/>
        </w:rPr>
        <w:t>kesehatan</w:t>
      </w:r>
      <w:proofErr w:type="spellEnd"/>
      <w:r w:rsidRPr="00637C91">
        <w:rPr>
          <w:rFonts w:cs="Times New Roman"/>
        </w:rPr>
        <w:t xml:space="preserve">, </w:t>
      </w:r>
      <w:proofErr w:type="spellStart"/>
      <w:r w:rsidRPr="00637C91">
        <w:rPr>
          <w:rFonts w:cs="Times New Roman"/>
        </w:rPr>
        <w:t>bidang</w:t>
      </w:r>
      <w:proofErr w:type="spellEnd"/>
      <w:r w:rsidRPr="00637C91">
        <w:rPr>
          <w:rFonts w:cs="Times New Roman"/>
        </w:rPr>
        <w:t xml:space="preserve"> </w:t>
      </w:r>
      <w:proofErr w:type="spellStart"/>
      <w:r w:rsidRPr="00637C91">
        <w:rPr>
          <w:rFonts w:cs="Times New Roman"/>
        </w:rPr>
        <w:t>lingkungan</w:t>
      </w:r>
      <w:proofErr w:type="spellEnd"/>
      <w:r w:rsidRPr="00637C91">
        <w:rPr>
          <w:rFonts w:cs="Times New Roman"/>
        </w:rPr>
        <w:t xml:space="preserve"> </w:t>
      </w:r>
      <w:proofErr w:type="spellStart"/>
      <w:r w:rsidRPr="00637C91">
        <w:rPr>
          <w:rFonts w:cs="Times New Roman"/>
        </w:rPr>
        <w:t>serta</w:t>
      </w:r>
      <w:proofErr w:type="spellEnd"/>
      <w:r w:rsidRPr="00637C91">
        <w:rPr>
          <w:rFonts w:cs="Times New Roman"/>
        </w:rPr>
        <w:t xml:space="preserve"> </w:t>
      </w:r>
      <w:proofErr w:type="spellStart"/>
      <w:r w:rsidRPr="00637C91">
        <w:rPr>
          <w:rFonts w:cs="Times New Roman"/>
        </w:rPr>
        <w:t>bidang</w:t>
      </w:r>
      <w:proofErr w:type="spellEnd"/>
      <w:r w:rsidRPr="00637C91">
        <w:rPr>
          <w:rFonts w:cs="Times New Roman"/>
        </w:rPr>
        <w:t xml:space="preserve"> </w:t>
      </w:r>
      <w:proofErr w:type="spellStart"/>
      <w:r w:rsidRPr="00637C91">
        <w:rPr>
          <w:rFonts w:cs="Times New Roman"/>
        </w:rPr>
        <w:t>pemberdayaan</w:t>
      </w:r>
      <w:proofErr w:type="spellEnd"/>
      <w:r w:rsidRPr="00637C91">
        <w:rPr>
          <w:rFonts w:cs="Times New Roman"/>
        </w:rPr>
        <w:t xml:space="preserve"> </w:t>
      </w:r>
      <w:proofErr w:type="spellStart"/>
      <w:r w:rsidRPr="00637C91">
        <w:rPr>
          <w:rFonts w:cs="Times New Roman"/>
        </w:rPr>
        <w:t>masyarakat</w:t>
      </w:r>
      <w:proofErr w:type="spellEnd"/>
      <w:r w:rsidRPr="00637C91">
        <w:rPr>
          <w:rFonts w:cs="Times New Roman"/>
        </w:rPr>
        <w:t xml:space="preserve"> dan </w:t>
      </w:r>
      <w:proofErr w:type="spellStart"/>
      <w:r w:rsidRPr="00637C91">
        <w:rPr>
          <w:rFonts w:cs="Times New Roman"/>
        </w:rPr>
        <w:t>infrastruktur</w:t>
      </w:r>
      <w:proofErr w:type="spellEnd"/>
      <w:r w:rsidRPr="00637C91">
        <w:rPr>
          <w:rFonts w:cs="Times New Roman"/>
        </w:rPr>
        <w:t xml:space="preserve">. </w:t>
      </w:r>
      <w:proofErr w:type="spellStart"/>
      <w:r w:rsidRPr="00637C91">
        <w:rPr>
          <w:rFonts w:cs="Times New Roman"/>
        </w:rPr>
        <w:t>Penelitian</w:t>
      </w:r>
      <w:proofErr w:type="spellEnd"/>
      <w:r w:rsidRPr="00637C91">
        <w:rPr>
          <w:rFonts w:cs="Times New Roman"/>
        </w:rPr>
        <w:t xml:space="preserve"> </w:t>
      </w:r>
      <w:proofErr w:type="spellStart"/>
      <w:r w:rsidRPr="00637C91">
        <w:rPr>
          <w:rFonts w:cs="Times New Roman"/>
        </w:rPr>
        <w:t>ini</w:t>
      </w:r>
      <w:proofErr w:type="spellEnd"/>
      <w:r w:rsidRPr="00637C91">
        <w:rPr>
          <w:rFonts w:cs="Times New Roman"/>
        </w:rPr>
        <w:t xml:space="preserve"> </w:t>
      </w:r>
      <w:proofErr w:type="spellStart"/>
      <w:r w:rsidRPr="00637C91">
        <w:rPr>
          <w:rFonts w:cs="Times New Roman"/>
        </w:rPr>
        <w:t>menggunakan</w:t>
      </w:r>
      <w:proofErr w:type="spellEnd"/>
      <w:r w:rsidRPr="00637C91">
        <w:rPr>
          <w:rFonts w:cs="Times New Roman"/>
        </w:rPr>
        <w:t xml:space="preserve"> </w:t>
      </w:r>
      <w:proofErr w:type="spellStart"/>
      <w:r w:rsidRPr="00637C91">
        <w:rPr>
          <w:rFonts w:cs="Times New Roman"/>
        </w:rPr>
        <w:t>metode</w:t>
      </w:r>
      <w:proofErr w:type="spellEnd"/>
      <w:r w:rsidRPr="00637C91">
        <w:rPr>
          <w:rFonts w:cs="Times New Roman"/>
        </w:rPr>
        <w:t xml:space="preserve"> </w:t>
      </w:r>
      <w:proofErr w:type="spellStart"/>
      <w:r w:rsidRPr="00637C91">
        <w:rPr>
          <w:rFonts w:cs="Times New Roman"/>
        </w:rPr>
        <w:t>analisis</w:t>
      </w:r>
      <w:proofErr w:type="spellEnd"/>
      <w:r w:rsidRPr="00637C91">
        <w:rPr>
          <w:rFonts w:cs="Times New Roman"/>
        </w:rPr>
        <w:t xml:space="preserve"> </w:t>
      </w:r>
      <w:r w:rsidRPr="00637C91">
        <w:rPr>
          <w:rFonts w:cs="Times New Roman"/>
          <w:i/>
        </w:rPr>
        <w:t xml:space="preserve">Chi-Square. </w:t>
      </w:r>
      <w:r w:rsidRPr="00637C91">
        <w:rPr>
          <w:rFonts w:cs="Times New Roman"/>
        </w:rPr>
        <w:t xml:space="preserve">Hasil </w:t>
      </w:r>
      <w:proofErr w:type="spellStart"/>
      <w:r w:rsidRPr="00637C91">
        <w:rPr>
          <w:rFonts w:cs="Times New Roman"/>
        </w:rPr>
        <w:t>analisis</w:t>
      </w:r>
      <w:proofErr w:type="spellEnd"/>
      <w:r w:rsidRPr="00637C91">
        <w:rPr>
          <w:rFonts w:cs="Times New Roman"/>
        </w:rPr>
        <w:t xml:space="preserve"> </w:t>
      </w:r>
      <w:r w:rsidRPr="00637C91">
        <w:rPr>
          <w:rFonts w:cs="Times New Roman"/>
          <w:i/>
        </w:rPr>
        <w:t>Chi-Square</w:t>
      </w:r>
      <w:r w:rsidRPr="00637C91">
        <w:rPr>
          <w:rFonts w:cs="Times New Roman"/>
        </w:rPr>
        <w:t xml:space="preserve"> </w:t>
      </w:r>
      <w:proofErr w:type="spellStart"/>
      <w:r w:rsidRPr="00637C91">
        <w:rPr>
          <w:rFonts w:cs="Times New Roman"/>
        </w:rPr>
        <w:t>menunjukkan</w:t>
      </w:r>
      <w:proofErr w:type="spellEnd"/>
      <w:r w:rsidRPr="00637C91">
        <w:rPr>
          <w:rFonts w:cs="Times New Roman"/>
        </w:rPr>
        <w:t xml:space="preserve"> </w:t>
      </w:r>
      <w:proofErr w:type="spellStart"/>
      <w:r w:rsidRPr="00637C91">
        <w:rPr>
          <w:rFonts w:cs="Times New Roman"/>
        </w:rPr>
        <w:t>bahwa</w:t>
      </w:r>
      <w:proofErr w:type="spellEnd"/>
      <w:r w:rsidRPr="00637C91">
        <w:rPr>
          <w:rFonts w:cs="Times New Roman"/>
        </w:rPr>
        <w:t xml:space="preserve"> program </w:t>
      </w:r>
      <w:r w:rsidRPr="00637C91">
        <w:rPr>
          <w:rFonts w:cs="Times New Roman"/>
          <w:i/>
        </w:rPr>
        <w:t xml:space="preserve">Corporate Social Responsibility </w:t>
      </w:r>
      <w:proofErr w:type="spellStart"/>
      <w:r w:rsidRPr="00637C91">
        <w:rPr>
          <w:rFonts w:cs="Times New Roman"/>
        </w:rPr>
        <w:t>bidang</w:t>
      </w:r>
      <w:proofErr w:type="spellEnd"/>
      <w:r w:rsidRPr="00637C91">
        <w:rPr>
          <w:rFonts w:cs="Times New Roman"/>
        </w:rPr>
        <w:t xml:space="preserve"> </w:t>
      </w:r>
      <w:proofErr w:type="spellStart"/>
      <w:r w:rsidRPr="00637C91">
        <w:rPr>
          <w:rFonts w:cs="Times New Roman"/>
        </w:rPr>
        <w:t>pendidikan</w:t>
      </w:r>
      <w:proofErr w:type="spellEnd"/>
      <w:r w:rsidRPr="00637C91">
        <w:rPr>
          <w:rFonts w:cs="Times New Roman"/>
        </w:rPr>
        <w:t xml:space="preserve"> (</w:t>
      </w:r>
      <w:r w:rsidRPr="00637C91">
        <w:t xml:space="preserve">3,135), </w:t>
      </w:r>
      <w:proofErr w:type="spellStart"/>
      <w:r w:rsidRPr="00637C91">
        <w:t>bidang</w:t>
      </w:r>
      <w:proofErr w:type="spellEnd"/>
      <w:r w:rsidRPr="00637C91">
        <w:t xml:space="preserve"> </w:t>
      </w:r>
      <w:proofErr w:type="spellStart"/>
      <w:r w:rsidRPr="00637C91">
        <w:t>kesehatan</w:t>
      </w:r>
      <w:proofErr w:type="spellEnd"/>
      <w:r w:rsidRPr="00637C91">
        <w:t xml:space="preserve"> (2,403), </w:t>
      </w:r>
      <w:proofErr w:type="spellStart"/>
      <w:r w:rsidRPr="00637C91">
        <w:t>bidang</w:t>
      </w:r>
      <w:proofErr w:type="spellEnd"/>
      <w:r w:rsidRPr="00637C91">
        <w:t xml:space="preserve"> </w:t>
      </w:r>
      <w:proofErr w:type="spellStart"/>
      <w:r w:rsidRPr="00637C91">
        <w:t>lingkungan</w:t>
      </w:r>
      <w:proofErr w:type="spellEnd"/>
      <w:r w:rsidRPr="00637C91">
        <w:t xml:space="preserve"> (3,4) </w:t>
      </w:r>
      <w:proofErr w:type="spellStart"/>
      <w:r w:rsidRPr="00637C91">
        <w:t>serta</w:t>
      </w:r>
      <w:proofErr w:type="spellEnd"/>
      <w:r w:rsidRPr="00637C91">
        <w:t xml:space="preserve"> </w:t>
      </w:r>
      <w:proofErr w:type="spellStart"/>
      <w:r w:rsidRPr="00637C91">
        <w:t>bidang</w:t>
      </w:r>
      <w:proofErr w:type="spellEnd"/>
      <w:r w:rsidRPr="00637C91">
        <w:t xml:space="preserve"> </w:t>
      </w:r>
      <w:proofErr w:type="spellStart"/>
      <w:r w:rsidRPr="00637C91">
        <w:t>pemberdayaan</w:t>
      </w:r>
      <w:proofErr w:type="spellEnd"/>
      <w:r w:rsidRPr="00637C91">
        <w:t xml:space="preserve"> </w:t>
      </w:r>
      <w:proofErr w:type="spellStart"/>
      <w:r w:rsidRPr="00637C91">
        <w:t>masyarakat</w:t>
      </w:r>
      <w:proofErr w:type="spellEnd"/>
      <w:r w:rsidRPr="00637C91">
        <w:t xml:space="preserve"> dan </w:t>
      </w:r>
      <w:proofErr w:type="spellStart"/>
      <w:r w:rsidRPr="00637C91">
        <w:t>infrastruktur</w:t>
      </w:r>
      <w:proofErr w:type="spellEnd"/>
      <w:r w:rsidRPr="00637C91">
        <w:t xml:space="preserve"> (2,114) </w:t>
      </w:r>
      <w:proofErr w:type="spellStart"/>
      <w:r w:rsidRPr="00637C91">
        <w:t>berpengaruh</w:t>
      </w:r>
      <w:proofErr w:type="spellEnd"/>
      <w:r w:rsidRPr="00637C91">
        <w:t xml:space="preserve"> </w:t>
      </w:r>
      <w:proofErr w:type="spellStart"/>
      <w:r w:rsidRPr="00637C91">
        <w:t>nyata</w:t>
      </w:r>
      <w:proofErr w:type="spellEnd"/>
      <w:r w:rsidRPr="00637C91">
        <w:t xml:space="preserve"> </w:t>
      </w:r>
      <w:proofErr w:type="spellStart"/>
      <w:r w:rsidRPr="00637C91">
        <w:t>terhadap</w:t>
      </w:r>
      <w:proofErr w:type="spellEnd"/>
      <w:r w:rsidRPr="00637C91">
        <w:t xml:space="preserve"> </w:t>
      </w:r>
      <w:proofErr w:type="spellStart"/>
      <w:r w:rsidRPr="00637C91">
        <w:t>tingkat</w:t>
      </w:r>
      <w:proofErr w:type="spellEnd"/>
      <w:r w:rsidRPr="00637C91">
        <w:t xml:space="preserve"> </w:t>
      </w:r>
      <w:proofErr w:type="spellStart"/>
      <w:r w:rsidRPr="00637C91">
        <w:t>kesejahteraan</w:t>
      </w:r>
      <w:proofErr w:type="spellEnd"/>
      <w:r w:rsidRPr="00637C91">
        <w:t xml:space="preserve"> dan </w:t>
      </w:r>
      <w:proofErr w:type="spellStart"/>
      <w:r w:rsidRPr="00637C91">
        <w:t>lingkungan</w:t>
      </w:r>
      <w:proofErr w:type="spellEnd"/>
      <w:r w:rsidRPr="00637C91">
        <w:t xml:space="preserve"> </w:t>
      </w:r>
      <w:proofErr w:type="spellStart"/>
      <w:r w:rsidRPr="00637C91">
        <w:t>sekitar</w:t>
      </w:r>
      <w:proofErr w:type="spellEnd"/>
      <w:r w:rsidRPr="00637C91">
        <w:t xml:space="preserve"> </w:t>
      </w:r>
      <w:r w:rsidRPr="00637C91">
        <w:rPr>
          <w:rFonts w:cs="Times New Roman"/>
        </w:rPr>
        <w:t xml:space="preserve">PT </w:t>
      </w:r>
      <w:proofErr w:type="spellStart"/>
      <w:r w:rsidRPr="00637C91">
        <w:rPr>
          <w:rFonts w:cs="Times New Roman"/>
        </w:rPr>
        <w:t>Hindoli</w:t>
      </w:r>
      <w:proofErr w:type="spellEnd"/>
      <w:r w:rsidRPr="00637C91">
        <w:rPr>
          <w:rFonts w:cs="Times New Roman"/>
        </w:rPr>
        <w:t xml:space="preserve">. </w:t>
      </w:r>
      <w:proofErr w:type="spellStart"/>
      <w:r w:rsidRPr="00637C91">
        <w:rPr>
          <w:rFonts w:cs="Times New Roman"/>
        </w:rPr>
        <w:t>Berdasarkan</w:t>
      </w:r>
      <w:proofErr w:type="spellEnd"/>
      <w:r w:rsidRPr="00637C91">
        <w:rPr>
          <w:rFonts w:cs="Times New Roman"/>
        </w:rPr>
        <w:t xml:space="preserve"> uji </w:t>
      </w:r>
      <w:proofErr w:type="spellStart"/>
      <w:r w:rsidRPr="00637C91">
        <w:rPr>
          <w:rFonts w:cs="Times New Roman"/>
        </w:rPr>
        <w:t>parsial</w:t>
      </w:r>
      <w:proofErr w:type="spellEnd"/>
      <w:r w:rsidRPr="00637C91">
        <w:rPr>
          <w:rFonts w:cs="Times New Roman"/>
        </w:rPr>
        <w:t xml:space="preserve"> </w:t>
      </w:r>
      <w:proofErr w:type="spellStart"/>
      <w:r w:rsidRPr="00637C91">
        <w:rPr>
          <w:rFonts w:cs="Times New Roman"/>
        </w:rPr>
        <w:t>diperoleh</w:t>
      </w:r>
      <w:proofErr w:type="spellEnd"/>
      <w:r w:rsidRPr="00637C91">
        <w:rPr>
          <w:rFonts w:cs="Times New Roman"/>
        </w:rPr>
        <w:t xml:space="preserve"> </w:t>
      </w:r>
      <w:proofErr w:type="spellStart"/>
      <w:r w:rsidRPr="00637C91">
        <w:rPr>
          <w:rFonts w:cs="Times New Roman"/>
        </w:rPr>
        <w:t>nilai</w:t>
      </w:r>
      <w:proofErr w:type="spellEnd"/>
      <w:r w:rsidRPr="00637C91">
        <w:rPr>
          <w:rFonts w:cs="Times New Roman"/>
        </w:rPr>
        <w:t xml:space="preserve"> t </w:t>
      </w:r>
      <w:proofErr w:type="spellStart"/>
      <w:r w:rsidRPr="00637C91">
        <w:rPr>
          <w:rFonts w:cs="Times New Roman"/>
          <w:vertAlign w:val="subscript"/>
        </w:rPr>
        <w:t>hitung</w:t>
      </w:r>
      <w:proofErr w:type="spellEnd"/>
      <w:r w:rsidRPr="00637C91">
        <w:rPr>
          <w:rFonts w:cs="Times New Roman"/>
          <w:vertAlign w:val="subscript"/>
        </w:rPr>
        <w:t xml:space="preserve"> </w:t>
      </w:r>
      <w:proofErr w:type="spellStart"/>
      <w:r w:rsidRPr="00637C91">
        <w:rPr>
          <w:rFonts w:cs="Times New Roman"/>
        </w:rPr>
        <w:t>sebesar</w:t>
      </w:r>
      <w:proofErr w:type="spellEnd"/>
      <w:r w:rsidRPr="00637C91">
        <w:rPr>
          <w:rFonts w:cs="Times New Roman"/>
        </w:rPr>
        <w:t xml:space="preserve"> 2,349 </w:t>
      </w:r>
      <w:proofErr w:type="spellStart"/>
      <w:r w:rsidRPr="00637C91">
        <w:rPr>
          <w:rFonts w:cs="Times New Roman"/>
        </w:rPr>
        <w:t>artinya</w:t>
      </w:r>
      <w:proofErr w:type="spellEnd"/>
      <w:r w:rsidRPr="00637C91">
        <w:rPr>
          <w:rFonts w:cs="Times New Roman"/>
        </w:rPr>
        <w:t xml:space="preserve"> </w:t>
      </w:r>
      <w:proofErr w:type="spellStart"/>
      <w:r w:rsidRPr="00637C91">
        <w:rPr>
          <w:rFonts w:cs="Times New Roman"/>
        </w:rPr>
        <w:t>bahwa</w:t>
      </w:r>
      <w:proofErr w:type="spellEnd"/>
      <w:r w:rsidRPr="00637C91">
        <w:rPr>
          <w:rFonts w:cs="Times New Roman"/>
        </w:rPr>
        <w:t xml:space="preserve"> </w:t>
      </w:r>
      <w:proofErr w:type="spellStart"/>
      <w:r w:rsidRPr="00637C91">
        <w:rPr>
          <w:rFonts w:cs="Times New Roman"/>
        </w:rPr>
        <w:t>terdapat</w:t>
      </w:r>
      <w:proofErr w:type="spellEnd"/>
      <w:r w:rsidRPr="00637C91">
        <w:rPr>
          <w:rFonts w:cs="Times New Roman"/>
        </w:rPr>
        <w:t xml:space="preserve"> </w:t>
      </w:r>
      <w:proofErr w:type="spellStart"/>
      <w:r w:rsidRPr="00637C91">
        <w:rPr>
          <w:rFonts w:cs="Times New Roman"/>
        </w:rPr>
        <w:t>pengaruh</w:t>
      </w:r>
      <w:proofErr w:type="spellEnd"/>
      <w:r w:rsidRPr="00637C91">
        <w:rPr>
          <w:rFonts w:cs="Times New Roman"/>
        </w:rPr>
        <w:t xml:space="preserve"> yang </w:t>
      </w:r>
      <w:proofErr w:type="spellStart"/>
      <w:r w:rsidRPr="00637C91">
        <w:rPr>
          <w:rFonts w:cs="Times New Roman"/>
        </w:rPr>
        <w:t>nyata</w:t>
      </w:r>
      <w:proofErr w:type="spellEnd"/>
      <w:r w:rsidRPr="00637C91">
        <w:rPr>
          <w:rFonts w:cs="Times New Roman"/>
        </w:rPr>
        <w:t xml:space="preserve"> </w:t>
      </w:r>
      <w:proofErr w:type="spellStart"/>
      <w:r w:rsidRPr="00637C91">
        <w:rPr>
          <w:rFonts w:cs="Times New Roman"/>
        </w:rPr>
        <w:t>antara</w:t>
      </w:r>
      <w:proofErr w:type="spellEnd"/>
      <w:r w:rsidRPr="00637C91">
        <w:rPr>
          <w:rFonts w:cs="Times New Roman"/>
        </w:rPr>
        <w:t xml:space="preserve"> program </w:t>
      </w:r>
      <w:r w:rsidRPr="00637C91">
        <w:rPr>
          <w:rFonts w:cs="Times New Roman"/>
          <w:i/>
        </w:rPr>
        <w:t xml:space="preserve">Corporate Social Responsibility </w:t>
      </w:r>
      <w:r w:rsidRPr="00637C91">
        <w:rPr>
          <w:rFonts w:cs="Times New Roman"/>
        </w:rPr>
        <w:t xml:space="preserve">PT </w:t>
      </w:r>
      <w:proofErr w:type="spellStart"/>
      <w:r w:rsidRPr="00637C91">
        <w:rPr>
          <w:rFonts w:cs="Times New Roman"/>
        </w:rPr>
        <w:t>Hindoli</w:t>
      </w:r>
      <w:proofErr w:type="spellEnd"/>
      <w:r w:rsidRPr="00637C91">
        <w:rPr>
          <w:rFonts w:cs="Times New Roman"/>
        </w:rPr>
        <w:t xml:space="preserve"> </w:t>
      </w:r>
      <w:proofErr w:type="spellStart"/>
      <w:r w:rsidRPr="00637C91">
        <w:rPr>
          <w:rFonts w:cs="Times New Roman"/>
        </w:rPr>
        <w:t>terhadap</w:t>
      </w:r>
      <w:proofErr w:type="spellEnd"/>
      <w:r w:rsidRPr="00637C91">
        <w:rPr>
          <w:rFonts w:cs="Times New Roman"/>
        </w:rPr>
        <w:t xml:space="preserve"> </w:t>
      </w:r>
      <w:proofErr w:type="spellStart"/>
      <w:r w:rsidRPr="00637C91">
        <w:rPr>
          <w:rFonts w:cs="Times New Roman"/>
        </w:rPr>
        <w:t>tingkat</w:t>
      </w:r>
      <w:proofErr w:type="spellEnd"/>
      <w:r w:rsidRPr="00637C91">
        <w:rPr>
          <w:rFonts w:cs="Times New Roman"/>
        </w:rPr>
        <w:t xml:space="preserve"> </w:t>
      </w:r>
      <w:proofErr w:type="spellStart"/>
      <w:r w:rsidRPr="00637C91">
        <w:rPr>
          <w:rFonts w:cs="Times New Roman"/>
        </w:rPr>
        <w:t>kesejahteraan</w:t>
      </w:r>
      <w:proofErr w:type="spellEnd"/>
      <w:r w:rsidRPr="00637C91">
        <w:rPr>
          <w:rFonts w:cs="Times New Roman"/>
        </w:rPr>
        <w:t xml:space="preserve"> dan </w:t>
      </w:r>
      <w:proofErr w:type="spellStart"/>
      <w:r w:rsidRPr="00637C91">
        <w:rPr>
          <w:rFonts w:cs="Times New Roman"/>
        </w:rPr>
        <w:t>lingkungan</w:t>
      </w:r>
      <w:proofErr w:type="spellEnd"/>
      <w:r w:rsidRPr="00637C91">
        <w:rPr>
          <w:rFonts w:cs="Times New Roman"/>
        </w:rPr>
        <w:t xml:space="preserve"> </w:t>
      </w:r>
      <w:proofErr w:type="spellStart"/>
      <w:r w:rsidRPr="00637C91">
        <w:rPr>
          <w:rFonts w:cs="Times New Roman"/>
        </w:rPr>
        <w:t>sekitar</w:t>
      </w:r>
      <w:proofErr w:type="spellEnd"/>
      <w:r w:rsidRPr="00637C91">
        <w:rPr>
          <w:rFonts w:cs="Times New Roman"/>
        </w:rPr>
        <w:t xml:space="preserve">. Hasil </w:t>
      </w:r>
      <w:proofErr w:type="spellStart"/>
      <w:r w:rsidRPr="00637C91">
        <w:rPr>
          <w:rFonts w:cs="Times New Roman"/>
        </w:rPr>
        <w:t>penelitian</w:t>
      </w:r>
      <w:proofErr w:type="spellEnd"/>
      <w:r w:rsidRPr="00637C91">
        <w:rPr>
          <w:rFonts w:cs="Times New Roman"/>
        </w:rPr>
        <w:t xml:space="preserve"> </w:t>
      </w:r>
      <w:proofErr w:type="spellStart"/>
      <w:r w:rsidRPr="00637C91">
        <w:rPr>
          <w:rFonts w:cs="Times New Roman"/>
        </w:rPr>
        <w:t>memperlihatkan</w:t>
      </w:r>
      <w:proofErr w:type="spellEnd"/>
      <w:r w:rsidRPr="00637C91">
        <w:rPr>
          <w:rFonts w:cs="Times New Roman"/>
        </w:rPr>
        <w:t xml:space="preserve"> </w:t>
      </w:r>
      <w:proofErr w:type="spellStart"/>
      <w:r w:rsidRPr="00637C91">
        <w:rPr>
          <w:rFonts w:cs="Times New Roman"/>
        </w:rPr>
        <w:t>bahwa</w:t>
      </w:r>
      <w:proofErr w:type="spellEnd"/>
      <w:r w:rsidRPr="00637C91">
        <w:rPr>
          <w:rFonts w:cs="Times New Roman"/>
        </w:rPr>
        <w:t xml:space="preserve"> </w:t>
      </w:r>
      <w:proofErr w:type="spellStart"/>
      <w:r w:rsidRPr="00637C91">
        <w:rPr>
          <w:rFonts w:cs="Times New Roman"/>
        </w:rPr>
        <w:t>sebesar</w:t>
      </w:r>
      <w:proofErr w:type="spellEnd"/>
      <w:r w:rsidRPr="00637C91">
        <w:rPr>
          <w:rFonts w:cs="Times New Roman"/>
        </w:rPr>
        <w:t xml:space="preserve"> 82% </w:t>
      </w:r>
      <w:proofErr w:type="spellStart"/>
      <w:r w:rsidRPr="00637C91">
        <w:rPr>
          <w:rFonts w:cs="Times New Roman"/>
        </w:rPr>
        <w:t>tingkat</w:t>
      </w:r>
      <w:proofErr w:type="spellEnd"/>
      <w:r w:rsidRPr="00637C91">
        <w:rPr>
          <w:rFonts w:cs="Times New Roman"/>
        </w:rPr>
        <w:t xml:space="preserve"> </w:t>
      </w:r>
      <w:proofErr w:type="spellStart"/>
      <w:r w:rsidRPr="00637C91">
        <w:rPr>
          <w:rFonts w:cs="Times New Roman"/>
        </w:rPr>
        <w:t>kesejahteraan</w:t>
      </w:r>
      <w:proofErr w:type="spellEnd"/>
      <w:r w:rsidRPr="00637C91">
        <w:rPr>
          <w:rFonts w:cs="Times New Roman"/>
        </w:rPr>
        <w:t xml:space="preserve"> dan </w:t>
      </w:r>
      <w:proofErr w:type="spellStart"/>
      <w:r w:rsidRPr="00637C91">
        <w:rPr>
          <w:rFonts w:cs="Times New Roman"/>
        </w:rPr>
        <w:t>lingkungan</w:t>
      </w:r>
      <w:proofErr w:type="spellEnd"/>
      <w:r w:rsidRPr="00637C91">
        <w:rPr>
          <w:rFonts w:cs="Times New Roman"/>
        </w:rPr>
        <w:t xml:space="preserve"> di </w:t>
      </w:r>
      <w:proofErr w:type="spellStart"/>
      <w:r w:rsidRPr="00637C91">
        <w:rPr>
          <w:rFonts w:cs="Times New Roman"/>
        </w:rPr>
        <w:t>daerah</w:t>
      </w:r>
      <w:proofErr w:type="spellEnd"/>
      <w:r w:rsidRPr="00637C91">
        <w:rPr>
          <w:rFonts w:cs="Times New Roman"/>
        </w:rPr>
        <w:t xml:space="preserve"> </w:t>
      </w:r>
      <w:proofErr w:type="spellStart"/>
      <w:r w:rsidRPr="00637C91">
        <w:rPr>
          <w:rFonts w:cs="Times New Roman"/>
        </w:rPr>
        <w:t>penelitian</w:t>
      </w:r>
      <w:proofErr w:type="spellEnd"/>
      <w:r w:rsidRPr="00637C91">
        <w:rPr>
          <w:rFonts w:cs="Times New Roman"/>
        </w:rPr>
        <w:t xml:space="preserve"> </w:t>
      </w:r>
      <w:proofErr w:type="spellStart"/>
      <w:r w:rsidRPr="00637C91">
        <w:rPr>
          <w:rFonts w:cs="Times New Roman"/>
        </w:rPr>
        <w:t>dapat</w:t>
      </w:r>
      <w:proofErr w:type="spellEnd"/>
      <w:r w:rsidRPr="00637C91">
        <w:rPr>
          <w:rFonts w:cs="Times New Roman"/>
        </w:rPr>
        <w:t xml:space="preserve"> </w:t>
      </w:r>
      <w:proofErr w:type="spellStart"/>
      <w:r w:rsidRPr="00637C91">
        <w:rPr>
          <w:rFonts w:cs="Times New Roman"/>
        </w:rPr>
        <w:t>dipengaruhi</w:t>
      </w:r>
      <w:proofErr w:type="spellEnd"/>
      <w:r w:rsidRPr="00637C91">
        <w:rPr>
          <w:rFonts w:cs="Times New Roman"/>
        </w:rPr>
        <w:t xml:space="preserve"> oleh program </w:t>
      </w:r>
      <w:r w:rsidRPr="00637C91">
        <w:rPr>
          <w:rFonts w:cs="Times New Roman"/>
          <w:i/>
        </w:rPr>
        <w:t>Corporate Social Responsibility</w:t>
      </w:r>
      <w:r w:rsidRPr="00637C91">
        <w:rPr>
          <w:rFonts w:cs="Times New Roman"/>
        </w:rPr>
        <w:t xml:space="preserve"> PT </w:t>
      </w:r>
      <w:proofErr w:type="spellStart"/>
      <w:r w:rsidRPr="00637C91">
        <w:rPr>
          <w:rFonts w:cs="Times New Roman"/>
        </w:rPr>
        <w:t>Hindoli</w:t>
      </w:r>
      <w:proofErr w:type="spellEnd"/>
    </w:p>
    <w:p w14:paraId="6B829267" w14:textId="77777777" w:rsidR="00D31154" w:rsidRPr="00974374" w:rsidRDefault="00D31154" w:rsidP="00070EF0">
      <w:pPr>
        <w:ind w:firstLine="720"/>
        <w:jc w:val="both"/>
        <w:rPr>
          <w:rFonts w:ascii="Arial" w:eastAsia="Calibri" w:hAnsi="Arial" w:cs="Arial"/>
          <w:sz w:val="20"/>
          <w:szCs w:val="20"/>
        </w:rPr>
      </w:pPr>
    </w:p>
    <w:p w14:paraId="3F08F763" w14:textId="77777777" w:rsidR="00D31154" w:rsidRDefault="007C2EF7" w:rsidP="00D31154">
      <w:pPr>
        <w:spacing w:after="311" w:line="259" w:lineRule="auto"/>
        <w:ind w:left="-5"/>
        <w:rPr>
          <w:rFonts w:cs="Times New Roman"/>
          <w:b/>
        </w:rPr>
      </w:pPr>
      <w:proofErr w:type="gramStart"/>
      <w:r w:rsidRPr="00974374">
        <w:rPr>
          <w:rFonts w:ascii="Arial" w:eastAsia="Calibri" w:hAnsi="Arial" w:cs="Arial"/>
          <w:sz w:val="20"/>
          <w:szCs w:val="20"/>
        </w:rPr>
        <w:t>Keywords :</w:t>
      </w:r>
      <w:proofErr w:type="gramEnd"/>
      <w:r w:rsidRPr="00974374">
        <w:rPr>
          <w:rFonts w:ascii="Arial" w:eastAsia="Calibri" w:hAnsi="Arial" w:cs="Arial"/>
          <w:sz w:val="20"/>
          <w:szCs w:val="20"/>
        </w:rPr>
        <w:t xml:space="preserve"> </w:t>
      </w:r>
      <w:r w:rsidR="00D31154" w:rsidRPr="00637C91">
        <w:rPr>
          <w:rFonts w:cs="Times New Roman"/>
          <w:b/>
        </w:rPr>
        <w:t xml:space="preserve">PT </w:t>
      </w:r>
      <w:proofErr w:type="spellStart"/>
      <w:r w:rsidR="00D31154" w:rsidRPr="00637C91">
        <w:rPr>
          <w:rFonts w:cs="Times New Roman"/>
          <w:b/>
        </w:rPr>
        <w:t>Hindoli</w:t>
      </w:r>
      <w:proofErr w:type="spellEnd"/>
      <w:r w:rsidR="00D31154" w:rsidRPr="00637C91">
        <w:rPr>
          <w:rFonts w:cs="Times New Roman"/>
          <w:b/>
        </w:rPr>
        <w:t xml:space="preserve">, </w:t>
      </w:r>
      <w:r w:rsidR="00D31154" w:rsidRPr="00637C91">
        <w:rPr>
          <w:rFonts w:cs="Times New Roman"/>
          <w:b/>
          <w:i/>
        </w:rPr>
        <w:t>Corporate Social Responsibility,</w:t>
      </w:r>
      <w:r w:rsidR="00D31154" w:rsidRPr="00637C91">
        <w:rPr>
          <w:rFonts w:cs="Times New Roman"/>
          <w:b/>
        </w:rPr>
        <w:t xml:space="preserve"> </w:t>
      </w:r>
      <w:proofErr w:type="spellStart"/>
      <w:r w:rsidR="00D31154" w:rsidRPr="00637C91">
        <w:rPr>
          <w:rFonts w:cs="Times New Roman"/>
          <w:b/>
        </w:rPr>
        <w:t>Kesejahteraan</w:t>
      </w:r>
      <w:proofErr w:type="spellEnd"/>
      <w:r w:rsidR="00D31154" w:rsidRPr="00637C91">
        <w:rPr>
          <w:rFonts w:cs="Times New Roman"/>
          <w:b/>
        </w:rPr>
        <w:t xml:space="preserve">, </w:t>
      </w:r>
      <w:proofErr w:type="spellStart"/>
      <w:r w:rsidR="00D31154" w:rsidRPr="00637C91">
        <w:rPr>
          <w:rFonts w:cs="Times New Roman"/>
          <w:b/>
        </w:rPr>
        <w:t>Lingkungan</w:t>
      </w:r>
      <w:proofErr w:type="spellEnd"/>
    </w:p>
    <w:p w14:paraId="2E4D125A" w14:textId="77777777" w:rsidR="00D31154" w:rsidRDefault="00753991" w:rsidP="00D31154">
      <w:pPr>
        <w:spacing w:after="311" w:line="259" w:lineRule="auto"/>
        <w:ind w:left="-5"/>
        <w:rPr>
          <w:rFonts w:ascii="Calibri" w:hAnsi="Calibri" w:cs="Calibri"/>
          <w:b/>
        </w:rPr>
      </w:pPr>
      <w:r w:rsidRPr="00926A01">
        <w:rPr>
          <w:rFonts w:ascii="Calibri" w:hAnsi="Calibri" w:cs="Calibri"/>
          <w:b/>
        </w:rPr>
        <w:t>PENDAHULUAN</w:t>
      </w:r>
    </w:p>
    <w:p w14:paraId="35B26D50" w14:textId="5D4D01AD" w:rsidR="00D31154" w:rsidRPr="00D31154" w:rsidRDefault="00D31154" w:rsidP="00D31154">
      <w:pPr>
        <w:ind w:left="-15" w:firstLine="720"/>
        <w:jc w:val="both"/>
        <w:rPr>
          <w:lang w:val="id-ID" w:bidi="en-US"/>
        </w:rPr>
      </w:pPr>
      <w:r w:rsidRPr="00D31154">
        <w:rPr>
          <w:lang w:val="id-ID" w:bidi="en-US"/>
        </w:rPr>
        <w:t xml:space="preserve">Sektor perkebunan merupakan primadona dan memberikan kontribusi yang cukup besar dalam </w:t>
      </w:r>
      <w:proofErr w:type="spellStart"/>
      <w:r w:rsidRPr="00D31154">
        <w:rPr>
          <w:i/>
          <w:lang w:val="id-ID" w:bidi="en-US"/>
        </w:rPr>
        <w:t>Gross</w:t>
      </w:r>
      <w:proofErr w:type="spellEnd"/>
      <w:r w:rsidRPr="00D31154">
        <w:rPr>
          <w:i/>
          <w:lang w:val="id-ID" w:bidi="en-US"/>
        </w:rPr>
        <w:t xml:space="preserve"> </w:t>
      </w:r>
      <w:proofErr w:type="spellStart"/>
      <w:r w:rsidRPr="00D31154">
        <w:rPr>
          <w:i/>
          <w:lang w:val="id-ID" w:bidi="en-US"/>
        </w:rPr>
        <w:t>Domestic</w:t>
      </w:r>
      <w:proofErr w:type="spellEnd"/>
      <w:r w:rsidRPr="00D31154">
        <w:rPr>
          <w:i/>
          <w:lang w:val="id-ID" w:bidi="en-US"/>
        </w:rPr>
        <w:t xml:space="preserve"> </w:t>
      </w:r>
      <w:proofErr w:type="spellStart"/>
      <w:r w:rsidRPr="00D31154">
        <w:rPr>
          <w:i/>
          <w:lang w:val="id-ID" w:bidi="en-US"/>
        </w:rPr>
        <w:t>Product</w:t>
      </w:r>
      <w:proofErr w:type="spellEnd"/>
      <w:r w:rsidRPr="00D31154">
        <w:rPr>
          <w:lang w:val="id-ID" w:bidi="en-US"/>
        </w:rPr>
        <w:t xml:space="preserve"> (GDP) di Provinsi Sumatera Selatan,  sektor perkebunan kelapa sawit suatu  komoditi yang cepat sekali perkembangan dan menjadi sumber untuk melaksanakan program </w:t>
      </w:r>
      <w:proofErr w:type="spellStart"/>
      <w:r w:rsidRPr="00D31154">
        <w:rPr>
          <w:bCs/>
          <w:i/>
          <w:lang w:val="id-ID" w:bidi="en-US"/>
        </w:rPr>
        <w:t>Corporate</w:t>
      </w:r>
      <w:proofErr w:type="spellEnd"/>
      <w:r w:rsidRPr="00D31154">
        <w:rPr>
          <w:bCs/>
          <w:i/>
          <w:lang w:val="id-ID" w:bidi="en-US"/>
        </w:rPr>
        <w:t xml:space="preserve"> </w:t>
      </w:r>
      <w:proofErr w:type="spellStart"/>
      <w:r w:rsidRPr="00D31154">
        <w:rPr>
          <w:bCs/>
          <w:i/>
          <w:lang w:val="id-ID" w:bidi="en-US"/>
        </w:rPr>
        <w:t>Social</w:t>
      </w:r>
      <w:proofErr w:type="spellEnd"/>
      <w:r w:rsidRPr="00D31154">
        <w:rPr>
          <w:bCs/>
          <w:i/>
          <w:lang w:val="id-ID" w:bidi="en-US"/>
        </w:rPr>
        <w:t xml:space="preserve"> </w:t>
      </w:r>
      <w:proofErr w:type="spellStart"/>
      <w:r w:rsidRPr="00D31154">
        <w:rPr>
          <w:bCs/>
          <w:i/>
          <w:lang w:val="id-ID" w:bidi="en-US"/>
        </w:rPr>
        <w:t>Responsibility</w:t>
      </w:r>
      <w:proofErr w:type="spellEnd"/>
      <w:r w:rsidRPr="00D31154">
        <w:rPr>
          <w:lang w:val="id-ID" w:bidi="en-US"/>
        </w:rPr>
        <w:t xml:space="preserve"> (CSR) untuk kesejahteraan masyarakat dan petani serta menunjang pertumbuhan perekonomian serta penghasil devisa. Tanggung jawab sosial atau dikenal dengan CSR yang merupakan wujud nyata dari perusahaan untuk merealisasikan dan mewujudkan keadilan bagi petani, masyarakat dan memperbaiki kualitas lingkungan. Dalam </w:t>
      </w:r>
      <w:r w:rsidRPr="00D31154">
        <w:rPr>
          <w:lang w:val="id-ID" w:bidi="en-US"/>
        </w:rPr>
        <w:lastRenderedPageBreak/>
        <w:t xml:space="preserve">Pengimplementasian CSR sesuai Peraturan Daerah Kabupaten Musi Banyuasin Nomor 16 tahun 2014. </w:t>
      </w:r>
    </w:p>
    <w:p w14:paraId="52866616" w14:textId="3F86D01E" w:rsidR="00FE2EEF" w:rsidRDefault="00D31154" w:rsidP="00D31154">
      <w:pPr>
        <w:ind w:left="-15" w:firstLine="720"/>
        <w:jc w:val="both"/>
        <w:rPr>
          <w:lang w:val="id-ID" w:bidi="en-US"/>
        </w:rPr>
      </w:pPr>
      <w:r w:rsidRPr="00D31154">
        <w:rPr>
          <w:lang w:val="id-ID" w:bidi="en-US"/>
        </w:rPr>
        <w:t xml:space="preserve">Kegiatan perusahaan memberikan dampak positif maupun dampak negatif. </w:t>
      </w:r>
      <w:proofErr w:type="spellStart"/>
      <w:r w:rsidRPr="00D31154">
        <w:rPr>
          <w:lang w:val="id-ID" w:bidi="en-US"/>
        </w:rPr>
        <w:t>Disatu</w:t>
      </w:r>
      <w:proofErr w:type="spellEnd"/>
      <w:r w:rsidRPr="00D31154">
        <w:rPr>
          <w:lang w:val="id-ID" w:bidi="en-US"/>
        </w:rPr>
        <w:t xml:space="preserve"> sisi keberadaan perusahaan yang  merupakan wujud dan partisipasinya dalam pengembangan pembangunan masyarakat khususnya dalam rangka peningkatan ekonomi serta pendapatan masyarakat.</w:t>
      </w:r>
      <w:r>
        <w:rPr>
          <w:lang w:bidi="en-US"/>
        </w:rPr>
        <w:t xml:space="preserve"> </w:t>
      </w:r>
      <w:r w:rsidRPr="00D31154">
        <w:rPr>
          <w:lang w:val="id-ID" w:bidi="en-US"/>
        </w:rPr>
        <w:t xml:space="preserve">Program CSR didasarkan pada pemikiran bahwa perusahaan tidak lagi dipandang sebagai entitas pencetak laba tetapi </w:t>
      </w:r>
      <w:proofErr w:type="spellStart"/>
      <w:r w:rsidRPr="00D31154">
        <w:rPr>
          <w:lang w:val="id-ID" w:bidi="en-US"/>
        </w:rPr>
        <w:t>merupakann</w:t>
      </w:r>
      <w:proofErr w:type="spellEnd"/>
      <w:r w:rsidRPr="00D31154">
        <w:rPr>
          <w:lang w:val="id-ID" w:bidi="en-US"/>
        </w:rPr>
        <w:t xml:space="preserve"> eksistensi mereka ditengah-tengah masyarakat yang merupakan bagian dari strategi bisnis bagi kelangsungan usaha dengan mengurangi resistensi masyarakat sekitar (</w:t>
      </w:r>
      <w:proofErr w:type="spellStart"/>
      <w:r w:rsidRPr="00D31154">
        <w:rPr>
          <w:lang w:val="id-ID" w:bidi="en-US"/>
        </w:rPr>
        <w:t>Sumardjo</w:t>
      </w:r>
      <w:proofErr w:type="spellEnd"/>
      <w:r w:rsidRPr="00D31154">
        <w:rPr>
          <w:lang w:val="id-ID" w:bidi="en-US"/>
        </w:rPr>
        <w:t>, 2010:56).</w:t>
      </w:r>
    </w:p>
    <w:p w14:paraId="31EAF69A" w14:textId="1E033469" w:rsidR="00D31154" w:rsidRPr="00FE2EEF" w:rsidRDefault="00D31154" w:rsidP="00D31154">
      <w:pPr>
        <w:ind w:left="-15" w:firstLine="720"/>
        <w:jc w:val="both"/>
        <w:rPr>
          <w:lang w:val="id-ID" w:bidi="en-US"/>
        </w:rPr>
      </w:pPr>
      <w:r>
        <w:t xml:space="preserve">PT </w:t>
      </w:r>
      <w:proofErr w:type="spellStart"/>
      <w:r>
        <w:t>Hindoli</w:t>
      </w:r>
      <w:proofErr w:type="spellEnd"/>
      <w:r>
        <w:t xml:space="preserve"> </w:t>
      </w:r>
      <w:proofErr w:type="spellStart"/>
      <w:r>
        <w:t>perusahaan</w:t>
      </w:r>
      <w:proofErr w:type="spellEnd"/>
      <w:r>
        <w:t xml:space="preserve"> yang </w:t>
      </w:r>
      <w:proofErr w:type="spellStart"/>
      <w:r>
        <w:t>bergerak</w:t>
      </w:r>
      <w:proofErr w:type="spellEnd"/>
      <w:r>
        <w:t xml:space="preserve"> di </w:t>
      </w:r>
      <w:proofErr w:type="spellStart"/>
      <w:r>
        <w:t>industri</w:t>
      </w:r>
      <w:proofErr w:type="spellEnd"/>
      <w:r>
        <w:t xml:space="preserve"> </w:t>
      </w:r>
      <w:proofErr w:type="spellStart"/>
      <w:r>
        <w:t>minyak</w:t>
      </w:r>
      <w:proofErr w:type="spellEnd"/>
      <w:r>
        <w:t xml:space="preserve"> </w:t>
      </w:r>
      <w:proofErr w:type="spellStart"/>
      <w:r>
        <w:t>kelapa</w:t>
      </w:r>
      <w:proofErr w:type="spellEnd"/>
      <w:r>
        <w:t xml:space="preserve"> </w:t>
      </w:r>
      <w:proofErr w:type="spellStart"/>
      <w:r>
        <w:t>sawit</w:t>
      </w:r>
      <w:proofErr w:type="spellEnd"/>
      <w:r>
        <w:t xml:space="preserve">, </w:t>
      </w:r>
      <w:proofErr w:type="spellStart"/>
      <w:r>
        <w:t>dengan</w:t>
      </w:r>
      <w:proofErr w:type="spellEnd"/>
      <w:r>
        <w:t xml:space="preserve"> </w:t>
      </w:r>
      <w:proofErr w:type="spellStart"/>
      <w:r>
        <w:t>hasil</w:t>
      </w:r>
      <w:proofErr w:type="spellEnd"/>
      <w:r>
        <w:t xml:space="preserve"> </w:t>
      </w:r>
      <w:proofErr w:type="spellStart"/>
      <w:r>
        <w:t>pengelolaan</w:t>
      </w:r>
      <w:proofErr w:type="spellEnd"/>
      <w:r>
        <w:t xml:space="preserve"> </w:t>
      </w:r>
      <w:r>
        <w:rPr>
          <w:rStyle w:val="Emphasis"/>
        </w:rPr>
        <w:t xml:space="preserve">Crude </w:t>
      </w:r>
      <w:r>
        <w:t xml:space="preserve">Palm Oil/CPO dan PKO. </w:t>
      </w:r>
      <w:proofErr w:type="spellStart"/>
      <w:r>
        <w:t>Terletak</w:t>
      </w:r>
      <w:proofErr w:type="spellEnd"/>
      <w:r>
        <w:t xml:space="preserve"> di wilayah </w:t>
      </w:r>
      <w:proofErr w:type="spellStart"/>
      <w:r>
        <w:t>Kabupaten</w:t>
      </w:r>
      <w:proofErr w:type="spellEnd"/>
      <w:r>
        <w:t xml:space="preserve"> Musi </w:t>
      </w:r>
      <w:proofErr w:type="spellStart"/>
      <w:r>
        <w:t>Banyuasin</w:t>
      </w:r>
      <w:proofErr w:type="spellEnd"/>
      <w:r>
        <w:t xml:space="preserve"> dan </w:t>
      </w:r>
      <w:proofErr w:type="spellStart"/>
      <w:r>
        <w:t>Kabupaten</w:t>
      </w:r>
      <w:proofErr w:type="spellEnd"/>
      <w:r>
        <w:t xml:space="preserve"> </w:t>
      </w:r>
      <w:proofErr w:type="spellStart"/>
      <w:r>
        <w:t>Banyuasin</w:t>
      </w:r>
      <w:proofErr w:type="spellEnd"/>
      <w:r>
        <w:t xml:space="preserve"> </w:t>
      </w:r>
      <w:proofErr w:type="spellStart"/>
      <w:r>
        <w:t>dalam</w:t>
      </w:r>
      <w:proofErr w:type="spellEnd"/>
      <w:r>
        <w:t xml:space="preserve"> wilayah 5 </w:t>
      </w:r>
      <w:proofErr w:type="spellStart"/>
      <w:r>
        <w:t>kecamatan</w:t>
      </w:r>
      <w:proofErr w:type="spellEnd"/>
      <w:r>
        <w:t xml:space="preserve"> dan 28 </w:t>
      </w:r>
      <w:proofErr w:type="spellStart"/>
      <w:r>
        <w:t>desa</w:t>
      </w:r>
      <w:proofErr w:type="spellEnd"/>
      <w:r>
        <w:t xml:space="preserve"> yang </w:t>
      </w:r>
      <w:proofErr w:type="spellStart"/>
      <w:r>
        <w:t>terdiri</w:t>
      </w:r>
      <w:proofErr w:type="spellEnd"/>
      <w:r>
        <w:t xml:space="preserve"> </w:t>
      </w:r>
      <w:proofErr w:type="spellStart"/>
      <w:r>
        <w:t>dari</w:t>
      </w:r>
      <w:proofErr w:type="spellEnd"/>
      <w:r>
        <w:t xml:space="preserve"> </w:t>
      </w:r>
      <w:proofErr w:type="spellStart"/>
      <w:r>
        <w:t>perkebunan</w:t>
      </w:r>
      <w:proofErr w:type="spellEnd"/>
      <w:r>
        <w:t xml:space="preserve"> inti dan plasma </w:t>
      </w:r>
      <w:proofErr w:type="spellStart"/>
      <w:r>
        <w:t>serta</w:t>
      </w:r>
      <w:proofErr w:type="spellEnd"/>
      <w:r>
        <w:t xml:space="preserve"> 2 </w:t>
      </w:r>
      <w:proofErr w:type="spellStart"/>
      <w:r>
        <w:t>pabrik</w:t>
      </w:r>
      <w:proofErr w:type="spellEnd"/>
      <w:r>
        <w:t xml:space="preserve">. Dimana Program CSR di </w:t>
      </w:r>
      <w:proofErr w:type="spellStart"/>
      <w:r>
        <w:t>fokuskan</w:t>
      </w:r>
      <w:proofErr w:type="spellEnd"/>
      <w:r>
        <w:t xml:space="preserve"> </w:t>
      </w:r>
      <w:proofErr w:type="spellStart"/>
      <w:r>
        <w:t>dalam</w:t>
      </w:r>
      <w:proofErr w:type="spellEnd"/>
      <w:r>
        <w:t xml:space="preserve"> </w:t>
      </w:r>
      <w:proofErr w:type="spellStart"/>
      <w:r>
        <w:t>empat</w:t>
      </w:r>
      <w:proofErr w:type="spellEnd"/>
      <w:r>
        <w:t xml:space="preserve"> </w:t>
      </w:r>
      <w:proofErr w:type="spellStart"/>
      <w:r>
        <w:t>bidang</w:t>
      </w:r>
      <w:proofErr w:type="spellEnd"/>
      <w:r>
        <w:t xml:space="preserve"> yang </w:t>
      </w:r>
      <w:proofErr w:type="spellStart"/>
      <w:r>
        <w:t>meliputi</w:t>
      </w:r>
      <w:proofErr w:type="spellEnd"/>
      <w:r>
        <w:t xml:space="preserve"> </w:t>
      </w:r>
      <w:proofErr w:type="spellStart"/>
      <w:r>
        <w:t>pendidikan</w:t>
      </w:r>
      <w:proofErr w:type="spellEnd"/>
      <w:r>
        <w:t xml:space="preserve">, </w:t>
      </w:r>
      <w:proofErr w:type="spellStart"/>
      <w:r>
        <w:t>kesehatan</w:t>
      </w:r>
      <w:proofErr w:type="spellEnd"/>
      <w:r>
        <w:t xml:space="preserve">, </w:t>
      </w:r>
      <w:proofErr w:type="spellStart"/>
      <w:r>
        <w:t>lingkungan</w:t>
      </w:r>
      <w:proofErr w:type="spellEnd"/>
      <w:r>
        <w:t xml:space="preserve"> dan </w:t>
      </w:r>
      <w:proofErr w:type="spellStart"/>
      <w:r>
        <w:t>pemberdayaan</w:t>
      </w:r>
      <w:proofErr w:type="spellEnd"/>
      <w:r>
        <w:t xml:space="preserve"> </w:t>
      </w:r>
      <w:proofErr w:type="spellStart"/>
      <w:r>
        <w:t>masyarakat</w:t>
      </w:r>
      <w:proofErr w:type="spellEnd"/>
      <w:r>
        <w:t xml:space="preserve">, pada </w:t>
      </w:r>
      <w:proofErr w:type="spellStart"/>
      <w:r>
        <w:t>desa-desa</w:t>
      </w:r>
      <w:proofErr w:type="spellEnd"/>
      <w:r>
        <w:t xml:space="preserve"> </w:t>
      </w:r>
      <w:proofErr w:type="spellStart"/>
      <w:r>
        <w:t>dalam</w:t>
      </w:r>
      <w:proofErr w:type="spellEnd"/>
      <w:r>
        <w:t xml:space="preserve"> HGU </w:t>
      </w:r>
      <w:proofErr w:type="spellStart"/>
      <w:r>
        <w:t>perusahaan</w:t>
      </w:r>
      <w:proofErr w:type="spellEnd"/>
    </w:p>
    <w:p w14:paraId="7E3DADF4" w14:textId="0B949E11" w:rsidR="00A56DC8" w:rsidRPr="00926A01" w:rsidRDefault="00A56DC8" w:rsidP="00070EF0">
      <w:pPr>
        <w:autoSpaceDE w:val="0"/>
        <w:autoSpaceDN w:val="0"/>
        <w:adjustRightInd w:val="0"/>
        <w:jc w:val="both"/>
        <w:rPr>
          <w:rFonts w:ascii="Calibri" w:hAnsi="Calibri" w:cs="Calibri"/>
        </w:rPr>
      </w:pPr>
    </w:p>
    <w:p w14:paraId="31BA2EA6" w14:textId="739AE86A" w:rsidR="00A56DC8" w:rsidRPr="00926A01" w:rsidRDefault="00701A5B" w:rsidP="00A56DC8">
      <w:pPr>
        <w:jc w:val="both"/>
        <w:rPr>
          <w:rFonts w:ascii="Calibri" w:eastAsia="Times New Roman" w:hAnsi="Calibri" w:cs="Calibri"/>
          <w:b/>
        </w:rPr>
      </w:pPr>
      <w:r w:rsidRPr="00926A01">
        <w:rPr>
          <w:rFonts w:ascii="Calibri" w:eastAsia="Times New Roman" w:hAnsi="Calibri" w:cs="Calibri"/>
          <w:b/>
        </w:rPr>
        <w:t>METODE PENELITIAN</w:t>
      </w:r>
    </w:p>
    <w:p w14:paraId="0F777F2A" w14:textId="6A18AA97" w:rsidR="00D31154" w:rsidRDefault="00D31154" w:rsidP="00D31154">
      <w:pPr>
        <w:tabs>
          <w:tab w:val="left" w:pos="426"/>
        </w:tabs>
        <w:jc w:val="both"/>
      </w:pPr>
      <w:r>
        <w:tab/>
      </w:r>
      <w:r>
        <w:tab/>
      </w:r>
      <w:proofErr w:type="spellStart"/>
      <w:r>
        <w:t>Penelitian</w:t>
      </w:r>
      <w:proofErr w:type="spellEnd"/>
      <w:r>
        <w:t xml:space="preserve"> </w:t>
      </w:r>
      <w:proofErr w:type="spellStart"/>
      <w:r>
        <w:t>ini</w:t>
      </w:r>
      <w:proofErr w:type="spellEnd"/>
      <w:r>
        <w:t xml:space="preserve"> </w:t>
      </w:r>
      <w:proofErr w:type="spellStart"/>
      <w:r>
        <w:t>dilaksanakan</w:t>
      </w:r>
      <w:proofErr w:type="spellEnd"/>
      <w:r>
        <w:t xml:space="preserve"> di </w:t>
      </w:r>
      <w:proofErr w:type="spellStart"/>
      <w:r>
        <w:t>Kabupaten</w:t>
      </w:r>
      <w:proofErr w:type="spellEnd"/>
      <w:r>
        <w:t xml:space="preserve"> Musi </w:t>
      </w:r>
      <w:proofErr w:type="spellStart"/>
      <w:r>
        <w:t>Banyuasin</w:t>
      </w:r>
      <w:proofErr w:type="spellEnd"/>
      <w:r>
        <w:t xml:space="preserve"> dan </w:t>
      </w:r>
      <w:proofErr w:type="spellStart"/>
      <w:r>
        <w:t>Banyuasin</w:t>
      </w:r>
      <w:proofErr w:type="spellEnd"/>
      <w:r>
        <w:t xml:space="preserve"> </w:t>
      </w:r>
      <w:proofErr w:type="spellStart"/>
      <w:r>
        <w:t>Provinsi</w:t>
      </w:r>
      <w:proofErr w:type="spellEnd"/>
      <w:r>
        <w:t xml:space="preserve"> Sumatera Selatan. </w:t>
      </w:r>
      <w:proofErr w:type="spellStart"/>
      <w:r>
        <w:t>Pemilihan</w:t>
      </w:r>
      <w:proofErr w:type="spellEnd"/>
      <w:r>
        <w:t xml:space="preserve"> </w:t>
      </w:r>
      <w:proofErr w:type="spellStart"/>
      <w:r>
        <w:t>lokasi</w:t>
      </w:r>
      <w:proofErr w:type="spellEnd"/>
      <w:r>
        <w:t xml:space="preserve"> </w:t>
      </w:r>
      <w:proofErr w:type="spellStart"/>
      <w:r>
        <w:t>penelitian</w:t>
      </w:r>
      <w:proofErr w:type="spellEnd"/>
      <w:r>
        <w:t xml:space="preserve"> </w:t>
      </w:r>
      <w:proofErr w:type="spellStart"/>
      <w:r>
        <w:t>dipilih</w:t>
      </w:r>
      <w:proofErr w:type="spellEnd"/>
      <w:r>
        <w:t xml:space="preserve"> </w:t>
      </w:r>
      <w:proofErr w:type="spellStart"/>
      <w:r>
        <w:t>secara</w:t>
      </w:r>
      <w:proofErr w:type="spellEnd"/>
      <w:r>
        <w:t xml:space="preserve"> </w:t>
      </w:r>
      <w:proofErr w:type="spellStart"/>
      <w:r>
        <w:t>sengaja</w:t>
      </w:r>
      <w:proofErr w:type="spellEnd"/>
      <w:r>
        <w:t xml:space="preserve"> (</w:t>
      </w:r>
      <w:r>
        <w:rPr>
          <w:i/>
        </w:rPr>
        <w:t>Purposive</w:t>
      </w:r>
      <w:r>
        <w:t xml:space="preserve">) </w:t>
      </w:r>
      <w:proofErr w:type="spellStart"/>
      <w:r>
        <w:t>dengan</w:t>
      </w:r>
      <w:proofErr w:type="spellEnd"/>
      <w:r>
        <w:t xml:space="preserve"> </w:t>
      </w:r>
      <w:proofErr w:type="spellStart"/>
      <w:r>
        <w:t>pertimbangan</w:t>
      </w:r>
      <w:proofErr w:type="spellEnd"/>
      <w:r>
        <w:t xml:space="preserve"> </w:t>
      </w:r>
      <w:proofErr w:type="spellStart"/>
      <w:r>
        <w:t>bahwa</w:t>
      </w:r>
      <w:proofErr w:type="spellEnd"/>
      <w:r>
        <w:t xml:space="preserve"> di </w:t>
      </w:r>
      <w:proofErr w:type="spellStart"/>
      <w:r>
        <w:t>Kabupaten</w:t>
      </w:r>
      <w:proofErr w:type="spellEnd"/>
      <w:r>
        <w:t xml:space="preserve"> </w:t>
      </w:r>
      <w:proofErr w:type="spellStart"/>
      <w:r>
        <w:t>Banyuasin</w:t>
      </w:r>
      <w:proofErr w:type="spellEnd"/>
      <w:r>
        <w:t xml:space="preserve"> dan Musi </w:t>
      </w:r>
      <w:proofErr w:type="spellStart"/>
      <w:r>
        <w:t>Banyuasin</w:t>
      </w:r>
      <w:proofErr w:type="spellEnd"/>
      <w:r>
        <w:t xml:space="preserve"> </w:t>
      </w:r>
      <w:proofErr w:type="spellStart"/>
      <w:r>
        <w:t>Provinsi</w:t>
      </w:r>
      <w:proofErr w:type="spellEnd"/>
      <w:r>
        <w:t xml:space="preserve"> Sumatera Selatan </w:t>
      </w:r>
      <w:proofErr w:type="spellStart"/>
      <w:r>
        <w:t>terdapat</w:t>
      </w:r>
      <w:proofErr w:type="spellEnd"/>
      <w:r>
        <w:t xml:space="preserve"> salah </w:t>
      </w:r>
      <w:proofErr w:type="spellStart"/>
      <w:r>
        <w:t>satu</w:t>
      </w:r>
      <w:proofErr w:type="spellEnd"/>
      <w:r>
        <w:t xml:space="preserve"> </w:t>
      </w:r>
      <w:proofErr w:type="spellStart"/>
      <w:r>
        <w:t>perusahaan</w:t>
      </w:r>
      <w:proofErr w:type="spellEnd"/>
      <w:r>
        <w:t xml:space="preserve"> </w:t>
      </w:r>
      <w:proofErr w:type="spellStart"/>
      <w:r>
        <w:t>perkebunan</w:t>
      </w:r>
      <w:proofErr w:type="spellEnd"/>
      <w:r>
        <w:t xml:space="preserve"> </w:t>
      </w:r>
      <w:proofErr w:type="spellStart"/>
      <w:r>
        <w:t>kelapa</w:t>
      </w:r>
      <w:proofErr w:type="spellEnd"/>
      <w:r>
        <w:t xml:space="preserve"> </w:t>
      </w:r>
      <w:proofErr w:type="spellStart"/>
      <w:r>
        <w:t>sawit</w:t>
      </w:r>
      <w:proofErr w:type="spellEnd"/>
      <w:r>
        <w:t xml:space="preserve"> </w:t>
      </w:r>
      <w:proofErr w:type="spellStart"/>
      <w:r>
        <w:t>besar</w:t>
      </w:r>
      <w:proofErr w:type="spellEnd"/>
      <w:r>
        <w:t xml:space="preserve"> </w:t>
      </w:r>
      <w:proofErr w:type="spellStart"/>
      <w:r>
        <w:t>nasional</w:t>
      </w:r>
      <w:proofErr w:type="spellEnd"/>
      <w:r>
        <w:t xml:space="preserve"> </w:t>
      </w:r>
      <w:proofErr w:type="spellStart"/>
      <w:r>
        <w:t>sebagai</w:t>
      </w:r>
      <w:proofErr w:type="spellEnd"/>
      <w:r>
        <w:t xml:space="preserve"> Perkebunan </w:t>
      </w:r>
      <w:proofErr w:type="spellStart"/>
      <w:r>
        <w:t>Besar</w:t>
      </w:r>
      <w:proofErr w:type="spellEnd"/>
      <w:r>
        <w:t xml:space="preserve"> </w:t>
      </w:r>
      <w:proofErr w:type="spellStart"/>
      <w:r>
        <w:t>Swasta</w:t>
      </w:r>
      <w:proofErr w:type="spellEnd"/>
      <w:r>
        <w:t xml:space="preserve"> Nasional (PBSN) yang </w:t>
      </w:r>
      <w:proofErr w:type="spellStart"/>
      <w:r>
        <w:t>telah</w:t>
      </w:r>
      <w:proofErr w:type="spellEnd"/>
      <w:r>
        <w:t xml:space="preserve"> </w:t>
      </w:r>
      <w:proofErr w:type="spellStart"/>
      <w:r>
        <w:t>melaksanakan</w:t>
      </w:r>
      <w:proofErr w:type="spellEnd"/>
      <w:r>
        <w:t xml:space="preserve"> program CSR </w:t>
      </w:r>
      <w:proofErr w:type="spellStart"/>
      <w:r>
        <w:t>yakni</w:t>
      </w:r>
      <w:proofErr w:type="spellEnd"/>
      <w:r>
        <w:t xml:space="preserve"> PT </w:t>
      </w:r>
      <w:proofErr w:type="spellStart"/>
      <w:r>
        <w:t>Hindoli</w:t>
      </w:r>
      <w:proofErr w:type="spellEnd"/>
      <w:r>
        <w:t xml:space="preserve"> </w:t>
      </w:r>
      <w:proofErr w:type="spellStart"/>
      <w:r>
        <w:t>dengan</w:t>
      </w:r>
      <w:proofErr w:type="spellEnd"/>
      <w:r>
        <w:t xml:space="preserve">  </w:t>
      </w:r>
      <w:proofErr w:type="spellStart"/>
      <w:r>
        <w:t>objek</w:t>
      </w:r>
      <w:proofErr w:type="spellEnd"/>
      <w:r>
        <w:t xml:space="preserve"> pada </w:t>
      </w:r>
      <w:proofErr w:type="spellStart"/>
      <w:r>
        <w:t>penelitian</w:t>
      </w:r>
      <w:proofErr w:type="spellEnd"/>
      <w:r>
        <w:t xml:space="preserve"> </w:t>
      </w:r>
      <w:proofErr w:type="spellStart"/>
      <w:r>
        <w:t>ini</w:t>
      </w:r>
      <w:proofErr w:type="spellEnd"/>
      <w:r>
        <w:t xml:space="preserve"> </w:t>
      </w:r>
      <w:proofErr w:type="spellStart"/>
      <w:r>
        <w:t>petani</w:t>
      </w:r>
      <w:proofErr w:type="spellEnd"/>
      <w:r>
        <w:t xml:space="preserve">/KK yang </w:t>
      </w:r>
      <w:proofErr w:type="spellStart"/>
      <w:r>
        <w:t>mendapatkan</w:t>
      </w:r>
      <w:proofErr w:type="spellEnd"/>
      <w:r>
        <w:t xml:space="preserve"> </w:t>
      </w:r>
      <w:proofErr w:type="spellStart"/>
      <w:r>
        <w:t>bantuan</w:t>
      </w:r>
      <w:proofErr w:type="spellEnd"/>
      <w:r>
        <w:t xml:space="preserve"> </w:t>
      </w:r>
      <w:proofErr w:type="spellStart"/>
      <w:r>
        <w:t>dari</w:t>
      </w:r>
      <w:proofErr w:type="spellEnd"/>
      <w:r>
        <w:t xml:space="preserve"> PT </w:t>
      </w:r>
      <w:proofErr w:type="spellStart"/>
      <w:r>
        <w:t>Hindoli</w:t>
      </w:r>
      <w:proofErr w:type="spellEnd"/>
      <w:r>
        <w:t xml:space="preserve"> pada </w:t>
      </w:r>
      <w:proofErr w:type="spellStart"/>
      <w:r>
        <w:t>kegiatan</w:t>
      </w:r>
      <w:proofErr w:type="spellEnd"/>
      <w:r>
        <w:t xml:space="preserve"> program CSR dan </w:t>
      </w:r>
      <w:proofErr w:type="spellStart"/>
      <w:r>
        <w:t>lingkungan</w:t>
      </w:r>
      <w:proofErr w:type="spellEnd"/>
      <w:r>
        <w:t xml:space="preserve"> </w:t>
      </w:r>
      <w:proofErr w:type="spellStart"/>
      <w:r>
        <w:t>sekitar</w:t>
      </w:r>
      <w:proofErr w:type="spellEnd"/>
      <w:r>
        <w:t xml:space="preserve"> yang </w:t>
      </w:r>
      <w:proofErr w:type="spellStart"/>
      <w:r>
        <w:t>terkena</w:t>
      </w:r>
      <w:proofErr w:type="spellEnd"/>
      <w:r>
        <w:t xml:space="preserve"> </w:t>
      </w:r>
      <w:proofErr w:type="spellStart"/>
      <w:r>
        <w:t>dampak</w:t>
      </w:r>
      <w:proofErr w:type="spellEnd"/>
      <w:r>
        <w:t xml:space="preserve"> </w:t>
      </w:r>
      <w:proofErr w:type="spellStart"/>
      <w:r>
        <w:t>dari</w:t>
      </w:r>
      <w:proofErr w:type="spellEnd"/>
      <w:r>
        <w:t xml:space="preserve"> </w:t>
      </w:r>
      <w:proofErr w:type="spellStart"/>
      <w:r>
        <w:t>berdirinya</w:t>
      </w:r>
      <w:proofErr w:type="spellEnd"/>
      <w:r>
        <w:t xml:space="preserve"> </w:t>
      </w:r>
      <w:proofErr w:type="spellStart"/>
      <w:r>
        <w:t>perusahaan</w:t>
      </w:r>
      <w:proofErr w:type="spellEnd"/>
      <w:r>
        <w:t xml:space="preserve"> </w:t>
      </w:r>
      <w:proofErr w:type="spellStart"/>
      <w:r>
        <w:t>maupun</w:t>
      </w:r>
      <w:proofErr w:type="spellEnd"/>
      <w:r>
        <w:t xml:space="preserve"> </w:t>
      </w:r>
      <w:proofErr w:type="spellStart"/>
      <w:r>
        <w:t>perkebunan</w:t>
      </w:r>
      <w:proofErr w:type="spellEnd"/>
      <w:r>
        <w:t xml:space="preserve"> </w:t>
      </w:r>
      <w:proofErr w:type="spellStart"/>
      <w:r>
        <w:t>kelapa</w:t>
      </w:r>
      <w:proofErr w:type="spellEnd"/>
      <w:r>
        <w:t xml:space="preserve"> </w:t>
      </w:r>
      <w:proofErr w:type="spellStart"/>
      <w:r>
        <w:t>sawit</w:t>
      </w:r>
      <w:proofErr w:type="spellEnd"/>
      <w:r>
        <w:t xml:space="preserve">. </w:t>
      </w:r>
    </w:p>
    <w:p w14:paraId="3F0B9714" w14:textId="3E47B134" w:rsidR="00093DA6" w:rsidRPr="00D31154" w:rsidRDefault="00D31154" w:rsidP="00D31154">
      <w:pPr>
        <w:tabs>
          <w:tab w:val="left" w:pos="426"/>
        </w:tabs>
        <w:ind w:firstLine="426"/>
        <w:jc w:val="both"/>
      </w:pPr>
      <w:r>
        <w:tab/>
        <w:t xml:space="preserve">Waktu </w:t>
      </w:r>
      <w:proofErr w:type="spellStart"/>
      <w:r>
        <w:t>penelitian</w:t>
      </w:r>
      <w:proofErr w:type="spellEnd"/>
      <w:r>
        <w:t xml:space="preserve"> </w:t>
      </w:r>
      <w:proofErr w:type="spellStart"/>
      <w:r>
        <w:t>mulai</w:t>
      </w:r>
      <w:proofErr w:type="spellEnd"/>
      <w:r>
        <w:t xml:space="preserve"> </w:t>
      </w:r>
      <w:proofErr w:type="spellStart"/>
      <w:r>
        <w:t>tanggal</w:t>
      </w:r>
      <w:proofErr w:type="spellEnd"/>
      <w:r>
        <w:t xml:space="preserve"> 17 Mei 2018 </w:t>
      </w:r>
      <w:proofErr w:type="spellStart"/>
      <w:r>
        <w:t>sampai</w:t>
      </w:r>
      <w:proofErr w:type="spellEnd"/>
      <w:r>
        <w:t xml:space="preserve"> </w:t>
      </w:r>
      <w:proofErr w:type="spellStart"/>
      <w:r>
        <w:t>dengan</w:t>
      </w:r>
      <w:proofErr w:type="spellEnd"/>
      <w:r>
        <w:t xml:space="preserve"> 14 </w:t>
      </w:r>
      <w:proofErr w:type="spellStart"/>
      <w:r>
        <w:t>Juli</w:t>
      </w:r>
      <w:proofErr w:type="spellEnd"/>
      <w:r>
        <w:t xml:space="preserve"> 2018. Ruang </w:t>
      </w:r>
      <w:proofErr w:type="spellStart"/>
      <w:r>
        <w:t>lingkup</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difokuskan</w:t>
      </w:r>
      <w:proofErr w:type="spellEnd"/>
      <w:r>
        <w:t xml:space="preserve"> pada program-program yang </w:t>
      </w:r>
      <w:proofErr w:type="spellStart"/>
      <w:r>
        <w:t>dilaksanakan</w:t>
      </w:r>
      <w:proofErr w:type="spellEnd"/>
      <w:r>
        <w:t xml:space="preserve"> PT </w:t>
      </w:r>
      <w:proofErr w:type="spellStart"/>
      <w:r>
        <w:t>Hindol</w:t>
      </w:r>
      <w:proofErr w:type="spellEnd"/>
      <w:r>
        <w:t xml:space="preserve"> pada </w:t>
      </w:r>
      <w:proofErr w:type="spellStart"/>
      <w:r>
        <w:t>kegiatan</w:t>
      </w:r>
      <w:proofErr w:type="spellEnd"/>
      <w:r>
        <w:t xml:space="preserve"> program CSR yang </w:t>
      </w:r>
      <w:proofErr w:type="spellStart"/>
      <w:r>
        <w:t>mempengaruhi</w:t>
      </w:r>
      <w:proofErr w:type="spellEnd"/>
      <w:r>
        <w:t xml:space="preserve"> </w:t>
      </w:r>
      <w:proofErr w:type="spellStart"/>
      <w:r>
        <w:t>tingkat</w:t>
      </w:r>
      <w:proofErr w:type="spellEnd"/>
      <w:r>
        <w:t xml:space="preserve"> </w:t>
      </w:r>
      <w:proofErr w:type="spellStart"/>
      <w:r>
        <w:t>kesejahteraan</w:t>
      </w:r>
      <w:proofErr w:type="spellEnd"/>
      <w:r>
        <w:t xml:space="preserve"> dan </w:t>
      </w:r>
      <w:proofErr w:type="spellStart"/>
      <w:r>
        <w:t>lingkungan</w:t>
      </w:r>
      <w:proofErr w:type="spellEnd"/>
      <w:r>
        <w:t xml:space="preserve"> </w:t>
      </w:r>
      <w:proofErr w:type="spellStart"/>
      <w:r>
        <w:t>sekitar</w:t>
      </w:r>
      <w:proofErr w:type="spellEnd"/>
      <w:r>
        <w:t xml:space="preserve"> </w:t>
      </w:r>
      <w:proofErr w:type="spellStart"/>
      <w:r>
        <w:t>perusahaan</w:t>
      </w:r>
      <w:proofErr w:type="spellEnd"/>
      <w:r>
        <w:t xml:space="preserve">. </w:t>
      </w:r>
      <w:proofErr w:type="spellStart"/>
      <w:proofErr w:type="gramStart"/>
      <w:r w:rsidRPr="00D76773">
        <w:t>Jenis</w:t>
      </w:r>
      <w:proofErr w:type="spellEnd"/>
      <w:proofErr w:type="gramEnd"/>
      <w:r w:rsidRPr="00D76773">
        <w:t xml:space="preserve"> </w:t>
      </w:r>
      <w:r>
        <w:t xml:space="preserve">data yang </w:t>
      </w:r>
      <w:proofErr w:type="spellStart"/>
      <w:r>
        <w:t>diperlukan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data primer </w:t>
      </w:r>
      <w:proofErr w:type="spellStart"/>
      <w:r>
        <w:t>dengan</w:t>
      </w:r>
      <w:proofErr w:type="spellEnd"/>
      <w:r>
        <w:t xml:space="preserve"> </w:t>
      </w:r>
      <w:proofErr w:type="spellStart"/>
      <w:r>
        <w:t>cara</w:t>
      </w:r>
      <w:proofErr w:type="spellEnd"/>
      <w:r>
        <w:t xml:space="preserve"> </w:t>
      </w:r>
      <w:proofErr w:type="spellStart"/>
      <w:r>
        <w:t>wawancara</w:t>
      </w:r>
      <w:proofErr w:type="spellEnd"/>
      <w:r>
        <w:t xml:space="preserve"> </w:t>
      </w:r>
      <w:proofErr w:type="spellStart"/>
      <w:r>
        <w:t>langsung</w:t>
      </w:r>
      <w:proofErr w:type="spellEnd"/>
      <w:r>
        <w:t xml:space="preserve"> yang </w:t>
      </w:r>
      <w:proofErr w:type="spellStart"/>
      <w:r>
        <w:t>disertai</w:t>
      </w:r>
      <w:proofErr w:type="spellEnd"/>
      <w:r>
        <w:t xml:space="preserve"> </w:t>
      </w:r>
      <w:proofErr w:type="spellStart"/>
      <w:r>
        <w:t>dengan</w:t>
      </w:r>
      <w:proofErr w:type="spellEnd"/>
      <w:r>
        <w:t xml:space="preserve"> </w:t>
      </w:r>
      <w:proofErr w:type="spellStart"/>
      <w:r>
        <w:t>pengisian</w:t>
      </w:r>
      <w:proofErr w:type="spellEnd"/>
      <w:r>
        <w:t xml:space="preserve"> daftar </w:t>
      </w:r>
      <w:proofErr w:type="spellStart"/>
      <w:r>
        <w:t>pertanyaan</w:t>
      </w:r>
      <w:proofErr w:type="spellEnd"/>
      <w:r>
        <w:t xml:space="preserve"> (</w:t>
      </w:r>
      <w:proofErr w:type="spellStart"/>
      <w:r>
        <w:t>kuisioner</w:t>
      </w:r>
      <w:proofErr w:type="spellEnd"/>
      <w:r>
        <w:t xml:space="preserve">). dan data </w:t>
      </w:r>
      <w:proofErr w:type="spellStart"/>
      <w:r>
        <w:t>sekunder</w:t>
      </w:r>
      <w:proofErr w:type="spellEnd"/>
      <w:r>
        <w:t xml:space="preserve"> </w:t>
      </w:r>
      <w:proofErr w:type="spellStart"/>
      <w:r>
        <w:t>dari</w:t>
      </w:r>
      <w:proofErr w:type="spellEnd"/>
      <w:r>
        <w:t xml:space="preserve"> </w:t>
      </w:r>
      <w:proofErr w:type="spellStart"/>
      <w:r>
        <w:t>informasi</w:t>
      </w:r>
      <w:proofErr w:type="spellEnd"/>
      <w:r>
        <w:t xml:space="preserve">, </w:t>
      </w:r>
      <w:proofErr w:type="spellStart"/>
      <w:r>
        <w:t>kutipan</w:t>
      </w:r>
      <w:proofErr w:type="spellEnd"/>
      <w:r>
        <w:t xml:space="preserve"> </w:t>
      </w:r>
      <w:proofErr w:type="spellStart"/>
      <w:r>
        <w:t>dari</w:t>
      </w:r>
      <w:proofErr w:type="spellEnd"/>
      <w:r>
        <w:t xml:space="preserve"> </w:t>
      </w:r>
      <w:proofErr w:type="spellStart"/>
      <w:r>
        <w:t>berbagai</w:t>
      </w:r>
      <w:proofErr w:type="spellEnd"/>
      <w:r>
        <w:t xml:space="preserve"> </w:t>
      </w:r>
      <w:proofErr w:type="spellStart"/>
      <w:r>
        <w:t>literatur</w:t>
      </w:r>
      <w:proofErr w:type="spellEnd"/>
      <w:r>
        <w:t xml:space="preserve"> yang </w:t>
      </w:r>
      <w:proofErr w:type="spellStart"/>
      <w:r>
        <w:t>berkaitan</w:t>
      </w:r>
      <w:proofErr w:type="spellEnd"/>
      <w:r>
        <w:t xml:space="preserve"> </w:t>
      </w:r>
      <w:proofErr w:type="spellStart"/>
      <w:r>
        <w:t>dengan</w:t>
      </w:r>
      <w:proofErr w:type="spellEnd"/>
      <w:r>
        <w:t xml:space="preserve"> </w:t>
      </w:r>
      <w:proofErr w:type="spellStart"/>
      <w:r>
        <w:t>permasalahan</w:t>
      </w:r>
      <w:proofErr w:type="spellEnd"/>
      <w:r>
        <w:t xml:space="preserve"> yang </w:t>
      </w:r>
      <w:proofErr w:type="spellStart"/>
      <w:r>
        <w:t>akan</w:t>
      </w:r>
      <w:proofErr w:type="spellEnd"/>
      <w:r>
        <w:t xml:space="preserve"> </w:t>
      </w:r>
      <w:proofErr w:type="spellStart"/>
      <w:r>
        <w:t>diteliti</w:t>
      </w:r>
      <w:proofErr w:type="spellEnd"/>
      <w:r>
        <w:t xml:space="preserve">, </w:t>
      </w:r>
      <w:proofErr w:type="spellStart"/>
      <w:r>
        <w:t>hasil</w:t>
      </w:r>
      <w:proofErr w:type="spellEnd"/>
      <w:r>
        <w:t xml:space="preserve"> </w:t>
      </w:r>
      <w:proofErr w:type="spellStart"/>
      <w:r>
        <w:t>penelitian</w:t>
      </w:r>
      <w:proofErr w:type="spellEnd"/>
      <w:r>
        <w:t xml:space="preserve">, </w:t>
      </w:r>
      <w:proofErr w:type="spellStart"/>
      <w:r>
        <w:t>instansi</w:t>
      </w:r>
      <w:proofErr w:type="spellEnd"/>
      <w:r>
        <w:t xml:space="preserve"> </w:t>
      </w:r>
      <w:proofErr w:type="spellStart"/>
      <w:r>
        <w:t>terkait</w:t>
      </w:r>
      <w:proofErr w:type="spellEnd"/>
      <w:r>
        <w:t xml:space="preserve"> dan </w:t>
      </w:r>
      <w:proofErr w:type="spellStart"/>
      <w:r>
        <w:t>artikel-artikel</w:t>
      </w:r>
      <w:proofErr w:type="spellEnd"/>
    </w:p>
    <w:p w14:paraId="58EA96A0" w14:textId="77777777" w:rsidR="00070EF0" w:rsidRPr="00070EF0" w:rsidRDefault="00070EF0" w:rsidP="00070EF0">
      <w:pPr>
        <w:ind w:firstLine="720"/>
        <w:jc w:val="both"/>
        <w:rPr>
          <w:rFonts w:ascii="Calibri" w:eastAsia="Times New Roman" w:hAnsi="Calibri" w:cs="Calibri"/>
          <w:bCs/>
          <w:sz w:val="22"/>
          <w:szCs w:val="22"/>
          <w:lang w:val="en-ID" w:bidi="en-US"/>
        </w:rPr>
      </w:pPr>
    </w:p>
    <w:p w14:paraId="398D0EEC" w14:textId="0A8DE28B" w:rsidR="005005AB" w:rsidRPr="00926A01" w:rsidRDefault="00701A5B" w:rsidP="00701A5B">
      <w:pPr>
        <w:rPr>
          <w:rFonts w:ascii="Calibri" w:eastAsia="Times New Roman" w:hAnsi="Calibri" w:cs="Calibri"/>
          <w:b/>
        </w:rPr>
      </w:pPr>
      <w:r w:rsidRPr="00926A01">
        <w:rPr>
          <w:rFonts w:ascii="Calibri" w:eastAsia="Times New Roman" w:hAnsi="Calibri" w:cs="Calibri"/>
          <w:b/>
        </w:rPr>
        <w:t>HASIL DAN PEMBAHASAN</w:t>
      </w:r>
    </w:p>
    <w:p w14:paraId="521C1260" w14:textId="77777777" w:rsidR="00FA0DB7" w:rsidRDefault="00FA0DB7" w:rsidP="00FA0DB7">
      <w:pPr>
        <w:ind w:left="2"/>
        <w:rPr>
          <w:rFonts w:ascii="Times New Roman" w:eastAsia="Times New Roman" w:hAnsi="Times New Roman" w:cs="Times New Roman"/>
          <w:color w:val="2A2A2A"/>
          <w:shd w:val="clear" w:color="auto" w:fill="FFFFFF"/>
          <w:lang w:eastAsia="zh-CN"/>
        </w:rPr>
      </w:pPr>
    </w:p>
    <w:p w14:paraId="2DEA6D81" w14:textId="01AFD8C8" w:rsidR="00FA0DB7" w:rsidRPr="00FA0DB7" w:rsidRDefault="00FA0DB7" w:rsidP="00FA0DB7">
      <w:pPr>
        <w:ind w:left="2"/>
        <w:rPr>
          <w:b/>
          <w:bCs/>
          <w:lang w:val="id-ID"/>
        </w:rPr>
      </w:pPr>
      <w:r w:rsidRPr="00FA0DB7">
        <w:rPr>
          <w:b/>
          <w:lang w:val="id-ID"/>
        </w:rPr>
        <w:t xml:space="preserve">Program </w:t>
      </w:r>
      <w:proofErr w:type="spellStart"/>
      <w:r w:rsidRPr="00FA0DB7">
        <w:rPr>
          <w:b/>
          <w:bCs/>
          <w:i/>
          <w:lang w:val="id-ID"/>
        </w:rPr>
        <w:t>Corporate</w:t>
      </w:r>
      <w:proofErr w:type="spellEnd"/>
      <w:r w:rsidRPr="00FA0DB7">
        <w:rPr>
          <w:b/>
          <w:bCs/>
          <w:i/>
          <w:lang w:val="id-ID"/>
        </w:rPr>
        <w:t xml:space="preserve"> </w:t>
      </w:r>
      <w:proofErr w:type="spellStart"/>
      <w:r w:rsidRPr="00FA0DB7">
        <w:rPr>
          <w:b/>
          <w:bCs/>
          <w:i/>
          <w:lang w:val="id-ID"/>
        </w:rPr>
        <w:t>Social</w:t>
      </w:r>
      <w:proofErr w:type="spellEnd"/>
      <w:r w:rsidRPr="00FA0DB7">
        <w:rPr>
          <w:b/>
          <w:bCs/>
          <w:i/>
          <w:lang w:val="id-ID"/>
        </w:rPr>
        <w:t xml:space="preserve"> </w:t>
      </w:r>
      <w:proofErr w:type="spellStart"/>
      <w:r w:rsidRPr="00FA0DB7">
        <w:rPr>
          <w:b/>
          <w:bCs/>
          <w:i/>
          <w:lang w:val="id-ID"/>
        </w:rPr>
        <w:t>Responsibility</w:t>
      </w:r>
      <w:proofErr w:type="spellEnd"/>
      <w:r w:rsidRPr="00FA0DB7">
        <w:rPr>
          <w:b/>
          <w:bCs/>
          <w:i/>
          <w:lang w:val="id-ID"/>
        </w:rPr>
        <w:t xml:space="preserve"> </w:t>
      </w:r>
      <w:r w:rsidRPr="00FA0DB7">
        <w:rPr>
          <w:b/>
          <w:bCs/>
          <w:lang w:val="id-ID"/>
        </w:rPr>
        <w:t xml:space="preserve">(CSR) PT </w:t>
      </w:r>
      <w:proofErr w:type="spellStart"/>
      <w:r w:rsidRPr="00FA0DB7">
        <w:rPr>
          <w:b/>
          <w:bCs/>
          <w:lang w:val="id-ID"/>
        </w:rPr>
        <w:t>Hindoli</w:t>
      </w:r>
      <w:proofErr w:type="spellEnd"/>
    </w:p>
    <w:p w14:paraId="1577AD7B" w14:textId="77777777" w:rsidR="00FA0DB7" w:rsidRPr="00FA0DB7" w:rsidRDefault="00FA0DB7" w:rsidP="00FA0DB7">
      <w:pPr>
        <w:ind w:left="2" w:firstLine="718"/>
        <w:jc w:val="both"/>
        <w:rPr>
          <w:lang w:val="id-ID"/>
        </w:rPr>
      </w:pPr>
      <w:r w:rsidRPr="00FA0DB7">
        <w:rPr>
          <w:lang w:val="id-ID"/>
        </w:rPr>
        <w:t xml:space="preserve">Menurut </w:t>
      </w:r>
      <w:proofErr w:type="spellStart"/>
      <w:r w:rsidRPr="00FA0DB7">
        <w:rPr>
          <w:lang w:val="id-ID"/>
        </w:rPr>
        <w:t>Bertens</w:t>
      </w:r>
      <w:proofErr w:type="spellEnd"/>
      <w:r w:rsidRPr="00FA0DB7">
        <w:rPr>
          <w:lang w:val="id-ID"/>
        </w:rPr>
        <w:t xml:space="preserve"> (1989:296-297) </w:t>
      </w:r>
      <w:proofErr w:type="spellStart"/>
      <w:r w:rsidRPr="00FA0DB7">
        <w:rPr>
          <w:i/>
          <w:lang w:val="id-ID"/>
        </w:rPr>
        <w:t>Corporate</w:t>
      </w:r>
      <w:proofErr w:type="spellEnd"/>
      <w:r w:rsidRPr="00FA0DB7">
        <w:rPr>
          <w:i/>
          <w:lang w:val="id-ID"/>
        </w:rPr>
        <w:t xml:space="preserve"> </w:t>
      </w:r>
      <w:proofErr w:type="spellStart"/>
      <w:r w:rsidRPr="00FA0DB7">
        <w:rPr>
          <w:i/>
          <w:lang w:val="id-ID"/>
        </w:rPr>
        <w:t>Social</w:t>
      </w:r>
      <w:proofErr w:type="spellEnd"/>
      <w:r w:rsidRPr="00FA0DB7">
        <w:rPr>
          <w:i/>
          <w:lang w:val="id-ID"/>
        </w:rPr>
        <w:t xml:space="preserve"> </w:t>
      </w:r>
      <w:proofErr w:type="spellStart"/>
      <w:r w:rsidRPr="00FA0DB7">
        <w:rPr>
          <w:i/>
          <w:lang w:val="id-ID"/>
        </w:rPr>
        <w:t>Responsibility</w:t>
      </w:r>
      <w:proofErr w:type="spellEnd"/>
      <w:r w:rsidRPr="00FA0DB7">
        <w:rPr>
          <w:lang w:val="id-ID"/>
        </w:rPr>
        <w:t xml:space="preserve"> (CSR) adalah suatu tanggung jawab sosial perusahaan terhadap masyarakat </w:t>
      </w:r>
      <w:proofErr w:type="spellStart"/>
      <w:r w:rsidRPr="00FA0DB7">
        <w:rPr>
          <w:lang w:val="id-ID"/>
        </w:rPr>
        <w:t>diluar</w:t>
      </w:r>
      <w:proofErr w:type="spellEnd"/>
      <w:r w:rsidRPr="00FA0DB7">
        <w:rPr>
          <w:lang w:val="id-ID"/>
        </w:rPr>
        <w:t xml:space="preserve"> tanggung jawab ekonomis. Tanggung jawab sosial perusahaan merupakan kegiatan-kegiatan yang dilakukan perusahaan demi tujuan sosial dengan tidak memperhitungkan untung dan rugi. Komitmen PT </w:t>
      </w:r>
      <w:proofErr w:type="spellStart"/>
      <w:r w:rsidRPr="00FA0DB7">
        <w:rPr>
          <w:lang w:val="id-ID"/>
        </w:rPr>
        <w:t>Hindoli</w:t>
      </w:r>
      <w:proofErr w:type="spellEnd"/>
      <w:r w:rsidRPr="00FA0DB7">
        <w:rPr>
          <w:lang w:val="id-ID"/>
        </w:rPr>
        <w:t xml:space="preserve"> Cargill dalam pelaksanaan kegiatan program CSR diwujudkan dalam 4 bidang area fokus strategis yaitu bidang pendidikan, bidang kesehatan, bidang lingkungan, pemberdayaan masyarakat dan infrastruktur. Sedangkan menurut Wibisono (2007:28) CSR secara etimologi di Indonesia kerap diterjemahkan sebagai tanggung jawab sosial perusahaan.</w:t>
      </w:r>
    </w:p>
    <w:p w14:paraId="2B470354" w14:textId="77777777" w:rsidR="00FA0DB7" w:rsidRPr="00FA0DB7" w:rsidRDefault="00FA0DB7" w:rsidP="00FA0DB7">
      <w:pPr>
        <w:ind w:left="2"/>
        <w:rPr>
          <w:lang w:val="id-ID"/>
        </w:rPr>
      </w:pPr>
    </w:p>
    <w:p w14:paraId="5C8F1B25" w14:textId="6BABC06D" w:rsidR="00FA0DB7" w:rsidRPr="00FA0DB7" w:rsidRDefault="00FA0DB7" w:rsidP="00FA0DB7">
      <w:pPr>
        <w:ind w:left="2"/>
        <w:rPr>
          <w:b/>
          <w:lang w:val="id-ID"/>
        </w:rPr>
      </w:pPr>
      <w:r w:rsidRPr="00FA0DB7">
        <w:rPr>
          <w:b/>
          <w:lang w:val="id-ID"/>
        </w:rPr>
        <w:t xml:space="preserve">Program CSR PT </w:t>
      </w:r>
      <w:proofErr w:type="spellStart"/>
      <w:r w:rsidRPr="00FA0DB7">
        <w:rPr>
          <w:b/>
          <w:lang w:val="id-ID"/>
        </w:rPr>
        <w:t>Hindoli</w:t>
      </w:r>
      <w:proofErr w:type="spellEnd"/>
      <w:r w:rsidRPr="00FA0DB7">
        <w:rPr>
          <w:b/>
          <w:lang w:val="id-ID"/>
        </w:rPr>
        <w:t xml:space="preserve"> Pada Bidang Pendidikan</w:t>
      </w:r>
    </w:p>
    <w:p w14:paraId="19E62001" w14:textId="61B3D54C" w:rsidR="00602462" w:rsidRDefault="00FA0DB7" w:rsidP="00FA0DB7">
      <w:pPr>
        <w:ind w:left="2" w:firstLine="718"/>
        <w:jc w:val="both"/>
        <w:rPr>
          <w:lang w:val="id-ID"/>
        </w:rPr>
      </w:pPr>
      <w:r w:rsidRPr="00FA0DB7">
        <w:rPr>
          <w:lang w:val="id-ID"/>
        </w:rPr>
        <w:t>Pendidikan merupakan kunci penting bagi kesuksesan pembangunan suatu bangsa yang menentukan kualitas sumber daya manusia. Suatu bangsa akan berhasil apabila mampu mencetak sumber daya manusia yang berkualitas, demi membantu terwujudnya keberhasilan program pembangunan.</w:t>
      </w:r>
      <w:r w:rsidRPr="00FA0DB7">
        <w:t xml:space="preserve"> </w:t>
      </w:r>
      <w:r w:rsidRPr="00FA0DB7">
        <w:rPr>
          <w:lang w:val="id-ID"/>
        </w:rPr>
        <w:t xml:space="preserve">Maka program CSR PT </w:t>
      </w:r>
      <w:proofErr w:type="spellStart"/>
      <w:r w:rsidRPr="00FA0DB7">
        <w:rPr>
          <w:lang w:val="id-ID"/>
        </w:rPr>
        <w:t>Hindoli</w:t>
      </w:r>
      <w:proofErr w:type="spellEnd"/>
      <w:r w:rsidRPr="00FA0DB7">
        <w:rPr>
          <w:lang w:val="id-ID"/>
        </w:rPr>
        <w:t xml:space="preserve"> pada bidang pendidikan</w:t>
      </w:r>
    </w:p>
    <w:p w14:paraId="5604E35A" w14:textId="77777777" w:rsidR="00FA0DB7" w:rsidRDefault="00FA0DB7" w:rsidP="00FA0DB7">
      <w:pPr>
        <w:jc w:val="both"/>
        <w:rPr>
          <w:b/>
        </w:rPr>
      </w:pPr>
    </w:p>
    <w:p w14:paraId="37FB9779" w14:textId="471399ED" w:rsidR="00FA0DB7" w:rsidRDefault="00FA0DB7" w:rsidP="00FA0DB7">
      <w:pPr>
        <w:jc w:val="both"/>
        <w:rPr>
          <w:b/>
        </w:rPr>
      </w:pPr>
      <w:r>
        <w:rPr>
          <w:b/>
        </w:rPr>
        <w:t xml:space="preserve">Program CSR PT </w:t>
      </w:r>
      <w:proofErr w:type="spellStart"/>
      <w:r>
        <w:rPr>
          <w:b/>
        </w:rPr>
        <w:t>Hindoli</w:t>
      </w:r>
      <w:proofErr w:type="spellEnd"/>
      <w:r>
        <w:rPr>
          <w:b/>
        </w:rPr>
        <w:t xml:space="preserve"> pada </w:t>
      </w:r>
      <w:proofErr w:type="spellStart"/>
      <w:r>
        <w:rPr>
          <w:b/>
        </w:rPr>
        <w:t>Bidang</w:t>
      </w:r>
      <w:proofErr w:type="spellEnd"/>
      <w:r>
        <w:rPr>
          <w:b/>
        </w:rPr>
        <w:t xml:space="preserve"> Kesehatan</w:t>
      </w:r>
    </w:p>
    <w:p w14:paraId="4B0AAB43" w14:textId="4561499A" w:rsidR="00FA0DB7" w:rsidRDefault="00FA0DB7" w:rsidP="00FA0DB7">
      <w:pPr>
        <w:ind w:firstLine="426"/>
        <w:jc w:val="both"/>
        <w:rPr>
          <w:rFonts w:cs="Times New Roman"/>
        </w:rPr>
      </w:pPr>
      <w:r>
        <w:rPr>
          <w:rFonts w:cs="Times New Roman"/>
          <w:color w:val="000000" w:themeColor="text1"/>
        </w:rPr>
        <w:t>Keseha</w:t>
      </w:r>
      <w:r w:rsidRPr="007919E4">
        <w:rPr>
          <w:rFonts w:cs="Times New Roman"/>
          <w:color w:val="000000" w:themeColor="text1"/>
        </w:rPr>
        <w:t xml:space="preserve">tan </w:t>
      </w:r>
      <w:proofErr w:type="spellStart"/>
      <w:r w:rsidRPr="007919E4">
        <w:rPr>
          <w:rFonts w:cs="Times New Roman"/>
          <w:color w:val="000000" w:themeColor="text1"/>
        </w:rPr>
        <w:t>merupakan</w:t>
      </w:r>
      <w:proofErr w:type="spellEnd"/>
      <w:r w:rsidRPr="007919E4">
        <w:rPr>
          <w:rFonts w:cs="Times New Roman"/>
          <w:color w:val="000000" w:themeColor="text1"/>
        </w:rPr>
        <w:t xml:space="preserve"> </w:t>
      </w:r>
      <w:proofErr w:type="spellStart"/>
      <w:r w:rsidRPr="007919E4">
        <w:rPr>
          <w:rFonts w:cs="Times New Roman"/>
          <w:color w:val="000000" w:themeColor="text1"/>
        </w:rPr>
        <w:t>sumber</w:t>
      </w:r>
      <w:proofErr w:type="spellEnd"/>
      <w:r w:rsidRPr="007919E4">
        <w:rPr>
          <w:rFonts w:cs="Times New Roman"/>
          <w:color w:val="000000" w:themeColor="text1"/>
        </w:rPr>
        <w:t xml:space="preserve"> </w:t>
      </w:r>
      <w:proofErr w:type="spellStart"/>
      <w:r w:rsidRPr="007919E4">
        <w:rPr>
          <w:rFonts w:cs="Times New Roman"/>
          <w:color w:val="000000" w:themeColor="text1"/>
        </w:rPr>
        <w:t>daya</w:t>
      </w:r>
      <w:proofErr w:type="spellEnd"/>
      <w:r w:rsidRPr="007919E4">
        <w:rPr>
          <w:rFonts w:cs="Times New Roman"/>
          <w:color w:val="000000" w:themeColor="text1"/>
        </w:rPr>
        <w:t xml:space="preserve"> </w:t>
      </w:r>
      <w:proofErr w:type="spellStart"/>
      <w:r w:rsidRPr="007919E4">
        <w:rPr>
          <w:rFonts w:cs="Times New Roman"/>
          <w:color w:val="000000" w:themeColor="text1"/>
        </w:rPr>
        <w:t>manusia</w:t>
      </w:r>
      <w:proofErr w:type="spellEnd"/>
      <w:r w:rsidRPr="007919E4">
        <w:rPr>
          <w:rFonts w:cs="Times New Roman"/>
          <w:color w:val="000000" w:themeColor="text1"/>
        </w:rPr>
        <w:t xml:space="preserve"> yang </w:t>
      </w:r>
      <w:proofErr w:type="spellStart"/>
      <w:r w:rsidRPr="007919E4">
        <w:rPr>
          <w:rFonts w:cs="Times New Roman"/>
          <w:color w:val="000000" w:themeColor="text1"/>
        </w:rPr>
        <w:t>dimiliki</w:t>
      </w:r>
      <w:proofErr w:type="spellEnd"/>
      <w:r w:rsidRPr="007919E4">
        <w:rPr>
          <w:rFonts w:cs="Times New Roman"/>
          <w:color w:val="000000" w:themeColor="text1"/>
        </w:rPr>
        <w:t xml:space="preserve"> sangat </w:t>
      </w:r>
      <w:proofErr w:type="spellStart"/>
      <w:r w:rsidRPr="007919E4">
        <w:rPr>
          <w:rFonts w:cs="Times New Roman"/>
          <w:color w:val="000000" w:themeColor="text1"/>
        </w:rPr>
        <w:t>menentukan</w:t>
      </w:r>
      <w:proofErr w:type="spellEnd"/>
      <w:r w:rsidRPr="007919E4">
        <w:rPr>
          <w:rFonts w:cs="Times New Roman"/>
          <w:color w:val="000000" w:themeColor="text1"/>
        </w:rPr>
        <w:t xml:space="preserve"> </w:t>
      </w:r>
      <w:proofErr w:type="spellStart"/>
      <w:r w:rsidRPr="007919E4">
        <w:rPr>
          <w:rFonts w:cs="Times New Roman"/>
          <w:color w:val="000000" w:themeColor="text1"/>
        </w:rPr>
        <w:t>tingkat</w:t>
      </w:r>
      <w:proofErr w:type="spellEnd"/>
      <w:r w:rsidRPr="007919E4">
        <w:rPr>
          <w:rFonts w:cs="Times New Roman"/>
          <w:color w:val="000000" w:themeColor="text1"/>
        </w:rPr>
        <w:t xml:space="preserve"> </w:t>
      </w:r>
      <w:proofErr w:type="spellStart"/>
      <w:r w:rsidRPr="007919E4">
        <w:rPr>
          <w:rFonts w:cs="Times New Roman"/>
          <w:color w:val="000000" w:themeColor="text1"/>
        </w:rPr>
        <w:t>keberhasilan</w:t>
      </w:r>
      <w:proofErr w:type="spellEnd"/>
      <w:r w:rsidRPr="007919E4">
        <w:rPr>
          <w:rFonts w:cs="Times New Roman"/>
          <w:color w:val="000000" w:themeColor="text1"/>
        </w:rPr>
        <w:t xml:space="preserve"> </w:t>
      </w:r>
      <w:proofErr w:type="spellStart"/>
      <w:r w:rsidRPr="007919E4">
        <w:rPr>
          <w:rFonts w:cs="Times New Roman"/>
          <w:color w:val="000000" w:themeColor="text1"/>
        </w:rPr>
        <w:t>pembangunan</w:t>
      </w:r>
      <w:proofErr w:type="spellEnd"/>
      <w:r w:rsidRPr="007919E4">
        <w:rPr>
          <w:rFonts w:cs="Times New Roman"/>
          <w:color w:val="000000" w:themeColor="text1"/>
        </w:rPr>
        <w:t xml:space="preserve"> </w:t>
      </w:r>
      <w:proofErr w:type="spellStart"/>
      <w:r w:rsidRPr="007919E4">
        <w:rPr>
          <w:rFonts w:cs="Times New Roman"/>
          <w:color w:val="000000" w:themeColor="text1"/>
        </w:rPr>
        <w:t>suatu</w:t>
      </w:r>
      <w:proofErr w:type="spellEnd"/>
      <w:r w:rsidRPr="007919E4">
        <w:rPr>
          <w:rFonts w:cs="Times New Roman"/>
          <w:color w:val="000000" w:themeColor="text1"/>
        </w:rPr>
        <w:t xml:space="preserve"> wilayah. Karena </w:t>
      </w:r>
      <w:proofErr w:type="spellStart"/>
      <w:r w:rsidRPr="007919E4">
        <w:rPr>
          <w:rFonts w:cs="Times New Roman"/>
          <w:color w:val="000000" w:themeColor="text1"/>
        </w:rPr>
        <w:t>selain</w:t>
      </w:r>
      <w:proofErr w:type="spellEnd"/>
      <w:r w:rsidRPr="007919E4">
        <w:rPr>
          <w:rFonts w:cs="Times New Roman"/>
          <w:color w:val="000000" w:themeColor="text1"/>
        </w:rPr>
        <w:t xml:space="preserve"> </w:t>
      </w:r>
      <w:proofErr w:type="spellStart"/>
      <w:r w:rsidRPr="007919E4">
        <w:rPr>
          <w:rFonts w:cs="Times New Roman"/>
          <w:color w:val="000000" w:themeColor="text1"/>
        </w:rPr>
        <w:t>sebagai</w:t>
      </w:r>
      <w:proofErr w:type="spellEnd"/>
      <w:r w:rsidRPr="007919E4">
        <w:rPr>
          <w:rFonts w:cs="Times New Roman"/>
          <w:color w:val="000000" w:themeColor="text1"/>
        </w:rPr>
        <w:t xml:space="preserve"> </w:t>
      </w:r>
      <w:proofErr w:type="spellStart"/>
      <w:r w:rsidRPr="007919E4">
        <w:rPr>
          <w:rFonts w:cs="Times New Roman"/>
          <w:color w:val="000000" w:themeColor="text1"/>
        </w:rPr>
        <w:t>objek</w:t>
      </w:r>
      <w:proofErr w:type="spellEnd"/>
      <w:r w:rsidRPr="007919E4">
        <w:rPr>
          <w:rFonts w:cs="Times New Roman"/>
          <w:color w:val="000000" w:themeColor="text1"/>
        </w:rPr>
        <w:t xml:space="preserve"> </w:t>
      </w:r>
      <w:proofErr w:type="spellStart"/>
      <w:r w:rsidRPr="007919E4">
        <w:rPr>
          <w:rFonts w:cs="Times New Roman"/>
          <w:color w:val="000000" w:themeColor="text1"/>
        </w:rPr>
        <w:t>pembangunan</w:t>
      </w:r>
      <w:proofErr w:type="spellEnd"/>
      <w:r w:rsidRPr="007919E4">
        <w:rPr>
          <w:rFonts w:cs="Times New Roman"/>
          <w:color w:val="000000" w:themeColor="text1"/>
        </w:rPr>
        <w:t xml:space="preserve">, </w:t>
      </w:r>
      <w:proofErr w:type="spellStart"/>
      <w:r w:rsidRPr="007919E4">
        <w:rPr>
          <w:rFonts w:cs="Times New Roman"/>
          <w:color w:val="000000" w:themeColor="text1"/>
        </w:rPr>
        <w:t>sumber</w:t>
      </w:r>
      <w:proofErr w:type="spellEnd"/>
      <w:r w:rsidRPr="007919E4">
        <w:rPr>
          <w:rFonts w:cs="Times New Roman"/>
          <w:color w:val="000000" w:themeColor="text1"/>
        </w:rPr>
        <w:t xml:space="preserve"> </w:t>
      </w:r>
      <w:proofErr w:type="spellStart"/>
      <w:r w:rsidRPr="007919E4">
        <w:rPr>
          <w:rFonts w:cs="Times New Roman"/>
          <w:color w:val="000000" w:themeColor="text1"/>
        </w:rPr>
        <w:t>daya</w:t>
      </w:r>
      <w:proofErr w:type="spellEnd"/>
      <w:r w:rsidRPr="007919E4">
        <w:rPr>
          <w:rFonts w:cs="Times New Roman"/>
          <w:color w:val="000000" w:themeColor="text1"/>
        </w:rPr>
        <w:t xml:space="preserve"> </w:t>
      </w:r>
      <w:proofErr w:type="spellStart"/>
      <w:r w:rsidRPr="007919E4">
        <w:rPr>
          <w:rFonts w:cs="Times New Roman"/>
          <w:color w:val="000000" w:themeColor="text1"/>
        </w:rPr>
        <w:t>manusia</w:t>
      </w:r>
      <w:proofErr w:type="spellEnd"/>
      <w:r w:rsidRPr="007919E4">
        <w:rPr>
          <w:rFonts w:cs="Times New Roman"/>
          <w:color w:val="000000" w:themeColor="text1"/>
        </w:rPr>
        <w:t xml:space="preserve"> juga </w:t>
      </w:r>
      <w:proofErr w:type="spellStart"/>
      <w:r w:rsidRPr="007919E4">
        <w:rPr>
          <w:rFonts w:cs="Times New Roman"/>
          <w:color w:val="000000" w:themeColor="text1"/>
        </w:rPr>
        <w:t>merupakan</w:t>
      </w:r>
      <w:proofErr w:type="spellEnd"/>
      <w:r w:rsidRPr="007919E4">
        <w:rPr>
          <w:rFonts w:cs="Times New Roman"/>
          <w:color w:val="000000" w:themeColor="text1"/>
        </w:rPr>
        <w:t xml:space="preserve"> </w:t>
      </w:r>
      <w:proofErr w:type="spellStart"/>
      <w:r w:rsidRPr="007919E4">
        <w:rPr>
          <w:rFonts w:cs="Times New Roman"/>
          <w:color w:val="000000" w:themeColor="text1"/>
        </w:rPr>
        <w:t>subjek</w:t>
      </w:r>
      <w:proofErr w:type="spellEnd"/>
      <w:r w:rsidRPr="007919E4">
        <w:rPr>
          <w:rFonts w:cs="Times New Roman"/>
          <w:color w:val="000000" w:themeColor="text1"/>
        </w:rPr>
        <w:t xml:space="preserve"> </w:t>
      </w:r>
      <w:proofErr w:type="spellStart"/>
      <w:r w:rsidRPr="007919E4">
        <w:rPr>
          <w:rFonts w:cs="Times New Roman"/>
          <w:color w:val="000000" w:themeColor="text1"/>
        </w:rPr>
        <w:t>pembangunan</w:t>
      </w:r>
      <w:proofErr w:type="spellEnd"/>
      <w:r w:rsidRPr="007919E4">
        <w:rPr>
          <w:rFonts w:cs="Times New Roman"/>
          <w:color w:val="000000" w:themeColor="text1"/>
        </w:rPr>
        <w:t xml:space="preserve">. </w:t>
      </w:r>
      <w:proofErr w:type="spellStart"/>
      <w:r w:rsidRPr="007919E4">
        <w:rPr>
          <w:rFonts w:cs="Times New Roman"/>
          <w:color w:val="000000" w:themeColor="text1"/>
        </w:rPr>
        <w:t>Sumber</w:t>
      </w:r>
      <w:proofErr w:type="spellEnd"/>
      <w:r w:rsidRPr="007919E4">
        <w:rPr>
          <w:rFonts w:cs="Times New Roman"/>
          <w:color w:val="000000" w:themeColor="text1"/>
        </w:rPr>
        <w:t xml:space="preserve"> </w:t>
      </w:r>
      <w:proofErr w:type="spellStart"/>
      <w:r w:rsidRPr="007919E4">
        <w:rPr>
          <w:rFonts w:cs="Times New Roman"/>
          <w:color w:val="000000" w:themeColor="text1"/>
        </w:rPr>
        <w:t>daya</w:t>
      </w:r>
      <w:proofErr w:type="spellEnd"/>
      <w:r w:rsidRPr="007919E4">
        <w:rPr>
          <w:rFonts w:cs="Times New Roman"/>
          <w:color w:val="000000" w:themeColor="text1"/>
        </w:rPr>
        <w:t xml:space="preserve"> </w:t>
      </w:r>
      <w:proofErr w:type="spellStart"/>
      <w:r w:rsidRPr="007919E4">
        <w:rPr>
          <w:rFonts w:cs="Times New Roman"/>
          <w:color w:val="000000" w:themeColor="text1"/>
        </w:rPr>
        <w:t>manusia</w:t>
      </w:r>
      <w:proofErr w:type="spellEnd"/>
      <w:r w:rsidRPr="007919E4">
        <w:rPr>
          <w:rFonts w:cs="Times New Roman"/>
          <w:color w:val="000000" w:themeColor="text1"/>
        </w:rPr>
        <w:t xml:space="preserve"> yang </w:t>
      </w:r>
      <w:proofErr w:type="spellStart"/>
      <w:r w:rsidRPr="007919E4">
        <w:rPr>
          <w:rFonts w:cs="Times New Roman"/>
          <w:color w:val="000000" w:themeColor="text1"/>
        </w:rPr>
        <w:t>berkualitas</w:t>
      </w:r>
      <w:proofErr w:type="spellEnd"/>
      <w:r w:rsidRPr="007919E4">
        <w:rPr>
          <w:rFonts w:cs="Times New Roman"/>
          <w:color w:val="000000" w:themeColor="text1"/>
        </w:rPr>
        <w:t xml:space="preserve"> </w:t>
      </w:r>
      <w:proofErr w:type="spellStart"/>
      <w:r w:rsidRPr="007919E4">
        <w:rPr>
          <w:rFonts w:cs="Times New Roman"/>
          <w:color w:val="000000" w:themeColor="text1"/>
        </w:rPr>
        <w:t>disatu</w:t>
      </w:r>
      <w:proofErr w:type="spellEnd"/>
      <w:r w:rsidRPr="007919E4">
        <w:rPr>
          <w:rFonts w:cs="Times New Roman"/>
          <w:color w:val="000000" w:themeColor="text1"/>
        </w:rPr>
        <w:t xml:space="preserve"> </w:t>
      </w:r>
      <w:proofErr w:type="spellStart"/>
      <w:r w:rsidRPr="007919E4">
        <w:rPr>
          <w:rFonts w:cs="Times New Roman"/>
          <w:color w:val="000000" w:themeColor="text1"/>
        </w:rPr>
        <w:t>sisi</w:t>
      </w:r>
      <w:proofErr w:type="spellEnd"/>
      <w:r w:rsidRPr="007919E4">
        <w:rPr>
          <w:rFonts w:cs="Times New Roman"/>
          <w:color w:val="000000" w:themeColor="text1"/>
        </w:rPr>
        <w:t xml:space="preserve"> </w:t>
      </w:r>
      <w:proofErr w:type="spellStart"/>
      <w:r w:rsidRPr="007919E4">
        <w:rPr>
          <w:rFonts w:cs="Times New Roman"/>
          <w:color w:val="000000" w:themeColor="text1"/>
        </w:rPr>
        <w:t>sebagai</w:t>
      </w:r>
      <w:proofErr w:type="spellEnd"/>
      <w:r w:rsidRPr="007919E4">
        <w:rPr>
          <w:rFonts w:cs="Times New Roman"/>
          <w:color w:val="000000" w:themeColor="text1"/>
        </w:rPr>
        <w:t xml:space="preserve"> salah </w:t>
      </w:r>
      <w:proofErr w:type="spellStart"/>
      <w:r w:rsidRPr="007919E4">
        <w:rPr>
          <w:rFonts w:cs="Times New Roman"/>
          <w:color w:val="000000" w:themeColor="text1"/>
        </w:rPr>
        <w:t>satu</w:t>
      </w:r>
      <w:proofErr w:type="spellEnd"/>
      <w:r w:rsidRPr="007919E4">
        <w:rPr>
          <w:rFonts w:cs="Times New Roman"/>
          <w:color w:val="000000" w:themeColor="text1"/>
        </w:rPr>
        <w:t xml:space="preserve"> </w:t>
      </w:r>
      <w:proofErr w:type="spellStart"/>
      <w:r w:rsidRPr="007919E4">
        <w:rPr>
          <w:rFonts w:cs="Times New Roman"/>
          <w:color w:val="000000" w:themeColor="text1"/>
        </w:rPr>
        <w:t>sasaran</w:t>
      </w:r>
      <w:proofErr w:type="spellEnd"/>
      <w:r w:rsidRPr="007919E4">
        <w:rPr>
          <w:rFonts w:cs="Times New Roman"/>
          <w:color w:val="000000" w:themeColor="text1"/>
        </w:rPr>
        <w:t xml:space="preserve"> </w:t>
      </w:r>
      <w:proofErr w:type="spellStart"/>
      <w:r w:rsidRPr="007919E4">
        <w:rPr>
          <w:rFonts w:cs="Times New Roman"/>
          <w:color w:val="000000" w:themeColor="text1"/>
        </w:rPr>
        <w:t>pembangunan</w:t>
      </w:r>
      <w:proofErr w:type="spellEnd"/>
      <w:r w:rsidRPr="007919E4">
        <w:rPr>
          <w:rFonts w:cs="Times New Roman"/>
          <w:color w:val="000000" w:themeColor="text1"/>
        </w:rPr>
        <w:t xml:space="preserve"> dan </w:t>
      </w:r>
      <w:proofErr w:type="spellStart"/>
      <w:r w:rsidRPr="007919E4">
        <w:rPr>
          <w:rFonts w:cs="Times New Roman"/>
          <w:color w:val="000000" w:themeColor="text1"/>
        </w:rPr>
        <w:t>disisi</w:t>
      </w:r>
      <w:proofErr w:type="spellEnd"/>
      <w:r w:rsidRPr="007919E4">
        <w:rPr>
          <w:rFonts w:cs="Times New Roman"/>
          <w:color w:val="000000" w:themeColor="text1"/>
        </w:rPr>
        <w:t xml:space="preserve"> lain juga </w:t>
      </w:r>
      <w:proofErr w:type="spellStart"/>
      <w:r w:rsidRPr="007919E4">
        <w:rPr>
          <w:rFonts w:cs="Times New Roman"/>
          <w:color w:val="000000" w:themeColor="text1"/>
        </w:rPr>
        <w:t>merupakan</w:t>
      </w:r>
      <w:proofErr w:type="spellEnd"/>
      <w:r w:rsidRPr="007919E4">
        <w:rPr>
          <w:rFonts w:cs="Times New Roman"/>
          <w:color w:val="000000" w:themeColor="text1"/>
        </w:rPr>
        <w:t xml:space="preserve"> </w:t>
      </w:r>
      <w:proofErr w:type="spellStart"/>
      <w:r w:rsidRPr="007919E4">
        <w:rPr>
          <w:rFonts w:cs="Times New Roman"/>
          <w:color w:val="000000" w:themeColor="text1"/>
        </w:rPr>
        <w:t>penggerak</w:t>
      </w:r>
      <w:proofErr w:type="spellEnd"/>
      <w:r w:rsidRPr="007919E4">
        <w:rPr>
          <w:rFonts w:cs="Times New Roman"/>
          <w:color w:val="000000" w:themeColor="text1"/>
        </w:rPr>
        <w:t xml:space="preserve"> </w:t>
      </w:r>
      <w:proofErr w:type="spellStart"/>
      <w:r w:rsidRPr="007919E4">
        <w:rPr>
          <w:rFonts w:cs="Times New Roman"/>
          <w:color w:val="000000" w:themeColor="text1"/>
        </w:rPr>
        <w:t>keberhasilan</w:t>
      </w:r>
      <w:proofErr w:type="spellEnd"/>
      <w:r w:rsidRPr="007919E4">
        <w:rPr>
          <w:rFonts w:cs="Times New Roman"/>
          <w:color w:val="000000" w:themeColor="text1"/>
        </w:rPr>
        <w:t xml:space="preserve"> </w:t>
      </w:r>
      <w:proofErr w:type="spellStart"/>
      <w:r w:rsidRPr="007919E4">
        <w:rPr>
          <w:rFonts w:cs="Times New Roman"/>
          <w:color w:val="000000" w:themeColor="text1"/>
        </w:rPr>
        <w:t>pembangunan</w:t>
      </w:r>
      <w:proofErr w:type="spellEnd"/>
      <w:r w:rsidRPr="007919E4">
        <w:rPr>
          <w:rFonts w:cs="Times New Roman"/>
          <w:color w:val="000000" w:themeColor="text1"/>
        </w:rPr>
        <w:t xml:space="preserve"> </w:t>
      </w:r>
      <w:proofErr w:type="spellStart"/>
      <w:r w:rsidRPr="007919E4">
        <w:rPr>
          <w:rFonts w:cs="Times New Roman"/>
          <w:color w:val="000000" w:themeColor="text1"/>
        </w:rPr>
        <w:t>itu</w:t>
      </w:r>
      <w:proofErr w:type="spellEnd"/>
      <w:r w:rsidRPr="007919E4">
        <w:rPr>
          <w:rFonts w:cs="Times New Roman"/>
          <w:color w:val="000000" w:themeColor="text1"/>
        </w:rPr>
        <w:t xml:space="preserve"> </w:t>
      </w:r>
      <w:proofErr w:type="spellStart"/>
      <w:r w:rsidRPr="007919E4">
        <w:rPr>
          <w:rFonts w:cs="Times New Roman"/>
          <w:color w:val="000000" w:themeColor="text1"/>
        </w:rPr>
        <w:t>sendiri</w:t>
      </w:r>
      <w:proofErr w:type="spellEnd"/>
      <w:r w:rsidRPr="007919E4">
        <w:rPr>
          <w:rFonts w:cs="Times New Roman"/>
          <w:color w:val="000000" w:themeColor="text1"/>
        </w:rPr>
        <w:t xml:space="preserve">. </w:t>
      </w:r>
      <w:proofErr w:type="spellStart"/>
      <w:r w:rsidRPr="007919E4">
        <w:rPr>
          <w:rFonts w:cs="Times New Roman"/>
          <w:color w:val="000000" w:themeColor="text1"/>
        </w:rPr>
        <w:t>Kualitas</w:t>
      </w:r>
      <w:proofErr w:type="spellEnd"/>
      <w:r w:rsidRPr="007919E4">
        <w:rPr>
          <w:rFonts w:cs="Times New Roman"/>
          <w:color w:val="000000" w:themeColor="text1"/>
        </w:rPr>
        <w:t xml:space="preserve"> </w:t>
      </w:r>
      <w:proofErr w:type="spellStart"/>
      <w:r w:rsidRPr="007919E4">
        <w:rPr>
          <w:rFonts w:cs="Times New Roman"/>
          <w:color w:val="000000" w:themeColor="text1"/>
        </w:rPr>
        <w:t>sumber</w:t>
      </w:r>
      <w:proofErr w:type="spellEnd"/>
      <w:r w:rsidRPr="007919E4">
        <w:rPr>
          <w:rFonts w:cs="Times New Roman"/>
          <w:color w:val="000000" w:themeColor="text1"/>
        </w:rPr>
        <w:t xml:space="preserve"> </w:t>
      </w:r>
      <w:proofErr w:type="spellStart"/>
      <w:r w:rsidRPr="007919E4">
        <w:rPr>
          <w:rFonts w:cs="Times New Roman"/>
          <w:color w:val="000000" w:themeColor="text1"/>
        </w:rPr>
        <w:t>daya</w:t>
      </w:r>
      <w:proofErr w:type="spellEnd"/>
      <w:r w:rsidRPr="007919E4">
        <w:rPr>
          <w:rFonts w:cs="Times New Roman"/>
          <w:color w:val="000000" w:themeColor="text1"/>
        </w:rPr>
        <w:t xml:space="preserve"> </w:t>
      </w:r>
      <w:proofErr w:type="spellStart"/>
      <w:r w:rsidRPr="007919E4">
        <w:rPr>
          <w:rFonts w:cs="Times New Roman"/>
          <w:color w:val="000000" w:themeColor="text1"/>
        </w:rPr>
        <w:t>manusia</w:t>
      </w:r>
      <w:proofErr w:type="spellEnd"/>
      <w:r w:rsidRPr="007919E4">
        <w:rPr>
          <w:rFonts w:cs="Times New Roman"/>
          <w:color w:val="000000" w:themeColor="text1"/>
        </w:rPr>
        <w:t xml:space="preserve"> </w:t>
      </w:r>
      <w:proofErr w:type="spellStart"/>
      <w:r w:rsidRPr="007919E4">
        <w:rPr>
          <w:rFonts w:cs="Times New Roman"/>
          <w:color w:val="000000" w:themeColor="text1"/>
        </w:rPr>
        <w:t>ditentukan</w:t>
      </w:r>
      <w:proofErr w:type="spellEnd"/>
      <w:r w:rsidRPr="007919E4">
        <w:rPr>
          <w:rFonts w:ascii="Times New Roman" w:hAnsi="Times New Roman" w:cs="Times New Roman"/>
          <w:color w:val="000000" w:themeColor="text1"/>
        </w:rPr>
        <w:t xml:space="preserve"> </w:t>
      </w:r>
      <w:proofErr w:type="spellStart"/>
      <w:r w:rsidRPr="007919E4">
        <w:rPr>
          <w:rFonts w:cs="Times New Roman"/>
          <w:color w:val="000000" w:themeColor="text1"/>
        </w:rPr>
        <w:t>dari</w:t>
      </w:r>
      <w:proofErr w:type="spellEnd"/>
      <w:r w:rsidRPr="007919E4">
        <w:rPr>
          <w:rFonts w:cs="Times New Roman"/>
          <w:color w:val="000000" w:themeColor="text1"/>
        </w:rPr>
        <w:t xml:space="preserve"> </w:t>
      </w:r>
      <w:proofErr w:type="spellStart"/>
      <w:r w:rsidRPr="007919E4">
        <w:rPr>
          <w:rFonts w:cs="Times New Roman"/>
          <w:color w:val="000000" w:themeColor="text1"/>
        </w:rPr>
        <w:t>dua</w:t>
      </w:r>
      <w:proofErr w:type="spellEnd"/>
      <w:r w:rsidRPr="007919E4">
        <w:rPr>
          <w:rFonts w:cs="Times New Roman"/>
          <w:color w:val="000000" w:themeColor="text1"/>
        </w:rPr>
        <w:t xml:space="preserve"> </w:t>
      </w:r>
      <w:proofErr w:type="spellStart"/>
      <w:r w:rsidRPr="007919E4">
        <w:rPr>
          <w:rFonts w:cs="Times New Roman"/>
          <w:color w:val="000000" w:themeColor="text1"/>
        </w:rPr>
        <w:t>aspek</w:t>
      </w:r>
      <w:proofErr w:type="spellEnd"/>
      <w:r w:rsidRPr="007919E4">
        <w:rPr>
          <w:rFonts w:cs="Times New Roman"/>
          <w:color w:val="000000" w:themeColor="text1"/>
        </w:rPr>
        <w:t xml:space="preserve"> </w:t>
      </w:r>
      <w:proofErr w:type="spellStart"/>
      <w:r w:rsidRPr="007919E4">
        <w:rPr>
          <w:rFonts w:cs="Times New Roman"/>
          <w:color w:val="000000" w:themeColor="text1"/>
        </w:rPr>
        <w:t>yaitu</w:t>
      </w:r>
      <w:proofErr w:type="spellEnd"/>
      <w:r w:rsidRPr="007919E4">
        <w:rPr>
          <w:rFonts w:cs="Times New Roman"/>
          <w:color w:val="000000" w:themeColor="text1"/>
        </w:rPr>
        <w:t xml:space="preserve"> </w:t>
      </w:r>
      <w:proofErr w:type="spellStart"/>
      <w:r w:rsidRPr="007919E4">
        <w:rPr>
          <w:rFonts w:cs="Times New Roman"/>
          <w:color w:val="000000" w:themeColor="text1"/>
        </w:rPr>
        <w:t>fisik</w:t>
      </w:r>
      <w:proofErr w:type="spellEnd"/>
      <w:r w:rsidRPr="007919E4">
        <w:rPr>
          <w:rFonts w:cs="Times New Roman"/>
          <w:color w:val="000000" w:themeColor="text1"/>
        </w:rPr>
        <w:t xml:space="preserve"> dan non </w:t>
      </w:r>
      <w:proofErr w:type="spellStart"/>
      <w:r w:rsidRPr="007919E4">
        <w:rPr>
          <w:rFonts w:cs="Times New Roman"/>
          <w:color w:val="000000" w:themeColor="text1"/>
        </w:rPr>
        <w:t>fisik</w:t>
      </w:r>
      <w:proofErr w:type="spellEnd"/>
      <w:r w:rsidRPr="007919E4">
        <w:rPr>
          <w:rFonts w:cs="Times New Roman"/>
          <w:color w:val="000000" w:themeColor="text1"/>
        </w:rPr>
        <w:t>.</w:t>
      </w:r>
      <w:r>
        <w:rPr>
          <w:rFonts w:cs="Times New Roman"/>
          <w:color w:val="000000" w:themeColor="text1"/>
        </w:rPr>
        <w:t xml:space="preserve"> </w:t>
      </w:r>
      <w:proofErr w:type="spellStart"/>
      <w:r>
        <w:rPr>
          <w:rFonts w:cs="Times New Roman"/>
          <w:color w:val="000000" w:themeColor="text1"/>
        </w:rPr>
        <w:t>Untuk</w:t>
      </w:r>
      <w:proofErr w:type="spellEnd"/>
      <w:r>
        <w:rPr>
          <w:b/>
          <w:sz w:val="20"/>
        </w:rPr>
        <w:t xml:space="preserve"> </w:t>
      </w:r>
      <w:proofErr w:type="spellStart"/>
      <w:r w:rsidRPr="00786417">
        <w:rPr>
          <w:rFonts w:cs="Times New Roman"/>
        </w:rPr>
        <w:t>lebih</w:t>
      </w:r>
      <w:proofErr w:type="spellEnd"/>
      <w:r w:rsidRPr="00786417">
        <w:rPr>
          <w:rFonts w:cs="Times New Roman"/>
        </w:rPr>
        <w:t xml:space="preserve"> </w:t>
      </w:r>
      <w:proofErr w:type="spellStart"/>
      <w:r w:rsidRPr="00786417">
        <w:rPr>
          <w:rFonts w:cs="Times New Roman"/>
        </w:rPr>
        <w:t>jelasnya</w:t>
      </w:r>
      <w:proofErr w:type="spellEnd"/>
      <w:r w:rsidRPr="00786417">
        <w:rPr>
          <w:rFonts w:cs="Times New Roman"/>
        </w:rPr>
        <w:t xml:space="preserve"> </w:t>
      </w:r>
      <w:proofErr w:type="spellStart"/>
      <w:r w:rsidRPr="00786417">
        <w:rPr>
          <w:rFonts w:cs="Times New Roman"/>
        </w:rPr>
        <w:t>mengenai</w:t>
      </w:r>
      <w:proofErr w:type="spellEnd"/>
      <w:r w:rsidRPr="00786417">
        <w:rPr>
          <w:rFonts w:cs="Times New Roman"/>
        </w:rPr>
        <w:t xml:space="preserve"> program CSR PT </w:t>
      </w:r>
      <w:proofErr w:type="spellStart"/>
      <w:r w:rsidRPr="00786417">
        <w:rPr>
          <w:rFonts w:cs="Times New Roman"/>
        </w:rPr>
        <w:t>Hindoli</w:t>
      </w:r>
      <w:proofErr w:type="spellEnd"/>
      <w:r w:rsidRPr="00786417">
        <w:rPr>
          <w:rFonts w:cs="Times New Roman"/>
        </w:rPr>
        <w:t xml:space="preserve"> pada </w:t>
      </w:r>
      <w:proofErr w:type="spellStart"/>
      <w:r w:rsidRPr="00786417">
        <w:rPr>
          <w:rFonts w:cs="Times New Roman"/>
        </w:rPr>
        <w:t>bidang</w:t>
      </w:r>
      <w:proofErr w:type="spellEnd"/>
      <w:r w:rsidRPr="00786417">
        <w:rPr>
          <w:rFonts w:cs="Times New Roman"/>
        </w:rPr>
        <w:t xml:space="preserve"> </w:t>
      </w:r>
      <w:proofErr w:type="spellStart"/>
      <w:r w:rsidRPr="00786417">
        <w:rPr>
          <w:rFonts w:cs="Times New Roman"/>
        </w:rPr>
        <w:t>kesehatan</w:t>
      </w:r>
      <w:proofErr w:type="spellEnd"/>
      <w:r w:rsidRPr="00786417">
        <w:rPr>
          <w:rFonts w:cs="Times New Roman"/>
        </w:rPr>
        <w:t xml:space="preserve"> di </w:t>
      </w:r>
      <w:proofErr w:type="spellStart"/>
      <w:r w:rsidRPr="00786417">
        <w:rPr>
          <w:rFonts w:cs="Times New Roman"/>
        </w:rPr>
        <w:t>daera</w:t>
      </w:r>
      <w:r>
        <w:rPr>
          <w:rFonts w:cs="Times New Roman"/>
        </w:rPr>
        <w:t>h</w:t>
      </w:r>
      <w:proofErr w:type="spellEnd"/>
    </w:p>
    <w:p w14:paraId="40517C00" w14:textId="77777777" w:rsidR="00FA0DB7" w:rsidRDefault="00FA0DB7" w:rsidP="00FA0DB7">
      <w:pPr>
        <w:ind w:firstLine="426"/>
        <w:jc w:val="both"/>
        <w:rPr>
          <w:rFonts w:cs="Times New Roman"/>
        </w:rPr>
      </w:pPr>
    </w:p>
    <w:p w14:paraId="26E67F67" w14:textId="110EEACA" w:rsidR="00FA0DB7" w:rsidRPr="0002535A" w:rsidRDefault="00FA0DB7" w:rsidP="00FA0DB7">
      <w:pPr>
        <w:tabs>
          <w:tab w:val="left" w:pos="567"/>
        </w:tabs>
        <w:jc w:val="both"/>
        <w:rPr>
          <w:rFonts w:cs="Times New Roman"/>
          <w:b/>
        </w:rPr>
      </w:pPr>
      <w:r w:rsidRPr="0002535A">
        <w:rPr>
          <w:rFonts w:cs="Times New Roman"/>
          <w:b/>
        </w:rPr>
        <w:t xml:space="preserve">Tingkat </w:t>
      </w:r>
      <w:proofErr w:type="spellStart"/>
      <w:r w:rsidRPr="0002535A">
        <w:rPr>
          <w:rFonts w:cs="Times New Roman"/>
          <w:b/>
        </w:rPr>
        <w:t>Kesejahteraan</w:t>
      </w:r>
      <w:proofErr w:type="spellEnd"/>
      <w:r w:rsidRPr="0002535A">
        <w:rPr>
          <w:rFonts w:cs="Times New Roman"/>
          <w:b/>
        </w:rPr>
        <w:t xml:space="preserve"> dan </w:t>
      </w:r>
      <w:proofErr w:type="spellStart"/>
      <w:r w:rsidRPr="0002535A">
        <w:rPr>
          <w:rFonts w:cs="Times New Roman"/>
          <w:b/>
        </w:rPr>
        <w:t>Lingkungan</w:t>
      </w:r>
      <w:proofErr w:type="spellEnd"/>
      <w:r w:rsidRPr="0002535A">
        <w:rPr>
          <w:rFonts w:cs="Times New Roman"/>
          <w:b/>
        </w:rPr>
        <w:t xml:space="preserve"> </w:t>
      </w:r>
      <w:proofErr w:type="spellStart"/>
      <w:r w:rsidRPr="0002535A">
        <w:rPr>
          <w:rFonts w:cs="Times New Roman"/>
          <w:b/>
        </w:rPr>
        <w:t>Sekitar</w:t>
      </w:r>
      <w:proofErr w:type="spellEnd"/>
      <w:r w:rsidRPr="0002535A">
        <w:rPr>
          <w:rFonts w:cs="Times New Roman"/>
          <w:b/>
        </w:rPr>
        <w:t xml:space="preserve"> PT </w:t>
      </w:r>
      <w:proofErr w:type="spellStart"/>
      <w:r w:rsidRPr="0002535A">
        <w:rPr>
          <w:rFonts w:cs="Times New Roman"/>
          <w:b/>
        </w:rPr>
        <w:t>Hindoli</w:t>
      </w:r>
      <w:proofErr w:type="spellEnd"/>
      <w:r w:rsidRPr="0002535A">
        <w:rPr>
          <w:rFonts w:cs="Times New Roman"/>
          <w:b/>
        </w:rPr>
        <w:t xml:space="preserve"> di Daerah </w:t>
      </w:r>
      <w:proofErr w:type="spellStart"/>
      <w:r w:rsidRPr="0002535A">
        <w:rPr>
          <w:rFonts w:cs="Times New Roman"/>
          <w:b/>
        </w:rPr>
        <w:t>Penelitian</w:t>
      </w:r>
      <w:proofErr w:type="spellEnd"/>
    </w:p>
    <w:p w14:paraId="73B2552D" w14:textId="676A7857" w:rsidR="00FA0DB7" w:rsidRDefault="00FA0DB7" w:rsidP="00FA0DB7">
      <w:pPr>
        <w:tabs>
          <w:tab w:val="left" w:pos="426"/>
        </w:tabs>
        <w:jc w:val="both"/>
        <w:rPr>
          <w:rFonts w:cs="Times New Roman"/>
          <w:szCs w:val="20"/>
          <w:shd w:val="clear" w:color="auto" w:fill="FFFFFF"/>
        </w:rPr>
      </w:pPr>
      <w:r>
        <w:rPr>
          <w:rFonts w:cs="Times New Roman"/>
        </w:rPr>
        <w:tab/>
      </w:r>
      <w:r w:rsidRPr="0002535A">
        <w:rPr>
          <w:rFonts w:cs="Times New Roman"/>
        </w:rPr>
        <w:t xml:space="preserve">Program CSR </w:t>
      </w:r>
      <w:proofErr w:type="spellStart"/>
      <w:r w:rsidRPr="0002535A">
        <w:rPr>
          <w:rFonts w:cs="Times New Roman"/>
        </w:rPr>
        <w:t>merupakan</w:t>
      </w:r>
      <w:proofErr w:type="spellEnd"/>
      <w:r w:rsidRPr="0002535A">
        <w:rPr>
          <w:rFonts w:cs="Times New Roman"/>
        </w:rPr>
        <w:t xml:space="preserve"> </w:t>
      </w:r>
      <w:proofErr w:type="spellStart"/>
      <w:r w:rsidRPr="0002535A">
        <w:rPr>
          <w:rFonts w:cs="Times New Roman"/>
        </w:rPr>
        <w:t>tanggung</w:t>
      </w:r>
      <w:proofErr w:type="spellEnd"/>
      <w:r w:rsidRPr="0002535A">
        <w:rPr>
          <w:rFonts w:cs="Times New Roman"/>
        </w:rPr>
        <w:t xml:space="preserve"> </w:t>
      </w:r>
      <w:proofErr w:type="spellStart"/>
      <w:r w:rsidRPr="0002535A">
        <w:rPr>
          <w:rFonts w:cs="Times New Roman"/>
        </w:rPr>
        <w:t>jawab</w:t>
      </w:r>
      <w:proofErr w:type="spellEnd"/>
      <w:r w:rsidRPr="0002535A">
        <w:rPr>
          <w:rFonts w:cs="Times New Roman"/>
        </w:rPr>
        <w:t xml:space="preserve"> </w:t>
      </w:r>
      <w:proofErr w:type="spellStart"/>
      <w:r w:rsidRPr="0002535A">
        <w:rPr>
          <w:rFonts w:cs="Times New Roman"/>
        </w:rPr>
        <w:t>sosial</w:t>
      </w:r>
      <w:proofErr w:type="spellEnd"/>
      <w:r w:rsidRPr="0002535A">
        <w:rPr>
          <w:rFonts w:cs="Times New Roman"/>
        </w:rPr>
        <w:t xml:space="preserve"> </w:t>
      </w:r>
      <w:proofErr w:type="spellStart"/>
      <w:r w:rsidRPr="0002535A">
        <w:rPr>
          <w:rFonts w:cs="Times New Roman"/>
        </w:rPr>
        <w:t>perusahaan</w:t>
      </w:r>
      <w:proofErr w:type="spellEnd"/>
      <w:r w:rsidRPr="0002535A">
        <w:rPr>
          <w:rFonts w:cs="Times New Roman"/>
        </w:rPr>
        <w:t xml:space="preserve"> yang </w:t>
      </w:r>
      <w:proofErr w:type="spellStart"/>
      <w:r w:rsidRPr="0002535A">
        <w:rPr>
          <w:rFonts w:cs="Times New Roman"/>
        </w:rPr>
        <w:t>dapat</w:t>
      </w:r>
      <w:proofErr w:type="spellEnd"/>
      <w:r w:rsidRPr="0002535A">
        <w:rPr>
          <w:rFonts w:cs="Times New Roman"/>
        </w:rPr>
        <w:t xml:space="preserve"> </w:t>
      </w:r>
      <w:proofErr w:type="spellStart"/>
      <w:r w:rsidRPr="0002535A">
        <w:rPr>
          <w:rFonts w:cs="Times New Roman"/>
        </w:rPr>
        <w:t>memberikan</w:t>
      </w:r>
      <w:proofErr w:type="spellEnd"/>
      <w:r w:rsidRPr="0002535A">
        <w:rPr>
          <w:rFonts w:cs="Times New Roman"/>
        </w:rPr>
        <w:t xml:space="preserve"> </w:t>
      </w:r>
      <w:proofErr w:type="spellStart"/>
      <w:r w:rsidRPr="0002535A">
        <w:rPr>
          <w:rFonts w:cs="Times New Roman"/>
        </w:rPr>
        <w:t>kontribusi</w:t>
      </w:r>
      <w:proofErr w:type="spellEnd"/>
      <w:r w:rsidRPr="0002535A">
        <w:rPr>
          <w:rFonts w:cs="Times New Roman"/>
        </w:rPr>
        <w:t xml:space="preserve"> </w:t>
      </w:r>
      <w:proofErr w:type="spellStart"/>
      <w:r w:rsidRPr="0002535A">
        <w:rPr>
          <w:rFonts w:cs="Times New Roman"/>
        </w:rPr>
        <w:t>terhadap</w:t>
      </w:r>
      <w:proofErr w:type="spellEnd"/>
      <w:r w:rsidRPr="0002535A">
        <w:rPr>
          <w:rFonts w:cs="Times New Roman"/>
        </w:rPr>
        <w:t xml:space="preserve"> </w:t>
      </w:r>
      <w:proofErr w:type="spellStart"/>
      <w:r w:rsidRPr="0002535A">
        <w:rPr>
          <w:rFonts w:cs="Times New Roman"/>
        </w:rPr>
        <w:t>peningkatan</w:t>
      </w:r>
      <w:proofErr w:type="spellEnd"/>
      <w:r w:rsidRPr="0002535A">
        <w:rPr>
          <w:rFonts w:cs="Times New Roman"/>
        </w:rPr>
        <w:t xml:space="preserve"> </w:t>
      </w:r>
      <w:proofErr w:type="spellStart"/>
      <w:r w:rsidRPr="0002535A">
        <w:rPr>
          <w:rFonts w:cs="Times New Roman"/>
        </w:rPr>
        <w:t>kualitas</w:t>
      </w:r>
      <w:proofErr w:type="spellEnd"/>
      <w:r w:rsidRPr="0002535A">
        <w:rPr>
          <w:rFonts w:cs="Times New Roman"/>
        </w:rPr>
        <w:t xml:space="preserve"> </w:t>
      </w:r>
      <w:proofErr w:type="spellStart"/>
      <w:r w:rsidRPr="0002535A">
        <w:rPr>
          <w:rFonts w:cs="Times New Roman"/>
        </w:rPr>
        <w:t>hidup</w:t>
      </w:r>
      <w:proofErr w:type="spellEnd"/>
      <w:r w:rsidRPr="0002535A">
        <w:rPr>
          <w:rFonts w:cs="Times New Roman"/>
        </w:rPr>
        <w:t xml:space="preserve"> </w:t>
      </w:r>
      <w:proofErr w:type="spellStart"/>
      <w:r w:rsidRPr="0002535A">
        <w:rPr>
          <w:rFonts w:cs="Times New Roman"/>
        </w:rPr>
        <w:t>masyarakat</w:t>
      </w:r>
      <w:proofErr w:type="spellEnd"/>
      <w:r w:rsidRPr="0002535A">
        <w:rPr>
          <w:rFonts w:cs="Times New Roman"/>
        </w:rPr>
        <w:t xml:space="preserve">, </w:t>
      </w:r>
      <w:proofErr w:type="spellStart"/>
      <w:r w:rsidRPr="0002535A">
        <w:rPr>
          <w:rFonts w:cs="Times New Roman"/>
        </w:rPr>
        <w:t>perhatian</w:t>
      </w:r>
      <w:proofErr w:type="spellEnd"/>
      <w:r w:rsidRPr="0002535A">
        <w:rPr>
          <w:rFonts w:cs="Times New Roman"/>
        </w:rPr>
        <w:t xml:space="preserve"> </w:t>
      </w:r>
      <w:proofErr w:type="spellStart"/>
      <w:r w:rsidRPr="0002535A">
        <w:rPr>
          <w:rFonts w:cs="Times New Roman"/>
        </w:rPr>
        <w:t>dari</w:t>
      </w:r>
      <w:proofErr w:type="spellEnd"/>
      <w:r w:rsidRPr="0002535A">
        <w:rPr>
          <w:rFonts w:cs="Times New Roman"/>
        </w:rPr>
        <w:t xml:space="preserve"> </w:t>
      </w:r>
      <w:proofErr w:type="spellStart"/>
      <w:r w:rsidRPr="0002535A">
        <w:rPr>
          <w:rFonts w:cs="Times New Roman"/>
        </w:rPr>
        <w:t>perusahaan</w:t>
      </w:r>
      <w:proofErr w:type="spellEnd"/>
      <w:r w:rsidRPr="0002535A">
        <w:rPr>
          <w:rFonts w:cs="Times New Roman"/>
        </w:rPr>
        <w:t xml:space="preserve"> </w:t>
      </w:r>
      <w:proofErr w:type="spellStart"/>
      <w:r w:rsidRPr="0002535A">
        <w:rPr>
          <w:rFonts w:cs="Times New Roman"/>
        </w:rPr>
        <w:t>dengan</w:t>
      </w:r>
      <w:proofErr w:type="spellEnd"/>
      <w:r w:rsidRPr="0002535A">
        <w:rPr>
          <w:rFonts w:cs="Times New Roman"/>
        </w:rPr>
        <w:t xml:space="preserve"> </w:t>
      </w:r>
      <w:proofErr w:type="spellStart"/>
      <w:r w:rsidRPr="0002535A">
        <w:rPr>
          <w:rFonts w:cs="Times New Roman"/>
        </w:rPr>
        <w:t>cara</w:t>
      </w:r>
      <w:proofErr w:type="spellEnd"/>
      <w:r w:rsidRPr="0002535A">
        <w:rPr>
          <w:rFonts w:cs="Times New Roman"/>
        </w:rPr>
        <w:t xml:space="preserve"> </w:t>
      </w:r>
      <w:proofErr w:type="spellStart"/>
      <w:r w:rsidRPr="0002535A">
        <w:rPr>
          <w:rFonts w:cs="Times New Roman"/>
        </w:rPr>
        <w:t>melakukan</w:t>
      </w:r>
      <w:proofErr w:type="spellEnd"/>
      <w:r w:rsidRPr="0002535A">
        <w:rPr>
          <w:rFonts w:cs="Times New Roman"/>
        </w:rPr>
        <w:t xml:space="preserve"> </w:t>
      </w:r>
      <w:proofErr w:type="spellStart"/>
      <w:r w:rsidRPr="0002535A">
        <w:rPr>
          <w:rFonts w:cs="Times New Roman"/>
        </w:rPr>
        <w:t>aktivitas-aktivitas</w:t>
      </w:r>
      <w:proofErr w:type="spellEnd"/>
      <w:r w:rsidRPr="0002535A">
        <w:rPr>
          <w:rFonts w:cs="Times New Roman"/>
        </w:rPr>
        <w:t xml:space="preserve"> </w:t>
      </w:r>
      <w:proofErr w:type="spellStart"/>
      <w:r w:rsidRPr="0002535A">
        <w:rPr>
          <w:rFonts w:cs="Times New Roman"/>
        </w:rPr>
        <w:t>serta</w:t>
      </w:r>
      <w:proofErr w:type="spellEnd"/>
      <w:r w:rsidRPr="0002535A">
        <w:rPr>
          <w:rFonts w:cs="Times New Roman"/>
        </w:rPr>
        <w:t xml:space="preserve"> </w:t>
      </w:r>
      <w:proofErr w:type="spellStart"/>
      <w:r w:rsidRPr="0002535A">
        <w:rPr>
          <w:rFonts w:cs="Times New Roman"/>
        </w:rPr>
        <w:t>pembuatan</w:t>
      </w:r>
      <w:proofErr w:type="spellEnd"/>
      <w:r w:rsidRPr="0002535A">
        <w:rPr>
          <w:rFonts w:cs="Times New Roman"/>
        </w:rPr>
        <w:t xml:space="preserve"> </w:t>
      </w:r>
      <w:proofErr w:type="spellStart"/>
      <w:r w:rsidRPr="0002535A">
        <w:rPr>
          <w:rFonts w:cs="Times New Roman"/>
        </w:rPr>
        <w:t>kebijakan</w:t>
      </w:r>
      <w:proofErr w:type="spellEnd"/>
      <w:r w:rsidRPr="0002535A">
        <w:rPr>
          <w:rFonts w:cs="Times New Roman"/>
        </w:rPr>
        <w:t xml:space="preserve"> </w:t>
      </w:r>
      <w:proofErr w:type="spellStart"/>
      <w:r w:rsidRPr="0002535A">
        <w:rPr>
          <w:rFonts w:cs="Times New Roman"/>
        </w:rPr>
        <w:t>serta</w:t>
      </w:r>
      <w:proofErr w:type="spellEnd"/>
      <w:r w:rsidRPr="0002535A">
        <w:rPr>
          <w:rFonts w:cs="Times New Roman"/>
        </w:rPr>
        <w:t xml:space="preserve"> </w:t>
      </w:r>
      <w:proofErr w:type="spellStart"/>
      <w:r w:rsidRPr="0002535A">
        <w:rPr>
          <w:rFonts w:cs="Times New Roman"/>
        </w:rPr>
        <w:t>pembuatan</w:t>
      </w:r>
      <w:proofErr w:type="spellEnd"/>
      <w:r w:rsidRPr="0002535A">
        <w:rPr>
          <w:rFonts w:cs="Times New Roman"/>
        </w:rPr>
        <w:t xml:space="preserve"> </w:t>
      </w:r>
      <w:proofErr w:type="spellStart"/>
      <w:r w:rsidRPr="0002535A">
        <w:rPr>
          <w:rFonts w:cs="Times New Roman"/>
        </w:rPr>
        <w:t>kebijakan</w:t>
      </w:r>
      <w:proofErr w:type="spellEnd"/>
      <w:r w:rsidRPr="0002535A">
        <w:rPr>
          <w:rFonts w:cs="Times New Roman"/>
        </w:rPr>
        <w:t xml:space="preserve"> yang </w:t>
      </w:r>
      <w:proofErr w:type="spellStart"/>
      <w:r w:rsidRPr="0002535A">
        <w:rPr>
          <w:rFonts w:cs="Times New Roman"/>
        </w:rPr>
        <w:t>dapat</w:t>
      </w:r>
      <w:proofErr w:type="spellEnd"/>
      <w:r w:rsidRPr="0002535A">
        <w:rPr>
          <w:rFonts w:cs="Times New Roman"/>
        </w:rPr>
        <w:t xml:space="preserve"> </w:t>
      </w:r>
      <w:proofErr w:type="spellStart"/>
      <w:r w:rsidRPr="0002535A">
        <w:rPr>
          <w:rFonts w:cs="Times New Roman"/>
        </w:rPr>
        <w:t>meningkatkan</w:t>
      </w:r>
      <w:proofErr w:type="spellEnd"/>
      <w:r w:rsidRPr="0002535A">
        <w:rPr>
          <w:rFonts w:cs="Times New Roman"/>
        </w:rPr>
        <w:t xml:space="preserve"> </w:t>
      </w:r>
      <w:proofErr w:type="spellStart"/>
      <w:r w:rsidRPr="0002535A">
        <w:rPr>
          <w:rFonts w:cs="Times New Roman"/>
        </w:rPr>
        <w:t>kesejahteraan</w:t>
      </w:r>
      <w:proofErr w:type="spellEnd"/>
      <w:r w:rsidRPr="0002535A">
        <w:rPr>
          <w:rFonts w:cs="Times New Roman"/>
        </w:rPr>
        <w:t xml:space="preserve"> </w:t>
      </w:r>
      <w:proofErr w:type="spellStart"/>
      <w:r w:rsidRPr="0002535A">
        <w:rPr>
          <w:rFonts w:cs="Times New Roman"/>
        </w:rPr>
        <w:t>masyarakat</w:t>
      </w:r>
      <w:proofErr w:type="spellEnd"/>
      <w:r w:rsidRPr="0002535A">
        <w:rPr>
          <w:rFonts w:cs="Times New Roman"/>
        </w:rPr>
        <w:t xml:space="preserve"> </w:t>
      </w:r>
      <w:proofErr w:type="spellStart"/>
      <w:r w:rsidRPr="0002535A">
        <w:rPr>
          <w:rFonts w:cs="Times New Roman"/>
        </w:rPr>
        <w:t>dalam</w:t>
      </w:r>
      <w:proofErr w:type="spellEnd"/>
      <w:r w:rsidRPr="0002535A">
        <w:rPr>
          <w:rFonts w:cs="Times New Roman"/>
        </w:rPr>
        <w:t xml:space="preserve"> </w:t>
      </w:r>
      <w:proofErr w:type="spellStart"/>
      <w:r w:rsidRPr="0002535A">
        <w:rPr>
          <w:rFonts w:cs="Times New Roman"/>
        </w:rPr>
        <w:t>jangka</w:t>
      </w:r>
      <w:proofErr w:type="spellEnd"/>
      <w:r w:rsidRPr="0002535A">
        <w:rPr>
          <w:rFonts w:cs="Times New Roman"/>
        </w:rPr>
        <w:t xml:space="preserve"> </w:t>
      </w:r>
      <w:proofErr w:type="spellStart"/>
      <w:r w:rsidRPr="0002535A">
        <w:rPr>
          <w:rFonts w:cs="Times New Roman"/>
        </w:rPr>
        <w:t>panjang</w:t>
      </w:r>
      <w:proofErr w:type="spellEnd"/>
      <w:r w:rsidRPr="0002535A">
        <w:rPr>
          <w:rFonts w:cs="Times New Roman"/>
        </w:rPr>
        <w:t xml:space="preserve">. </w:t>
      </w:r>
      <w:proofErr w:type="spellStart"/>
      <w:r w:rsidRPr="0002535A">
        <w:rPr>
          <w:rFonts w:cs="Times New Roman"/>
        </w:rPr>
        <w:t>Keterlibatan</w:t>
      </w:r>
      <w:proofErr w:type="spellEnd"/>
      <w:r w:rsidRPr="0002535A">
        <w:rPr>
          <w:rFonts w:cs="Times New Roman"/>
        </w:rPr>
        <w:t xml:space="preserve"> </w:t>
      </w:r>
      <w:proofErr w:type="spellStart"/>
      <w:r w:rsidRPr="0002535A">
        <w:rPr>
          <w:rFonts w:cs="Times New Roman"/>
        </w:rPr>
        <w:t>perusahaan</w:t>
      </w:r>
      <w:proofErr w:type="spellEnd"/>
      <w:r w:rsidRPr="0002535A">
        <w:rPr>
          <w:rFonts w:cs="Times New Roman"/>
        </w:rPr>
        <w:t xml:space="preserve"> </w:t>
      </w:r>
      <w:proofErr w:type="spellStart"/>
      <w:r w:rsidRPr="0002535A">
        <w:rPr>
          <w:rFonts w:cs="Times New Roman"/>
        </w:rPr>
        <w:t>dalam</w:t>
      </w:r>
      <w:proofErr w:type="spellEnd"/>
      <w:r w:rsidRPr="0002535A">
        <w:rPr>
          <w:rFonts w:cs="Times New Roman"/>
        </w:rPr>
        <w:t xml:space="preserve"> </w:t>
      </w:r>
      <w:proofErr w:type="spellStart"/>
      <w:r w:rsidRPr="0002535A">
        <w:rPr>
          <w:rFonts w:cs="Times New Roman"/>
        </w:rPr>
        <w:t>pemeliharaan</w:t>
      </w:r>
      <w:proofErr w:type="spellEnd"/>
      <w:r w:rsidRPr="0002535A">
        <w:rPr>
          <w:rFonts w:cs="Times New Roman"/>
        </w:rPr>
        <w:t xml:space="preserve"> dan </w:t>
      </w:r>
      <w:proofErr w:type="spellStart"/>
      <w:r w:rsidRPr="0002535A">
        <w:rPr>
          <w:rFonts w:cs="Times New Roman"/>
        </w:rPr>
        <w:t>pelestarian</w:t>
      </w:r>
      <w:proofErr w:type="spellEnd"/>
      <w:r w:rsidRPr="0002535A">
        <w:rPr>
          <w:rFonts w:cs="Times New Roman"/>
        </w:rPr>
        <w:t xml:space="preserve"> </w:t>
      </w:r>
      <w:proofErr w:type="spellStart"/>
      <w:r w:rsidRPr="0002535A">
        <w:rPr>
          <w:rFonts w:cs="Times New Roman"/>
        </w:rPr>
        <w:t>lingkungan</w:t>
      </w:r>
      <w:proofErr w:type="spellEnd"/>
      <w:r w:rsidRPr="0002535A">
        <w:rPr>
          <w:rFonts w:cs="Times New Roman"/>
        </w:rPr>
        <w:t xml:space="preserve"> </w:t>
      </w:r>
      <w:proofErr w:type="spellStart"/>
      <w:r w:rsidRPr="0002535A">
        <w:rPr>
          <w:rFonts w:cs="Times New Roman"/>
        </w:rPr>
        <w:t>berarti</w:t>
      </w:r>
      <w:proofErr w:type="spellEnd"/>
      <w:r w:rsidRPr="0002535A">
        <w:rPr>
          <w:rFonts w:cs="Times New Roman"/>
        </w:rPr>
        <w:t xml:space="preserve"> </w:t>
      </w:r>
      <w:proofErr w:type="spellStart"/>
      <w:r w:rsidRPr="0002535A">
        <w:rPr>
          <w:rFonts w:cs="Times New Roman"/>
        </w:rPr>
        <w:t>perusahaan</w:t>
      </w:r>
      <w:proofErr w:type="spellEnd"/>
      <w:r w:rsidRPr="0002535A">
        <w:rPr>
          <w:rFonts w:cs="Times New Roman"/>
        </w:rPr>
        <w:t xml:space="preserve"> </w:t>
      </w:r>
      <w:proofErr w:type="spellStart"/>
      <w:r w:rsidRPr="0002535A">
        <w:rPr>
          <w:rFonts w:cs="Times New Roman"/>
        </w:rPr>
        <w:t>berpartisipasi</w:t>
      </w:r>
      <w:proofErr w:type="spellEnd"/>
      <w:r w:rsidRPr="0002535A">
        <w:rPr>
          <w:rFonts w:cs="Times New Roman"/>
        </w:rPr>
        <w:t xml:space="preserve"> </w:t>
      </w:r>
      <w:proofErr w:type="spellStart"/>
      <w:r w:rsidRPr="0002535A">
        <w:rPr>
          <w:rFonts w:cs="Times New Roman"/>
        </w:rPr>
        <w:t>dalam</w:t>
      </w:r>
      <w:proofErr w:type="spellEnd"/>
      <w:r w:rsidRPr="0002535A">
        <w:rPr>
          <w:rFonts w:cs="Times New Roman"/>
        </w:rPr>
        <w:t xml:space="preserve"> </w:t>
      </w:r>
      <w:proofErr w:type="spellStart"/>
      <w:r w:rsidRPr="0002535A">
        <w:rPr>
          <w:rFonts w:cs="Times New Roman"/>
        </w:rPr>
        <w:t>upaya</w:t>
      </w:r>
      <w:proofErr w:type="spellEnd"/>
      <w:r w:rsidRPr="0002535A">
        <w:rPr>
          <w:rFonts w:cs="Times New Roman"/>
        </w:rPr>
        <w:t xml:space="preserve"> </w:t>
      </w:r>
      <w:proofErr w:type="spellStart"/>
      <w:r w:rsidRPr="0002535A">
        <w:rPr>
          <w:rFonts w:cs="Times New Roman"/>
        </w:rPr>
        <w:t>pencegahan</w:t>
      </w:r>
      <w:proofErr w:type="spellEnd"/>
      <w:r w:rsidRPr="0002535A">
        <w:rPr>
          <w:rFonts w:cs="Times New Roman"/>
        </w:rPr>
        <w:t xml:space="preserve"> </w:t>
      </w:r>
      <w:proofErr w:type="spellStart"/>
      <w:r w:rsidRPr="0002535A">
        <w:rPr>
          <w:rFonts w:cs="Times New Roman"/>
        </w:rPr>
        <w:t>kerusakan</w:t>
      </w:r>
      <w:proofErr w:type="spellEnd"/>
      <w:r w:rsidRPr="0002535A">
        <w:rPr>
          <w:rFonts w:cs="Times New Roman"/>
        </w:rPr>
        <w:t xml:space="preserve"> </w:t>
      </w:r>
      <w:proofErr w:type="spellStart"/>
      <w:r w:rsidRPr="0002535A">
        <w:rPr>
          <w:rFonts w:cs="Times New Roman"/>
        </w:rPr>
        <w:t>lingkungan</w:t>
      </w:r>
      <w:proofErr w:type="spellEnd"/>
      <w:r w:rsidRPr="0002535A">
        <w:rPr>
          <w:rFonts w:cs="Times New Roman"/>
        </w:rPr>
        <w:t xml:space="preserve">. </w:t>
      </w:r>
      <w:proofErr w:type="spellStart"/>
      <w:r w:rsidRPr="0002535A">
        <w:rPr>
          <w:rFonts w:cs="Times New Roman"/>
          <w:szCs w:val="20"/>
          <w:shd w:val="clear" w:color="auto" w:fill="FFFFFF"/>
        </w:rPr>
        <w:t>Untuk</w:t>
      </w:r>
      <w:proofErr w:type="spellEnd"/>
      <w:r w:rsidRPr="0002535A">
        <w:rPr>
          <w:rFonts w:cs="Times New Roman"/>
          <w:szCs w:val="20"/>
          <w:shd w:val="clear" w:color="auto" w:fill="FFFFFF"/>
        </w:rPr>
        <w:t xml:space="preserve"> </w:t>
      </w:r>
      <w:proofErr w:type="spellStart"/>
      <w:r w:rsidRPr="0002535A">
        <w:rPr>
          <w:rFonts w:cs="Times New Roman"/>
          <w:szCs w:val="20"/>
          <w:shd w:val="clear" w:color="auto" w:fill="FFFFFF"/>
        </w:rPr>
        <w:t>lebih</w:t>
      </w:r>
      <w:proofErr w:type="spellEnd"/>
      <w:r w:rsidRPr="0002535A">
        <w:rPr>
          <w:rFonts w:cs="Times New Roman"/>
          <w:szCs w:val="20"/>
          <w:shd w:val="clear" w:color="auto" w:fill="FFFFFF"/>
        </w:rPr>
        <w:t xml:space="preserve"> </w:t>
      </w:r>
      <w:proofErr w:type="spellStart"/>
      <w:r w:rsidRPr="0002535A">
        <w:rPr>
          <w:rFonts w:cs="Times New Roman"/>
          <w:szCs w:val="20"/>
          <w:shd w:val="clear" w:color="auto" w:fill="FFFFFF"/>
        </w:rPr>
        <w:t>jelasnya</w:t>
      </w:r>
      <w:proofErr w:type="spellEnd"/>
      <w:r w:rsidRPr="0002535A">
        <w:rPr>
          <w:rFonts w:cs="Times New Roman"/>
          <w:szCs w:val="20"/>
          <w:shd w:val="clear" w:color="auto" w:fill="FFFFFF"/>
        </w:rPr>
        <w:t xml:space="preserve"> </w:t>
      </w:r>
      <w:proofErr w:type="spellStart"/>
      <w:r w:rsidRPr="0002535A">
        <w:rPr>
          <w:rFonts w:cs="Times New Roman"/>
          <w:szCs w:val="20"/>
          <w:shd w:val="clear" w:color="auto" w:fill="FFFFFF"/>
        </w:rPr>
        <w:t>mengenai</w:t>
      </w:r>
      <w:proofErr w:type="spellEnd"/>
      <w:r w:rsidRPr="0002535A">
        <w:rPr>
          <w:rFonts w:cs="Times New Roman"/>
          <w:szCs w:val="20"/>
          <w:shd w:val="clear" w:color="auto" w:fill="FFFFFF"/>
        </w:rPr>
        <w:t xml:space="preserve"> </w:t>
      </w:r>
      <w:proofErr w:type="spellStart"/>
      <w:r w:rsidRPr="0002535A">
        <w:rPr>
          <w:rFonts w:cs="Times New Roman"/>
          <w:szCs w:val="20"/>
          <w:shd w:val="clear" w:color="auto" w:fill="FFFFFF"/>
        </w:rPr>
        <w:t>tingkat</w:t>
      </w:r>
      <w:proofErr w:type="spellEnd"/>
      <w:r w:rsidRPr="0002535A">
        <w:rPr>
          <w:rFonts w:cs="Times New Roman"/>
          <w:szCs w:val="20"/>
          <w:shd w:val="clear" w:color="auto" w:fill="FFFFFF"/>
        </w:rPr>
        <w:t xml:space="preserve"> </w:t>
      </w:r>
      <w:proofErr w:type="spellStart"/>
      <w:r w:rsidRPr="0002535A">
        <w:rPr>
          <w:rFonts w:cs="Times New Roman"/>
          <w:szCs w:val="20"/>
          <w:shd w:val="clear" w:color="auto" w:fill="FFFFFF"/>
        </w:rPr>
        <w:t>kesejahteraan</w:t>
      </w:r>
      <w:proofErr w:type="spellEnd"/>
      <w:r w:rsidRPr="0002535A">
        <w:rPr>
          <w:rFonts w:cs="Times New Roman"/>
          <w:szCs w:val="20"/>
          <w:shd w:val="clear" w:color="auto" w:fill="FFFFFF"/>
        </w:rPr>
        <w:t xml:space="preserve"> dan </w:t>
      </w:r>
      <w:proofErr w:type="spellStart"/>
      <w:r w:rsidRPr="0002535A">
        <w:rPr>
          <w:rFonts w:cs="Times New Roman"/>
          <w:szCs w:val="20"/>
          <w:shd w:val="clear" w:color="auto" w:fill="FFFFFF"/>
        </w:rPr>
        <w:t>lingkungan</w:t>
      </w:r>
      <w:proofErr w:type="spellEnd"/>
      <w:r w:rsidRPr="0002535A">
        <w:rPr>
          <w:rFonts w:cs="Times New Roman"/>
          <w:szCs w:val="20"/>
          <w:shd w:val="clear" w:color="auto" w:fill="FFFFFF"/>
        </w:rPr>
        <w:t xml:space="preserve"> </w:t>
      </w:r>
      <w:proofErr w:type="spellStart"/>
      <w:r w:rsidRPr="0002535A">
        <w:rPr>
          <w:rFonts w:cs="Times New Roman"/>
          <w:szCs w:val="20"/>
          <w:shd w:val="clear" w:color="auto" w:fill="FFFFFF"/>
        </w:rPr>
        <w:t>sekitar</w:t>
      </w:r>
      <w:proofErr w:type="spellEnd"/>
      <w:r w:rsidRPr="0002535A">
        <w:rPr>
          <w:rFonts w:cs="Times New Roman"/>
          <w:szCs w:val="20"/>
          <w:shd w:val="clear" w:color="auto" w:fill="FFFFFF"/>
        </w:rPr>
        <w:t xml:space="preserve"> PT </w:t>
      </w:r>
      <w:proofErr w:type="spellStart"/>
      <w:r w:rsidRPr="0002535A">
        <w:rPr>
          <w:rFonts w:cs="Times New Roman"/>
          <w:szCs w:val="20"/>
          <w:shd w:val="clear" w:color="auto" w:fill="FFFFFF"/>
        </w:rPr>
        <w:t>Hindoli</w:t>
      </w:r>
      <w:proofErr w:type="spellEnd"/>
      <w:r w:rsidRPr="0002535A">
        <w:rPr>
          <w:rFonts w:cs="Times New Roman"/>
          <w:szCs w:val="20"/>
          <w:shd w:val="clear" w:color="auto" w:fill="FFFFFF"/>
        </w:rPr>
        <w:t xml:space="preserve"> di </w:t>
      </w:r>
      <w:proofErr w:type="spellStart"/>
      <w:r w:rsidRPr="0002535A">
        <w:rPr>
          <w:rFonts w:cs="Times New Roman"/>
          <w:szCs w:val="20"/>
          <w:shd w:val="clear" w:color="auto" w:fill="FFFFFF"/>
        </w:rPr>
        <w:t>daerah</w:t>
      </w:r>
      <w:proofErr w:type="spellEnd"/>
      <w:r w:rsidRPr="0002535A">
        <w:rPr>
          <w:rFonts w:cs="Times New Roman"/>
          <w:szCs w:val="20"/>
          <w:shd w:val="clear" w:color="auto" w:fill="FFFFFF"/>
        </w:rPr>
        <w:t xml:space="preserve"> </w:t>
      </w:r>
      <w:proofErr w:type="spellStart"/>
      <w:r w:rsidRPr="0002535A">
        <w:rPr>
          <w:rFonts w:cs="Times New Roman"/>
          <w:szCs w:val="20"/>
          <w:shd w:val="clear" w:color="auto" w:fill="FFFFFF"/>
        </w:rPr>
        <w:t>penel</w:t>
      </w:r>
      <w:r>
        <w:rPr>
          <w:rFonts w:cs="Times New Roman"/>
          <w:szCs w:val="20"/>
          <w:shd w:val="clear" w:color="auto" w:fill="FFFFFF"/>
        </w:rPr>
        <w:t>itian</w:t>
      </w:r>
      <w:proofErr w:type="spellEnd"/>
      <w:r>
        <w:rPr>
          <w:rFonts w:cs="Times New Roman"/>
          <w:szCs w:val="20"/>
          <w:shd w:val="clear" w:color="auto" w:fill="FFFFFF"/>
        </w:rPr>
        <w:t>.</w:t>
      </w:r>
    </w:p>
    <w:p w14:paraId="7A978422" w14:textId="77777777" w:rsidR="00FA0DB7" w:rsidRDefault="00FA0DB7" w:rsidP="00FA0DB7">
      <w:pPr>
        <w:tabs>
          <w:tab w:val="left" w:pos="426"/>
        </w:tabs>
        <w:jc w:val="both"/>
        <w:rPr>
          <w:rFonts w:cs="Times New Roman"/>
          <w:szCs w:val="20"/>
          <w:shd w:val="clear" w:color="auto" w:fill="FFFFFF"/>
        </w:rPr>
      </w:pPr>
    </w:p>
    <w:p w14:paraId="77780A54" w14:textId="77777777" w:rsidR="00FA0DB7" w:rsidRPr="00A01BFE" w:rsidRDefault="00FA0DB7" w:rsidP="00FA0DB7">
      <w:pPr>
        <w:shd w:val="clear" w:color="auto" w:fill="FFFFFF"/>
        <w:jc w:val="both"/>
        <w:rPr>
          <w:rFonts w:cs="Times New Roman"/>
          <w:b/>
          <w:szCs w:val="20"/>
          <w:shd w:val="clear" w:color="auto" w:fill="FFFFFF"/>
        </w:rPr>
      </w:pPr>
      <w:proofErr w:type="spellStart"/>
      <w:r w:rsidRPr="00A01BFE">
        <w:rPr>
          <w:rFonts w:cs="Times New Roman"/>
          <w:b/>
          <w:szCs w:val="20"/>
          <w:shd w:val="clear" w:color="auto" w:fill="FFFFFF"/>
        </w:rPr>
        <w:t>Pengaruh</w:t>
      </w:r>
      <w:proofErr w:type="spellEnd"/>
      <w:r w:rsidRPr="00A01BFE">
        <w:rPr>
          <w:rFonts w:cs="Times New Roman"/>
          <w:b/>
          <w:szCs w:val="20"/>
          <w:shd w:val="clear" w:color="auto" w:fill="FFFFFF"/>
        </w:rPr>
        <w:t xml:space="preserve"> Program CSR </w:t>
      </w:r>
      <w:proofErr w:type="spellStart"/>
      <w:r w:rsidRPr="00A01BFE">
        <w:rPr>
          <w:rFonts w:cs="Times New Roman"/>
          <w:b/>
          <w:szCs w:val="20"/>
          <w:shd w:val="clear" w:color="auto" w:fill="FFFFFF"/>
        </w:rPr>
        <w:t>Bidang</w:t>
      </w:r>
      <w:proofErr w:type="spellEnd"/>
      <w:r w:rsidRPr="00A01BFE">
        <w:rPr>
          <w:rFonts w:cs="Times New Roman"/>
          <w:b/>
          <w:szCs w:val="20"/>
          <w:shd w:val="clear" w:color="auto" w:fill="FFFFFF"/>
        </w:rPr>
        <w:t xml:space="preserve"> Kesehatan </w:t>
      </w:r>
      <w:proofErr w:type="spellStart"/>
      <w:r w:rsidRPr="00A01BFE">
        <w:rPr>
          <w:rFonts w:cs="Times New Roman"/>
          <w:b/>
          <w:szCs w:val="20"/>
          <w:shd w:val="clear" w:color="auto" w:fill="FFFFFF"/>
        </w:rPr>
        <w:t>Terhadap</w:t>
      </w:r>
      <w:proofErr w:type="spellEnd"/>
      <w:r w:rsidRPr="00A01BFE">
        <w:rPr>
          <w:rFonts w:cs="Times New Roman"/>
          <w:b/>
          <w:szCs w:val="20"/>
          <w:shd w:val="clear" w:color="auto" w:fill="FFFFFF"/>
        </w:rPr>
        <w:t xml:space="preserve"> Tingkat </w:t>
      </w:r>
      <w:proofErr w:type="spellStart"/>
      <w:r w:rsidRPr="00A01BFE">
        <w:rPr>
          <w:rFonts w:cs="Times New Roman"/>
          <w:b/>
          <w:szCs w:val="20"/>
          <w:shd w:val="clear" w:color="auto" w:fill="FFFFFF"/>
        </w:rPr>
        <w:t>Kesejahteraan</w:t>
      </w:r>
      <w:proofErr w:type="spellEnd"/>
      <w:r w:rsidRPr="00A01BFE">
        <w:rPr>
          <w:rFonts w:cs="Times New Roman"/>
          <w:b/>
          <w:szCs w:val="20"/>
          <w:shd w:val="clear" w:color="auto" w:fill="FFFFFF"/>
        </w:rPr>
        <w:t xml:space="preserve"> dan </w:t>
      </w:r>
      <w:proofErr w:type="spellStart"/>
      <w:r w:rsidRPr="00A01BFE">
        <w:rPr>
          <w:rFonts w:cs="Times New Roman"/>
          <w:b/>
          <w:szCs w:val="20"/>
          <w:shd w:val="clear" w:color="auto" w:fill="FFFFFF"/>
        </w:rPr>
        <w:t>Lingkungan</w:t>
      </w:r>
      <w:proofErr w:type="spellEnd"/>
      <w:r w:rsidRPr="00A01BFE">
        <w:rPr>
          <w:rFonts w:cs="Times New Roman"/>
          <w:b/>
          <w:szCs w:val="20"/>
          <w:shd w:val="clear" w:color="auto" w:fill="FFFFFF"/>
        </w:rPr>
        <w:t xml:space="preserve"> </w:t>
      </w:r>
      <w:proofErr w:type="spellStart"/>
      <w:r w:rsidRPr="00A01BFE">
        <w:rPr>
          <w:rFonts w:cs="Times New Roman"/>
          <w:b/>
          <w:szCs w:val="20"/>
          <w:shd w:val="clear" w:color="auto" w:fill="FFFFFF"/>
        </w:rPr>
        <w:t>Sekitar</w:t>
      </w:r>
      <w:proofErr w:type="spellEnd"/>
      <w:r w:rsidRPr="00A01BFE">
        <w:rPr>
          <w:rFonts w:cs="Times New Roman"/>
          <w:b/>
          <w:szCs w:val="20"/>
          <w:shd w:val="clear" w:color="auto" w:fill="FFFFFF"/>
        </w:rPr>
        <w:t xml:space="preserve"> PT </w:t>
      </w:r>
      <w:proofErr w:type="spellStart"/>
      <w:r w:rsidRPr="00A01BFE">
        <w:rPr>
          <w:rFonts w:cs="Times New Roman"/>
          <w:b/>
          <w:szCs w:val="20"/>
          <w:shd w:val="clear" w:color="auto" w:fill="FFFFFF"/>
        </w:rPr>
        <w:t>Hindoli</w:t>
      </w:r>
      <w:proofErr w:type="spellEnd"/>
    </w:p>
    <w:p w14:paraId="53311F9E" w14:textId="77777777" w:rsidR="00FA0DB7" w:rsidRDefault="00FA0DB7" w:rsidP="00FA0DB7">
      <w:pPr>
        <w:ind w:firstLine="426"/>
        <w:jc w:val="both"/>
        <w:rPr>
          <w:rFonts w:cs="Times New Roman"/>
        </w:rPr>
      </w:pPr>
      <w:r>
        <w:rPr>
          <w:rFonts w:cs="Times New Roman"/>
          <w:color w:val="000000" w:themeColor="text1"/>
        </w:rPr>
        <w:t>Keseha</w:t>
      </w:r>
      <w:r w:rsidRPr="00A01BFE">
        <w:rPr>
          <w:rFonts w:cs="Times New Roman"/>
          <w:color w:val="000000" w:themeColor="text1"/>
        </w:rPr>
        <w:t xml:space="preserve">tan </w:t>
      </w:r>
      <w:proofErr w:type="spellStart"/>
      <w:r w:rsidRPr="00A01BFE">
        <w:rPr>
          <w:rFonts w:cs="Times New Roman"/>
          <w:color w:val="000000" w:themeColor="text1"/>
        </w:rPr>
        <w:t>merupakan</w:t>
      </w:r>
      <w:proofErr w:type="spellEnd"/>
      <w:r w:rsidRPr="00A01BFE">
        <w:rPr>
          <w:rFonts w:cs="Times New Roman"/>
          <w:color w:val="000000" w:themeColor="text1"/>
        </w:rPr>
        <w:t xml:space="preserve"> </w:t>
      </w:r>
      <w:proofErr w:type="spellStart"/>
      <w:r w:rsidRPr="00A01BFE">
        <w:rPr>
          <w:rFonts w:cs="Times New Roman"/>
          <w:color w:val="000000" w:themeColor="text1"/>
        </w:rPr>
        <w:t>sumber</w:t>
      </w:r>
      <w:proofErr w:type="spellEnd"/>
      <w:r w:rsidRPr="00A01BFE">
        <w:rPr>
          <w:rFonts w:cs="Times New Roman"/>
          <w:color w:val="000000" w:themeColor="text1"/>
        </w:rPr>
        <w:t xml:space="preserve"> </w:t>
      </w:r>
      <w:proofErr w:type="spellStart"/>
      <w:r w:rsidRPr="00A01BFE">
        <w:rPr>
          <w:rFonts w:cs="Times New Roman"/>
          <w:color w:val="000000" w:themeColor="text1"/>
        </w:rPr>
        <w:t>daya</w:t>
      </w:r>
      <w:proofErr w:type="spellEnd"/>
      <w:r w:rsidRPr="00A01BFE">
        <w:rPr>
          <w:rFonts w:cs="Times New Roman"/>
          <w:color w:val="000000" w:themeColor="text1"/>
        </w:rPr>
        <w:t xml:space="preserve"> </w:t>
      </w:r>
      <w:proofErr w:type="spellStart"/>
      <w:r w:rsidRPr="00A01BFE">
        <w:rPr>
          <w:rFonts w:cs="Times New Roman"/>
          <w:color w:val="000000" w:themeColor="text1"/>
        </w:rPr>
        <w:t>manusia</w:t>
      </w:r>
      <w:proofErr w:type="spellEnd"/>
      <w:r w:rsidRPr="00A01BFE">
        <w:rPr>
          <w:rFonts w:cs="Times New Roman"/>
          <w:color w:val="000000" w:themeColor="text1"/>
        </w:rPr>
        <w:t xml:space="preserve"> yang </w:t>
      </w:r>
      <w:proofErr w:type="spellStart"/>
      <w:r w:rsidRPr="00A01BFE">
        <w:rPr>
          <w:rFonts w:cs="Times New Roman"/>
          <w:color w:val="000000" w:themeColor="text1"/>
        </w:rPr>
        <w:t>dimiliki</w:t>
      </w:r>
      <w:proofErr w:type="spellEnd"/>
      <w:r w:rsidRPr="00A01BFE">
        <w:rPr>
          <w:rFonts w:cs="Times New Roman"/>
          <w:color w:val="000000" w:themeColor="text1"/>
        </w:rPr>
        <w:t xml:space="preserve"> sangat </w:t>
      </w:r>
      <w:proofErr w:type="spellStart"/>
      <w:r w:rsidRPr="00A01BFE">
        <w:rPr>
          <w:rFonts w:cs="Times New Roman"/>
          <w:color w:val="000000" w:themeColor="text1"/>
        </w:rPr>
        <w:t>menentukan</w:t>
      </w:r>
      <w:proofErr w:type="spellEnd"/>
      <w:r w:rsidRPr="00A01BFE">
        <w:rPr>
          <w:rFonts w:cs="Times New Roman"/>
          <w:color w:val="000000" w:themeColor="text1"/>
        </w:rPr>
        <w:t xml:space="preserve"> </w:t>
      </w:r>
      <w:proofErr w:type="spellStart"/>
      <w:r w:rsidRPr="00A01BFE">
        <w:rPr>
          <w:rFonts w:cs="Times New Roman"/>
          <w:color w:val="000000" w:themeColor="text1"/>
        </w:rPr>
        <w:t>tingkat</w:t>
      </w:r>
      <w:proofErr w:type="spellEnd"/>
      <w:r w:rsidRPr="00A01BFE">
        <w:rPr>
          <w:rFonts w:cs="Times New Roman"/>
          <w:color w:val="000000" w:themeColor="text1"/>
        </w:rPr>
        <w:t xml:space="preserve"> </w:t>
      </w:r>
      <w:proofErr w:type="spellStart"/>
      <w:r w:rsidRPr="00A01BFE">
        <w:rPr>
          <w:rFonts w:cs="Times New Roman"/>
          <w:color w:val="000000" w:themeColor="text1"/>
        </w:rPr>
        <w:t>keberhasilan</w:t>
      </w:r>
      <w:proofErr w:type="spellEnd"/>
      <w:r w:rsidRPr="00A01BFE">
        <w:rPr>
          <w:rFonts w:cs="Times New Roman"/>
          <w:color w:val="000000" w:themeColor="text1"/>
        </w:rPr>
        <w:t xml:space="preserve"> </w:t>
      </w:r>
      <w:proofErr w:type="spellStart"/>
      <w:r w:rsidRPr="00A01BFE">
        <w:rPr>
          <w:rFonts w:cs="Times New Roman"/>
          <w:color w:val="000000" w:themeColor="text1"/>
        </w:rPr>
        <w:t>pembangunan</w:t>
      </w:r>
      <w:proofErr w:type="spellEnd"/>
      <w:r w:rsidRPr="00A01BFE">
        <w:rPr>
          <w:rFonts w:cs="Times New Roman"/>
          <w:color w:val="000000" w:themeColor="text1"/>
        </w:rPr>
        <w:t xml:space="preserve"> </w:t>
      </w:r>
      <w:proofErr w:type="spellStart"/>
      <w:r w:rsidRPr="00A01BFE">
        <w:rPr>
          <w:rFonts w:cs="Times New Roman"/>
          <w:color w:val="000000" w:themeColor="text1"/>
        </w:rPr>
        <w:t>suatu</w:t>
      </w:r>
      <w:proofErr w:type="spellEnd"/>
      <w:r w:rsidRPr="00A01BFE">
        <w:rPr>
          <w:rFonts w:cs="Times New Roman"/>
          <w:color w:val="000000" w:themeColor="text1"/>
        </w:rPr>
        <w:t xml:space="preserve"> wilayah. Karena </w:t>
      </w:r>
      <w:proofErr w:type="spellStart"/>
      <w:r w:rsidRPr="00A01BFE">
        <w:rPr>
          <w:rFonts w:cs="Times New Roman"/>
          <w:color w:val="000000" w:themeColor="text1"/>
        </w:rPr>
        <w:t>selain</w:t>
      </w:r>
      <w:proofErr w:type="spellEnd"/>
      <w:r w:rsidRPr="00A01BFE">
        <w:rPr>
          <w:rFonts w:cs="Times New Roman"/>
          <w:color w:val="000000" w:themeColor="text1"/>
        </w:rPr>
        <w:t xml:space="preserve"> </w:t>
      </w:r>
      <w:proofErr w:type="spellStart"/>
      <w:r w:rsidRPr="00A01BFE">
        <w:rPr>
          <w:rFonts w:cs="Times New Roman"/>
          <w:color w:val="000000" w:themeColor="text1"/>
        </w:rPr>
        <w:t>sebagai</w:t>
      </w:r>
      <w:proofErr w:type="spellEnd"/>
      <w:r w:rsidRPr="00A01BFE">
        <w:rPr>
          <w:rFonts w:cs="Times New Roman"/>
          <w:color w:val="000000" w:themeColor="text1"/>
        </w:rPr>
        <w:t xml:space="preserve"> </w:t>
      </w:r>
      <w:proofErr w:type="spellStart"/>
      <w:r w:rsidRPr="00A01BFE">
        <w:rPr>
          <w:rFonts w:cs="Times New Roman"/>
          <w:color w:val="000000" w:themeColor="text1"/>
        </w:rPr>
        <w:t>objek</w:t>
      </w:r>
      <w:proofErr w:type="spellEnd"/>
      <w:r w:rsidRPr="00A01BFE">
        <w:rPr>
          <w:rFonts w:cs="Times New Roman"/>
          <w:color w:val="000000" w:themeColor="text1"/>
        </w:rPr>
        <w:t xml:space="preserve"> </w:t>
      </w:r>
      <w:proofErr w:type="spellStart"/>
      <w:r w:rsidRPr="00A01BFE">
        <w:rPr>
          <w:rFonts w:cs="Times New Roman"/>
          <w:color w:val="000000" w:themeColor="text1"/>
        </w:rPr>
        <w:t>pembangunan</w:t>
      </w:r>
      <w:proofErr w:type="spellEnd"/>
      <w:r w:rsidRPr="00A01BFE">
        <w:rPr>
          <w:rFonts w:cs="Times New Roman"/>
          <w:color w:val="000000" w:themeColor="text1"/>
        </w:rPr>
        <w:t xml:space="preserve">, </w:t>
      </w:r>
      <w:proofErr w:type="spellStart"/>
      <w:r w:rsidRPr="00A01BFE">
        <w:rPr>
          <w:rFonts w:cs="Times New Roman"/>
          <w:color w:val="000000" w:themeColor="text1"/>
        </w:rPr>
        <w:t>sumber</w:t>
      </w:r>
      <w:proofErr w:type="spellEnd"/>
      <w:r w:rsidRPr="00A01BFE">
        <w:rPr>
          <w:rFonts w:cs="Times New Roman"/>
          <w:color w:val="000000" w:themeColor="text1"/>
        </w:rPr>
        <w:t xml:space="preserve"> </w:t>
      </w:r>
      <w:proofErr w:type="spellStart"/>
      <w:r w:rsidRPr="00A01BFE">
        <w:rPr>
          <w:rFonts w:cs="Times New Roman"/>
          <w:color w:val="000000" w:themeColor="text1"/>
        </w:rPr>
        <w:t>daya</w:t>
      </w:r>
      <w:proofErr w:type="spellEnd"/>
      <w:r w:rsidRPr="00A01BFE">
        <w:rPr>
          <w:rFonts w:cs="Times New Roman"/>
          <w:color w:val="000000" w:themeColor="text1"/>
        </w:rPr>
        <w:t xml:space="preserve"> </w:t>
      </w:r>
      <w:proofErr w:type="spellStart"/>
      <w:r w:rsidRPr="00A01BFE">
        <w:rPr>
          <w:rFonts w:cs="Times New Roman"/>
          <w:color w:val="000000" w:themeColor="text1"/>
        </w:rPr>
        <w:t>manusia</w:t>
      </w:r>
      <w:proofErr w:type="spellEnd"/>
      <w:r w:rsidRPr="00A01BFE">
        <w:rPr>
          <w:rFonts w:cs="Times New Roman"/>
          <w:color w:val="000000" w:themeColor="text1"/>
        </w:rPr>
        <w:t xml:space="preserve"> juga </w:t>
      </w:r>
      <w:proofErr w:type="spellStart"/>
      <w:r w:rsidRPr="00A01BFE">
        <w:rPr>
          <w:rFonts w:cs="Times New Roman"/>
          <w:color w:val="000000" w:themeColor="text1"/>
        </w:rPr>
        <w:t>merupakan</w:t>
      </w:r>
      <w:proofErr w:type="spellEnd"/>
      <w:r w:rsidRPr="00A01BFE">
        <w:rPr>
          <w:rFonts w:cs="Times New Roman"/>
          <w:color w:val="000000" w:themeColor="text1"/>
        </w:rPr>
        <w:t xml:space="preserve"> </w:t>
      </w:r>
      <w:proofErr w:type="spellStart"/>
      <w:r w:rsidRPr="00A01BFE">
        <w:rPr>
          <w:rFonts w:cs="Times New Roman"/>
          <w:color w:val="000000" w:themeColor="text1"/>
        </w:rPr>
        <w:t>subjek</w:t>
      </w:r>
      <w:proofErr w:type="spellEnd"/>
      <w:r w:rsidRPr="00A01BFE">
        <w:rPr>
          <w:rFonts w:cs="Times New Roman"/>
          <w:color w:val="000000" w:themeColor="text1"/>
        </w:rPr>
        <w:t xml:space="preserve"> </w:t>
      </w:r>
      <w:proofErr w:type="spellStart"/>
      <w:r w:rsidRPr="00A01BFE">
        <w:rPr>
          <w:rFonts w:cs="Times New Roman"/>
          <w:color w:val="000000" w:themeColor="text1"/>
        </w:rPr>
        <w:t>pembangunan</w:t>
      </w:r>
      <w:proofErr w:type="spellEnd"/>
      <w:r w:rsidRPr="00A01BFE">
        <w:rPr>
          <w:rFonts w:cs="Times New Roman"/>
          <w:color w:val="000000" w:themeColor="text1"/>
        </w:rPr>
        <w:t xml:space="preserve">. </w:t>
      </w:r>
      <w:proofErr w:type="spellStart"/>
      <w:r w:rsidRPr="00A01BFE">
        <w:rPr>
          <w:rFonts w:cs="Times New Roman"/>
          <w:color w:val="000000" w:themeColor="text1"/>
        </w:rPr>
        <w:t>Sumber</w:t>
      </w:r>
      <w:proofErr w:type="spellEnd"/>
      <w:r w:rsidRPr="00A01BFE">
        <w:rPr>
          <w:rFonts w:cs="Times New Roman"/>
          <w:color w:val="000000" w:themeColor="text1"/>
        </w:rPr>
        <w:t xml:space="preserve"> </w:t>
      </w:r>
      <w:proofErr w:type="spellStart"/>
      <w:r w:rsidRPr="00A01BFE">
        <w:rPr>
          <w:rFonts w:cs="Times New Roman"/>
          <w:color w:val="000000" w:themeColor="text1"/>
        </w:rPr>
        <w:t>daya</w:t>
      </w:r>
      <w:proofErr w:type="spellEnd"/>
      <w:r w:rsidRPr="00A01BFE">
        <w:rPr>
          <w:rFonts w:cs="Times New Roman"/>
          <w:color w:val="000000" w:themeColor="text1"/>
        </w:rPr>
        <w:t xml:space="preserve"> </w:t>
      </w:r>
      <w:proofErr w:type="spellStart"/>
      <w:r w:rsidRPr="00A01BFE">
        <w:rPr>
          <w:rFonts w:cs="Times New Roman"/>
          <w:color w:val="000000" w:themeColor="text1"/>
        </w:rPr>
        <w:t>manusia</w:t>
      </w:r>
      <w:proofErr w:type="spellEnd"/>
      <w:r w:rsidRPr="00A01BFE">
        <w:rPr>
          <w:rFonts w:cs="Times New Roman"/>
          <w:color w:val="000000" w:themeColor="text1"/>
        </w:rPr>
        <w:t xml:space="preserve"> yang </w:t>
      </w:r>
      <w:proofErr w:type="spellStart"/>
      <w:r w:rsidRPr="00A01BFE">
        <w:rPr>
          <w:rFonts w:cs="Times New Roman"/>
          <w:color w:val="000000" w:themeColor="text1"/>
        </w:rPr>
        <w:t>berkualitas</w:t>
      </w:r>
      <w:proofErr w:type="spellEnd"/>
      <w:r w:rsidRPr="00A01BFE">
        <w:rPr>
          <w:rFonts w:cs="Times New Roman"/>
          <w:color w:val="000000" w:themeColor="text1"/>
        </w:rPr>
        <w:t xml:space="preserve"> </w:t>
      </w:r>
      <w:proofErr w:type="spellStart"/>
      <w:r w:rsidRPr="00A01BFE">
        <w:rPr>
          <w:rFonts w:cs="Times New Roman"/>
          <w:color w:val="000000" w:themeColor="text1"/>
        </w:rPr>
        <w:t>disatu</w:t>
      </w:r>
      <w:proofErr w:type="spellEnd"/>
      <w:r w:rsidRPr="00A01BFE">
        <w:rPr>
          <w:rFonts w:cs="Times New Roman"/>
          <w:color w:val="000000" w:themeColor="text1"/>
        </w:rPr>
        <w:t xml:space="preserve"> </w:t>
      </w:r>
      <w:proofErr w:type="spellStart"/>
      <w:r w:rsidRPr="00A01BFE">
        <w:rPr>
          <w:rFonts w:cs="Times New Roman"/>
          <w:color w:val="000000" w:themeColor="text1"/>
        </w:rPr>
        <w:t>sisi</w:t>
      </w:r>
      <w:proofErr w:type="spellEnd"/>
      <w:r w:rsidRPr="00A01BFE">
        <w:rPr>
          <w:rFonts w:cs="Times New Roman"/>
          <w:color w:val="000000" w:themeColor="text1"/>
        </w:rPr>
        <w:t xml:space="preserve"> </w:t>
      </w:r>
      <w:proofErr w:type="spellStart"/>
      <w:r w:rsidRPr="00A01BFE">
        <w:rPr>
          <w:rFonts w:cs="Times New Roman"/>
          <w:color w:val="000000" w:themeColor="text1"/>
        </w:rPr>
        <w:t>sebagai</w:t>
      </w:r>
      <w:proofErr w:type="spellEnd"/>
      <w:r w:rsidRPr="00A01BFE">
        <w:rPr>
          <w:rFonts w:cs="Times New Roman"/>
          <w:color w:val="000000" w:themeColor="text1"/>
        </w:rPr>
        <w:t xml:space="preserve"> salah </w:t>
      </w:r>
      <w:proofErr w:type="spellStart"/>
      <w:r w:rsidRPr="00A01BFE">
        <w:rPr>
          <w:rFonts w:cs="Times New Roman"/>
          <w:color w:val="000000" w:themeColor="text1"/>
        </w:rPr>
        <w:t>satu</w:t>
      </w:r>
      <w:proofErr w:type="spellEnd"/>
      <w:r w:rsidRPr="00A01BFE">
        <w:rPr>
          <w:rFonts w:cs="Times New Roman"/>
          <w:color w:val="000000" w:themeColor="text1"/>
        </w:rPr>
        <w:t xml:space="preserve"> </w:t>
      </w:r>
      <w:proofErr w:type="spellStart"/>
      <w:r w:rsidRPr="00A01BFE">
        <w:rPr>
          <w:rFonts w:cs="Times New Roman"/>
          <w:color w:val="000000" w:themeColor="text1"/>
        </w:rPr>
        <w:t>sasaran</w:t>
      </w:r>
      <w:proofErr w:type="spellEnd"/>
      <w:r w:rsidRPr="00A01BFE">
        <w:rPr>
          <w:rFonts w:cs="Times New Roman"/>
          <w:color w:val="000000" w:themeColor="text1"/>
        </w:rPr>
        <w:t xml:space="preserve"> </w:t>
      </w:r>
      <w:proofErr w:type="spellStart"/>
      <w:r w:rsidRPr="00A01BFE">
        <w:rPr>
          <w:rFonts w:cs="Times New Roman"/>
          <w:color w:val="000000" w:themeColor="text1"/>
        </w:rPr>
        <w:t>pembangunan</w:t>
      </w:r>
      <w:proofErr w:type="spellEnd"/>
      <w:r w:rsidRPr="00A01BFE">
        <w:rPr>
          <w:rFonts w:cs="Times New Roman"/>
          <w:color w:val="000000" w:themeColor="text1"/>
        </w:rPr>
        <w:t xml:space="preserve"> dan </w:t>
      </w:r>
      <w:proofErr w:type="spellStart"/>
      <w:r w:rsidRPr="00A01BFE">
        <w:rPr>
          <w:rFonts w:cs="Times New Roman"/>
          <w:color w:val="000000" w:themeColor="text1"/>
        </w:rPr>
        <w:t>disisi</w:t>
      </w:r>
      <w:proofErr w:type="spellEnd"/>
      <w:r w:rsidRPr="00A01BFE">
        <w:rPr>
          <w:rFonts w:cs="Times New Roman"/>
          <w:color w:val="000000" w:themeColor="text1"/>
        </w:rPr>
        <w:t xml:space="preserve"> lain juga </w:t>
      </w:r>
      <w:proofErr w:type="spellStart"/>
      <w:r w:rsidRPr="00A01BFE">
        <w:rPr>
          <w:rFonts w:cs="Times New Roman"/>
          <w:color w:val="000000" w:themeColor="text1"/>
        </w:rPr>
        <w:t>merupakan</w:t>
      </w:r>
      <w:proofErr w:type="spellEnd"/>
      <w:r w:rsidRPr="00A01BFE">
        <w:rPr>
          <w:rFonts w:cs="Times New Roman"/>
          <w:color w:val="000000" w:themeColor="text1"/>
        </w:rPr>
        <w:t xml:space="preserve"> </w:t>
      </w:r>
      <w:proofErr w:type="spellStart"/>
      <w:r w:rsidRPr="00A01BFE">
        <w:rPr>
          <w:rFonts w:cs="Times New Roman"/>
          <w:color w:val="000000" w:themeColor="text1"/>
        </w:rPr>
        <w:t>penggerak</w:t>
      </w:r>
      <w:proofErr w:type="spellEnd"/>
      <w:r w:rsidRPr="00A01BFE">
        <w:rPr>
          <w:rFonts w:cs="Times New Roman"/>
          <w:color w:val="000000" w:themeColor="text1"/>
        </w:rPr>
        <w:t xml:space="preserve"> </w:t>
      </w:r>
      <w:proofErr w:type="spellStart"/>
      <w:r w:rsidRPr="00A01BFE">
        <w:rPr>
          <w:rFonts w:cs="Times New Roman"/>
          <w:color w:val="000000" w:themeColor="text1"/>
        </w:rPr>
        <w:t>keberhasilan</w:t>
      </w:r>
      <w:proofErr w:type="spellEnd"/>
      <w:r w:rsidRPr="00A01BFE">
        <w:rPr>
          <w:rFonts w:cs="Times New Roman"/>
          <w:color w:val="000000" w:themeColor="text1"/>
        </w:rPr>
        <w:t xml:space="preserve"> </w:t>
      </w:r>
      <w:proofErr w:type="spellStart"/>
      <w:r w:rsidRPr="00A01BFE">
        <w:rPr>
          <w:rFonts w:cs="Times New Roman"/>
          <w:color w:val="000000" w:themeColor="text1"/>
        </w:rPr>
        <w:t>pembangunan</w:t>
      </w:r>
      <w:proofErr w:type="spellEnd"/>
      <w:r w:rsidRPr="00A01BFE">
        <w:rPr>
          <w:rFonts w:cs="Times New Roman"/>
          <w:color w:val="000000" w:themeColor="text1"/>
        </w:rPr>
        <w:t xml:space="preserve"> </w:t>
      </w:r>
      <w:proofErr w:type="spellStart"/>
      <w:r w:rsidRPr="00A01BFE">
        <w:rPr>
          <w:rFonts w:cs="Times New Roman"/>
          <w:color w:val="000000" w:themeColor="text1"/>
        </w:rPr>
        <w:t>itu</w:t>
      </w:r>
      <w:proofErr w:type="spellEnd"/>
      <w:r w:rsidRPr="00A01BFE">
        <w:rPr>
          <w:rFonts w:cs="Times New Roman"/>
          <w:color w:val="000000" w:themeColor="text1"/>
        </w:rPr>
        <w:t xml:space="preserve"> </w:t>
      </w:r>
      <w:proofErr w:type="spellStart"/>
      <w:r w:rsidRPr="00A01BFE">
        <w:rPr>
          <w:rFonts w:cs="Times New Roman"/>
          <w:color w:val="000000" w:themeColor="text1"/>
        </w:rPr>
        <w:t>sendiri</w:t>
      </w:r>
      <w:proofErr w:type="spellEnd"/>
      <w:r w:rsidRPr="00A01BFE">
        <w:rPr>
          <w:rFonts w:cs="Times New Roman"/>
          <w:color w:val="000000" w:themeColor="text1"/>
        </w:rPr>
        <w:t xml:space="preserve">. </w:t>
      </w:r>
      <w:proofErr w:type="spellStart"/>
      <w:r w:rsidRPr="00A01BFE">
        <w:rPr>
          <w:rFonts w:cs="Times New Roman"/>
          <w:color w:val="000000" w:themeColor="text1"/>
        </w:rPr>
        <w:t>Kualitas</w:t>
      </w:r>
      <w:proofErr w:type="spellEnd"/>
      <w:r w:rsidRPr="00A01BFE">
        <w:rPr>
          <w:rFonts w:cs="Times New Roman"/>
          <w:color w:val="000000" w:themeColor="text1"/>
        </w:rPr>
        <w:t xml:space="preserve"> </w:t>
      </w:r>
      <w:proofErr w:type="spellStart"/>
      <w:r w:rsidRPr="00A01BFE">
        <w:rPr>
          <w:rFonts w:cs="Times New Roman"/>
          <w:color w:val="000000" w:themeColor="text1"/>
        </w:rPr>
        <w:t>sumber</w:t>
      </w:r>
      <w:proofErr w:type="spellEnd"/>
      <w:r w:rsidRPr="00A01BFE">
        <w:rPr>
          <w:rFonts w:cs="Times New Roman"/>
          <w:color w:val="000000" w:themeColor="text1"/>
        </w:rPr>
        <w:t xml:space="preserve"> </w:t>
      </w:r>
      <w:proofErr w:type="spellStart"/>
      <w:r w:rsidRPr="00A01BFE">
        <w:rPr>
          <w:rFonts w:cs="Times New Roman"/>
          <w:color w:val="000000" w:themeColor="text1"/>
        </w:rPr>
        <w:t>daya</w:t>
      </w:r>
      <w:proofErr w:type="spellEnd"/>
      <w:r w:rsidRPr="00A01BFE">
        <w:rPr>
          <w:rFonts w:cs="Times New Roman"/>
          <w:color w:val="000000" w:themeColor="text1"/>
        </w:rPr>
        <w:t xml:space="preserve"> </w:t>
      </w:r>
      <w:proofErr w:type="spellStart"/>
      <w:r w:rsidRPr="00A01BFE">
        <w:rPr>
          <w:rFonts w:cs="Times New Roman"/>
          <w:color w:val="000000" w:themeColor="text1"/>
        </w:rPr>
        <w:t>manusia</w:t>
      </w:r>
      <w:proofErr w:type="spellEnd"/>
      <w:r w:rsidRPr="00A01BFE">
        <w:rPr>
          <w:rFonts w:cs="Times New Roman"/>
          <w:color w:val="000000" w:themeColor="text1"/>
        </w:rPr>
        <w:t xml:space="preserve"> </w:t>
      </w:r>
      <w:proofErr w:type="spellStart"/>
      <w:r w:rsidRPr="00A01BFE">
        <w:rPr>
          <w:rFonts w:cs="Times New Roman"/>
          <w:color w:val="000000" w:themeColor="text1"/>
        </w:rPr>
        <w:t>ditentukan</w:t>
      </w:r>
      <w:proofErr w:type="spellEnd"/>
      <w:r w:rsidRPr="00A01BFE">
        <w:rPr>
          <w:rFonts w:cs="Times New Roman"/>
          <w:color w:val="000000" w:themeColor="text1"/>
        </w:rPr>
        <w:t xml:space="preserve"> </w:t>
      </w:r>
      <w:proofErr w:type="spellStart"/>
      <w:r w:rsidRPr="00A01BFE">
        <w:rPr>
          <w:rFonts w:cs="Times New Roman"/>
          <w:color w:val="000000" w:themeColor="text1"/>
        </w:rPr>
        <w:t>dari</w:t>
      </w:r>
      <w:proofErr w:type="spellEnd"/>
      <w:r w:rsidRPr="00A01BFE">
        <w:rPr>
          <w:rFonts w:cs="Times New Roman"/>
          <w:color w:val="000000" w:themeColor="text1"/>
        </w:rPr>
        <w:t xml:space="preserve"> </w:t>
      </w:r>
      <w:proofErr w:type="spellStart"/>
      <w:r w:rsidRPr="00A01BFE">
        <w:rPr>
          <w:rFonts w:cs="Times New Roman"/>
          <w:color w:val="000000" w:themeColor="text1"/>
        </w:rPr>
        <w:t>dua</w:t>
      </w:r>
      <w:proofErr w:type="spellEnd"/>
      <w:r w:rsidRPr="00A01BFE">
        <w:rPr>
          <w:rFonts w:cs="Times New Roman"/>
          <w:color w:val="000000" w:themeColor="text1"/>
        </w:rPr>
        <w:t xml:space="preserve"> </w:t>
      </w:r>
      <w:proofErr w:type="spellStart"/>
      <w:r w:rsidRPr="00A01BFE">
        <w:rPr>
          <w:rFonts w:cs="Times New Roman"/>
          <w:color w:val="000000" w:themeColor="text1"/>
        </w:rPr>
        <w:t>aspek</w:t>
      </w:r>
      <w:proofErr w:type="spellEnd"/>
      <w:r w:rsidRPr="00A01BFE">
        <w:rPr>
          <w:rFonts w:cs="Times New Roman"/>
          <w:color w:val="000000" w:themeColor="text1"/>
        </w:rPr>
        <w:t xml:space="preserve"> </w:t>
      </w:r>
      <w:proofErr w:type="spellStart"/>
      <w:r w:rsidRPr="00A01BFE">
        <w:rPr>
          <w:rFonts w:cs="Times New Roman"/>
          <w:color w:val="000000" w:themeColor="text1"/>
        </w:rPr>
        <w:t>yaitu</w:t>
      </w:r>
      <w:proofErr w:type="spellEnd"/>
      <w:r w:rsidRPr="00A01BFE">
        <w:rPr>
          <w:rFonts w:cs="Times New Roman"/>
          <w:color w:val="000000" w:themeColor="text1"/>
        </w:rPr>
        <w:t xml:space="preserve"> </w:t>
      </w:r>
      <w:proofErr w:type="spellStart"/>
      <w:r w:rsidRPr="00A01BFE">
        <w:rPr>
          <w:rFonts w:cs="Times New Roman"/>
          <w:color w:val="000000" w:themeColor="text1"/>
        </w:rPr>
        <w:t>fisik</w:t>
      </w:r>
      <w:proofErr w:type="spellEnd"/>
      <w:r w:rsidRPr="00A01BFE">
        <w:rPr>
          <w:rFonts w:cs="Times New Roman"/>
          <w:color w:val="000000" w:themeColor="text1"/>
        </w:rPr>
        <w:t xml:space="preserve"> dan non </w:t>
      </w:r>
      <w:proofErr w:type="spellStart"/>
      <w:r w:rsidRPr="00A01BFE">
        <w:rPr>
          <w:rFonts w:cs="Times New Roman"/>
          <w:color w:val="000000" w:themeColor="text1"/>
        </w:rPr>
        <w:t>fisik</w:t>
      </w:r>
      <w:proofErr w:type="spellEnd"/>
      <w:r w:rsidRPr="00A01BFE">
        <w:rPr>
          <w:rFonts w:cs="Times New Roman"/>
          <w:color w:val="000000" w:themeColor="text1"/>
        </w:rPr>
        <w:t xml:space="preserve">. </w:t>
      </w:r>
      <w:proofErr w:type="spellStart"/>
      <w:r w:rsidRPr="00A01BFE">
        <w:rPr>
          <w:rFonts w:cs="Times New Roman"/>
          <w:color w:val="000000" w:themeColor="text1"/>
        </w:rPr>
        <w:t>Aspek</w:t>
      </w:r>
      <w:proofErr w:type="spellEnd"/>
      <w:r w:rsidRPr="00A01BFE">
        <w:rPr>
          <w:rFonts w:cs="Times New Roman"/>
          <w:color w:val="000000" w:themeColor="text1"/>
        </w:rPr>
        <w:t xml:space="preserve"> </w:t>
      </w:r>
      <w:proofErr w:type="spellStart"/>
      <w:r w:rsidRPr="00A01BFE">
        <w:rPr>
          <w:rFonts w:cs="Times New Roman"/>
          <w:color w:val="000000" w:themeColor="text1"/>
        </w:rPr>
        <w:t>fisik</w:t>
      </w:r>
      <w:proofErr w:type="spellEnd"/>
      <w:r w:rsidRPr="00A01BFE">
        <w:rPr>
          <w:rFonts w:cs="Times New Roman"/>
          <w:color w:val="000000" w:themeColor="text1"/>
        </w:rPr>
        <w:t xml:space="preserve"> </w:t>
      </w:r>
      <w:proofErr w:type="spellStart"/>
      <w:r w:rsidRPr="00A01BFE">
        <w:rPr>
          <w:rFonts w:cs="Times New Roman"/>
          <w:color w:val="000000" w:themeColor="text1"/>
        </w:rPr>
        <w:t>terukur</w:t>
      </w:r>
      <w:proofErr w:type="spellEnd"/>
      <w:r w:rsidRPr="00A01BFE">
        <w:rPr>
          <w:rFonts w:cs="Times New Roman"/>
          <w:color w:val="000000" w:themeColor="text1"/>
        </w:rPr>
        <w:t xml:space="preserve"> </w:t>
      </w:r>
      <w:proofErr w:type="spellStart"/>
      <w:r w:rsidRPr="00A01BFE">
        <w:rPr>
          <w:rFonts w:cs="Times New Roman"/>
          <w:color w:val="000000" w:themeColor="text1"/>
        </w:rPr>
        <w:t>dari</w:t>
      </w:r>
      <w:proofErr w:type="spellEnd"/>
      <w:r w:rsidRPr="00A01BFE">
        <w:rPr>
          <w:rFonts w:cs="Times New Roman"/>
          <w:color w:val="000000" w:themeColor="text1"/>
        </w:rPr>
        <w:t xml:space="preserve"> </w:t>
      </w:r>
      <w:proofErr w:type="spellStart"/>
      <w:r w:rsidRPr="00A01BFE">
        <w:rPr>
          <w:rFonts w:cs="Times New Roman"/>
          <w:color w:val="000000" w:themeColor="text1"/>
        </w:rPr>
        <w:t>derajat</w:t>
      </w:r>
      <w:proofErr w:type="spellEnd"/>
      <w:r w:rsidRPr="00A01BFE">
        <w:rPr>
          <w:rFonts w:cs="Times New Roman"/>
          <w:color w:val="000000" w:themeColor="text1"/>
        </w:rPr>
        <w:t xml:space="preserve"> </w:t>
      </w:r>
      <w:proofErr w:type="spellStart"/>
      <w:r w:rsidRPr="00A01BFE">
        <w:rPr>
          <w:rFonts w:cs="Times New Roman"/>
          <w:color w:val="000000" w:themeColor="text1"/>
        </w:rPr>
        <w:t>kesehatannya</w:t>
      </w:r>
      <w:proofErr w:type="spellEnd"/>
      <w:r w:rsidRPr="00A01BFE">
        <w:rPr>
          <w:rFonts w:cs="Times New Roman"/>
          <w:color w:val="000000" w:themeColor="text1"/>
        </w:rPr>
        <w:t xml:space="preserve">. </w:t>
      </w:r>
      <w:proofErr w:type="spellStart"/>
      <w:r w:rsidRPr="00A01BFE">
        <w:rPr>
          <w:rFonts w:cs="Times New Roman"/>
          <w:color w:val="000000" w:themeColor="text1"/>
        </w:rPr>
        <w:t>Indikator</w:t>
      </w:r>
      <w:proofErr w:type="spellEnd"/>
      <w:r w:rsidRPr="00A01BFE">
        <w:rPr>
          <w:rFonts w:cs="Times New Roman"/>
          <w:color w:val="000000" w:themeColor="text1"/>
        </w:rPr>
        <w:t xml:space="preserve"> </w:t>
      </w:r>
      <w:proofErr w:type="spellStart"/>
      <w:r w:rsidRPr="00A01BFE">
        <w:rPr>
          <w:rFonts w:cs="Times New Roman"/>
          <w:color w:val="000000" w:themeColor="text1"/>
        </w:rPr>
        <w:t>utama</w:t>
      </w:r>
      <w:proofErr w:type="spellEnd"/>
      <w:r w:rsidRPr="00A01BFE">
        <w:rPr>
          <w:rFonts w:cs="Times New Roman"/>
          <w:color w:val="000000" w:themeColor="text1"/>
        </w:rPr>
        <w:t xml:space="preserve"> yang </w:t>
      </w:r>
      <w:proofErr w:type="spellStart"/>
      <w:r w:rsidRPr="00A01BFE">
        <w:rPr>
          <w:rFonts w:cs="Times New Roman"/>
          <w:color w:val="000000" w:themeColor="text1"/>
        </w:rPr>
        <w:t>biasa</w:t>
      </w:r>
      <w:proofErr w:type="spellEnd"/>
      <w:r w:rsidRPr="00A01BFE">
        <w:rPr>
          <w:rFonts w:cs="Times New Roman"/>
          <w:color w:val="000000" w:themeColor="text1"/>
        </w:rPr>
        <w:t xml:space="preserve"> </w:t>
      </w:r>
      <w:proofErr w:type="spellStart"/>
      <w:r w:rsidRPr="00A01BFE">
        <w:rPr>
          <w:rFonts w:cs="Times New Roman"/>
          <w:color w:val="000000" w:themeColor="text1"/>
        </w:rPr>
        <w:t>digunakan</w:t>
      </w:r>
      <w:proofErr w:type="spellEnd"/>
      <w:r w:rsidRPr="00A01BFE">
        <w:rPr>
          <w:rFonts w:cs="Times New Roman"/>
          <w:color w:val="000000" w:themeColor="text1"/>
        </w:rPr>
        <w:t xml:space="preserve"> </w:t>
      </w:r>
      <w:proofErr w:type="spellStart"/>
      <w:r w:rsidRPr="00A01BFE">
        <w:rPr>
          <w:rFonts w:cs="Times New Roman"/>
          <w:color w:val="000000" w:themeColor="text1"/>
        </w:rPr>
        <w:t>untuk</w:t>
      </w:r>
      <w:proofErr w:type="spellEnd"/>
      <w:r w:rsidRPr="00A01BFE">
        <w:rPr>
          <w:rFonts w:cs="Times New Roman"/>
          <w:color w:val="000000" w:themeColor="text1"/>
        </w:rPr>
        <w:t xml:space="preserve"> </w:t>
      </w:r>
      <w:proofErr w:type="spellStart"/>
      <w:r w:rsidRPr="00A01BFE">
        <w:rPr>
          <w:rFonts w:cs="Times New Roman"/>
          <w:color w:val="000000" w:themeColor="text1"/>
        </w:rPr>
        <w:t>melihat</w:t>
      </w:r>
      <w:proofErr w:type="spellEnd"/>
      <w:r w:rsidRPr="00A01BFE">
        <w:rPr>
          <w:rFonts w:cs="Times New Roman"/>
          <w:color w:val="000000" w:themeColor="text1"/>
        </w:rPr>
        <w:t xml:space="preserve"> </w:t>
      </w:r>
      <w:proofErr w:type="spellStart"/>
      <w:r w:rsidRPr="00A01BFE">
        <w:rPr>
          <w:rFonts w:cs="Times New Roman"/>
          <w:color w:val="000000" w:themeColor="text1"/>
        </w:rPr>
        <w:t>derajat</w:t>
      </w:r>
      <w:proofErr w:type="spellEnd"/>
      <w:r w:rsidRPr="00A01BFE">
        <w:rPr>
          <w:rFonts w:cs="Times New Roman"/>
          <w:color w:val="000000" w:themeColor="text1"/>
        </w:rPr>
        <w:t xml:space="preserve"> </w:t>
      </w:r>
      <w:proofErr w:type="spellStart"/>
      <w:r w:rsidRPr="00A01BFE">
        <w:rPr>
          <w:rFonts w:cs="Times New Roman"/>
          <w:color w:val="000000" w:themeColor="text1"/>
        </w:rPr>
        <w:t>kesehatan</w:t>
      </w:r>
      <w:proofErr w:type="spellEnd"/>
      <w:r w:rsidRPr="00A01BFE">
        <w:rPr>
          <w:rFonts w:cs="Times New Roman"/>
          <w:color w:val="000000" w:themeColor="text1"/>
        </w:rPr>
        <w:t xml:space="preserve"> </w:t>
      </w:r>
      <w:proofErr w:type="spellStart"/>
      <w:r w:rsidRPr="00A01BFE">
        <w:rPr>
          <w:rFonts w:cs="Times New Roman"/>
          <w:color w:val="000000" w:themeColor="text1"/>
        </w:rPr>
        <w:t>adalah</w:t>
      </w:r>
      <w:proofErr w:type="spellEnd"/>
      <w:r w:rsidRPr="00A01BFE">
        <w:rPr>
          <w:rFonts w:cs="Times New Roman"/>
          <w:color w:val="000000" w:themeColor="text1"/>
        </w:rPr>
        <w:t xml:space="preserve"> </w:t>
      </w:r>
      <w:proofErr w:type="spellStart"/>
      <w:r w:rsidRPr="00A01BFE">
        <w:rPr>
          <w:rFonts w:cs="Times New Roman"/>
          <w:color w:val="000000" w:themeColor="text1"/>
        </w:rPr>
        <w:t>angka</w:t>
      </w:r>
      <w:proofErr w:type="spellEnd"/>
      <w:r w:rsidRPr="00A01BFE">
        <w:rPr>
          <w:rFonts w:cs="Times New Roman"/>
          <w:color w:val="000000" w:themeColor="text1"/>
        </w:rPr>
        <w:t xml:space="preserve"> </w:t>
      </w:r>
      <w:proofErr w:type="spellStart"/>
      <w:r w:rsidRPr="00A01BFE">
        <w:rPr>
          <w:rFonts w:cs="Times New Roman"/>
          <w:color w:val="000000" w:themeColor="text1"/>
        </w:rPr>
        <w:t>kematian</w:t>
      </w:r>
      <w:proofErr w:type="spellEnd"/>
      <w:r w:rsidRPr="00A01BFE">
        <w:rPr>
          <w:rFonts w:cs="Times New Roman"/>
          <w:color w:val="000000" w:themeColor="text1"/>
        </w:rPr>
        <w:t xml:space="preserve"> </w:t>
      </w:r>
      <w:proofErr w:type="spellStart"/>
      <w:r w:rsidRPr="00A01BFE">
        <w:rPr>
          <w:rFonts w:cs="Times New Roman"/>
          <w:color w:val="000000" w:themeColor="text1"/>
        </w:rPr>
        <w:t>bayi</w:t>
      </w:r>
      <w:proofErr w:type="spellEnd"/>
      <w:r w:rsidRPr="00A01BFE">
        <w:rPr>
          <w:rFonts w:cs="Times New Roman"/>
          <w:color w:val="000000" w:themeColor="text1"/>
        </w:rPr>
        <w:t xml:space="preserve"> dan </w:t>
      </w:r>
      <w:proofErr w:type="spellStart"/>
      <w:r w:rsidRPr="00A01BFE">
        <w:rPr>
          <w:rFonts w:cs="Times New Roman"/>
          <w:color w:val="000000" w:themeColor="text1"/>
        </w:rPr>
        <w:t>angka</w:t>
      </w:r>
      <w:proofErr w:type="spellEnd"/>
      <w:r w:rsidRPr="00A01BFE">
        <w:rPr>
          <w:rFonts w:cs="Times New Roman"/>
          <w:color w:val="000000" w:themeColor="text1"/>
        </w:rPr>
        <w:t xml:space="preserve"> </w:t>
      </w:r>
      <w:proofErr w:type="spellStart"/>
      <w:r w:rsidRPr="00A01BFE">
        <w:rPr>
          <w:rFonts w:cs="Times New Roman"/>
          <w:color w:val="000000" w:themeColor="text1"/>
        </w:rPr>
        <w:t>harapan</w:t>
      </w:r>
      <w:proofErr w:type="spellEnd"/>
      <w:r w:rsidRPr="00A01BFE">
        <w:rPr>
          <w:rFonts w:cs="Times New Roman"/>
          <w:color w:val="000000" w:themeColor="text1"/>
        </w:rPr>
        <w:t xml:space="preserve"> </w:t>
      </w:r>
      <w:proofErr w:type="spellStart"/>
      <w:r w:rsidRPr="00A01BFE">
        <w:rPr>
          <w:rFonts w:cs="Times New Roman"/>
          <w:color w:val="000000" w:themeColor="text1"/>
        </w:rPr>
        <w:t>hidup</w:t>
      </w:r>
      <w:proofErr w:type="spellEnd"/>
      <w:r>
        <w:rPr>
          <w:rFonts w:cs="Times New Roman"/>
          <w:color w:val="000000" w:themeColor="text1"/>
        </w:rPr>
        <w:t>.</w:t>
      </w:r>
    </w:p>
    <w:p w14:paraId="3F62DEEE" w14:textId="77777777" w:rsidR="00602462" w:rsidRDefault="00602462" w:rsidP="00602462">
      <w:pPr>
        <w:rPr>
          <w:rFonts w:ascii="Calibri" w:hAnsi="Calibri" w:cs="Calibri"/>
          <w:b/>
          <w:sz w:val="22"/>
          <w:szCs w:val="22"/>
        </w:rPr>
      </w:pPr>
    </w:p>
    <w:p w14:paraId="70760760" w14:textId="2EBDA5E0" w:rsidR="00701A5B" w:rsidRPr="00926A01" w:rsidRDefault="00701A5B" w:rsidP="00C224D0">
      <w:pPr>
        <w:jc w:val="center"/>
        <w:rPr>
          <w:rFonts w:ascii="Calibri" w:hAnsi="Calibri" w:cs="Calibri"/>
          <w:b/>
          <w:sz w:val="22"/>
          <w:szCs w:val="22"/>
        </w:rPr>
      </w:pPr>
      <w:r w:rsidRPr="00926A01">
        <w:rPr>
          <w:rFonts w:ascii="Calibri" w:hAnsi="Calibri" w:cs="Calibri"/>
          <w:b/>
          <w:sz w:val="22"/>
          <w:szCs w:val="22"/>
        </w:rPr>
        <w:t>KESIMPULAN</w:t>
      </w:r>
    </w:p>
    <w:p w14:paraId="10081453" w14:textId="7DFBFCC1" w:rsidR="00A56DC8" w:rsidRPr="00926A01" w:rsidRDefault="00A56DC8" w:rsidP="00A56DC8">
      <w:pPr>
        <w:rPr>
          <w:rFonts w:ascii="Calibri" w:hAnsi="Calibri" w:cs="Calibri"/>
          <w:sz w:val="22"/>
          <w:szCs w:val="22"/>
          <w:lang w:val="id-ID"/>
        </w:rPr>
      </w:pPr>
      <w:r w:rsidRPr="00926A01">
        <w:rPr>
          <w:rFonts w:ascii="Calibri" w:hAnsi="Calibri" w:cs="Calibri"/>
          <w:sz w:val="22"/>
          <w:szCs w:val="22"/>
          <w:lang w:val="id-ID"/>
        </w:rPr>
        <w:t xml:space="preserve"> </w:t>
      </w:r>
    </w:p>
    <w:p w14:paraId="09198128" w14:textId="16661454" w:rsidR="00506CB8" w:rsidRPr="00506CB8" w:rsidRDefault="00506CB8" w:rsidP="00506CB8">
      <w:pPr>
        <w:tabs>
          <w:tab w:val="left" w:pos="567"/>
        </w:tabs>
        <w:ind w:firstLine="426"/>
        <w:jc w:val="both"/>
        <w:rPr>
          <w:b/>
          <w:sz w:val="14"/>
        </w:rPr>
      </w:pPr>
      <w:proofErr w:type="spellStart"/>
      <w:r>
        <w:rPr>
          <w:bCs/>
        </w:rPr>
        <w:t>Berdasarkan</w:t>
      </w:r>
      <w:proofErr w:type="spellEnd"/>
      <w:r>
        <w:rPr>
          <w:bCs/>
        </w:rPr>
        <w:t xml:space="preserve"> </w:t>
      </w:r>
      <w:proofErr w:type="spellStart"/>
      <w:r>
        <w:rPr>
          <w:bCs/>
        </w:rPr>
        <w:t>hasil</w:t>
      </w:r>
      <w:proofErr w:type="spellEnd"/>
      <w:r>
        <w:rPr>
          <w:bCs/>
        </w:rPr>
        <w:t xml:space="preserve"> </w:t>
      </w:r>
      <w:proofErr w:type="spellStart"/>
      <w:r>
        <w:rPr>
          <w:bCs/>
        </w:rPr>
        <w:t>penelitian</w:t>
      </w:r>
      <w:proofErr w:type="spellEnd"/>
      <w:r w:rsidRPr="0069323F">
        <w:rPr>
          <w:rFonts w:cs="Times New Roman"/>
        </w:rPr>
        <w:t xml:space="preserve"> </w:t>
      </w:r>
      <w:proofErr w:type="spellStart"/>
      <w:r w:rsidRPr="0069323F">
        <w:rPr>
          <w:rFonts w:cs="Times New Roman"/>
        </w:rPr>
        <w:t>bahwa</w:t>
      </w:r>
      <w:proofErr w:type="spellEnd"/>
      <w:r w:rsidRPr="0069323F">
        <w:rPr>
          <w:rFonts w:cs="Times New Roman"/>
        </w:rPr>
        <w:t xml:space="preserve"> </w:t>
      </w:r>
      <w:proofErr w:type="spellStart"/>
      <w:r w:rsidRPr="0069323F">
        <w:rPr>
          <w:rFonts w:cs="Times New Roman"/>
        </w:rPr>
        <w:t>setiap</w:t>
      </w:r>
      <w:proofErr w:type="spellEnd"/>
      <w:r w:rsidRPr="0069323F">
        <w:rPr>
          <w:rFonts w:cs="Times New Roman"/>
        </w:rPr>
        <w:t xml:space="preserve"> </w:t>
      </w:r>
      <w:proofErr w:type="spellStart"/>
      <w:r w:rsidRPr="0069323F">
        <w:rPr>
          <w:rFonts w:cs="Times New Roman"/>
        </w:rPr>
        <w:t>kegiatan</w:t>
      </w:r>
      <w:proofErr w:type="spellEnd"/>
      <w:r w:rsidRPr="0069323F">
        <w:rPr>
          <w:rFonts w:cs="Times New Roman"/>
        </w:rPr>
        <w:t xml:space="preserve"> program </w:t>
      </w:r>
      <w:r w:rsidRPr="0069323F">
        <w:rPr>
          <w:rFonts w:cs="Times New Roman"/>
          <w:i/>
        </w:rPr>
        <w:t xml:space="preserve">Corporate Social Responsibility </w:t>
      </w:r>
      <w:r w:rsidRPr="0069323F">
        <w:rPr>
          <w:rFonts w:cs="Times New Roman"/>
        </w:rPr>
        <w:t xml:space="preserve">(CSR) PT </w:t>
      </w:r>
      <w:proofErr w:type="spellStart"/>
      <w:r w:rsidRPr="0069323F">
        <w:rPr>
          <w:rFonts w:cs="Times New Roman"/>
        </w:rPr>
        <w:t>Hindoli</w:t>
      </w:r>
      <w:proofErr w:type="spellEnd"/>
      <w:r w:rsidRPr="0069323F">
        <w:rPr>
          <w:rFonts w:cs="Times New Roman"/>
        </w:rPr>
        <w:t xml:space="preserve"> yang </w:t>
      </w:r>
      <w:proofErr w:type="spellStart"/>
      <w:r w:rsidRPr="0069323F">
        <w:rPr>
          <w:rFonts w:cs="Times New Roman"/>
        </w:rPr>
        <w:t>telah</w:t>
      </w:r>
      <w:proofErr w:type="spellEnd"/>
      <w:r w:rsidRPr="0069323F">
        <w:rPr>
          <w:rFonts w:cs="Times New Roman"/>
        </w:rPr>
        <w:t xml:space="preserve"> </w:t>
      </w:r>
      <w:proofErr w:type="spellStart"/>
      <w:r w:rsidRPr="0069323F">
        <w:rPr>
          <w:rFonts w:cs="Times New Roman"/>
        </w:rPr>
        <w:t>dilaksanakan</w:t>
      </w:r>
      <w:proofErr w:type="spellEnd"/>
      <w:r w:rsidRPr="0069323F">
        <w:rPr>
          <w:rFonts w:cs="Times New Roman"/>
        </w:rPr>
        <w:t xml:space="preserve"> </w:t>
      </w:r>
      <w:proofErr w:type="spellStart"/>
      <w:r w:rsidRPr="0069323F">
        <w:rPr>
          <w:rFonts w:cs="Times New Roman"/>
        </w:rPr>
        <w:t>memberikan</w:t>
      </w:r>
      <w:proofErr w:type="spellEnd"/>
      <w:r w:rsidRPr="0069323F">
        <w:rPr>
          <w:rFonts w:cs="Times New Roman"/>
        </w:rPr>
        <w:t xml:space="preserve"> </w:t>
      </w:r>
      <w:proofErr w:type="spellStart"/>
      <w:r w:rsidRPr="0069323F">
        <w:rPr>
          <w:rFonts w:cs="Times New Roman"/>
        </w:rPr>
        <w:t>dampak</w:t>
      </w:r>
      <w:proofErr w:type="spellEnd"/>
      <w:r w:rsidRPr="0069323F">
        <w:rPr>
          <w:rFonts w:cs="Times New Roman"/>
        </w:rPr>
        <w:t xml:space="preserve"> </w:t>
      </w:r>
      <w:proofErr w:type="spellStart"/>
      <w:r w:rsidRPr="0069323F">
        <w:rPr>
          <w:rFonts w:cs="Times New Roman"/>
        </w:rPr>
        <w:t>positif</w:t>
      </w:r>
      <w:proofErr w:type="spellEnd"/>
      <w:r w:rsidRPr="0069323F">
        <w:rPr>
          <w:rFonts w:cs="Times New Roman"/>
        </w:rPr>
        <w:t xml:space="preserve"> </w:t>
      </w:r>
      <w:proofErr w:type="spellStart"/>
      <w:r w:rsidRPr="0069323F">
        <w:rPr>
          <w:rFonts w:cs="Times New Roman"/>
        </w:rPr>
        <w:t>terhadap</w:t>
      </w:r>
      <w:proofErr w:type="spellEnd"/>
      <w:r w:rsidRPr="0069323F">
        <w:rPr>
          <w:rFonts w:cs="Times New Roman"/>
        </w:rPr>
        <w:t xml:space="preserve"> </w:t>
      </w:r>
      <w:proofErr w:type="spellStart"/>
      <w:r w:rsidRPr="0069323F">
        <w:rPr>
          <w:rFonts w:cs="Times New Roman"/>
        </w:rPr>
        <w:t>tingkat</w:t>
      </w:r>
      <w:proofErr w:type="spellEnd"/>
      <w:r w:rsidRPr="0069323F">
        <w:rPr>
          <w:rFonts w:cs="Times New Roman"/>
        </w:rPr>
        <w:t xml:space="preserve"> </w:t>
      </w:r>
      <w:proofErr w:type="spellStart"/>
      <w:r w:rsidRPr="0069323F">
        <w:rPr>
          <w:rFonts w:cs="Times New Roman"/>
        </w:rPr>
        <w:t>kesejahteraan</w:t>
      </w:r>
      <w:proofErr w:type="spellEnd"/>
      <w:r w:rsidRPr="0069323F">
        <w:rPr>
          <w:rFonts w:cs="Times New Roman"/>
        </w:rPr>
        <w:t xml:space="preserve"> dan </w:t>
      </w:r>
      <w:proofErr w:type="spellStart"/>
      <w:r w:rsidRPr="0069323F">
        <w:rPr>
          <w:rFonts w:cs="Times New Roman"/>
        </w:rPr>
        <w:t>lingkungan</w:t>
      </w:r>
      <w:proofErr w:type="spellEnd"/>
      <w:r w:rsidRPr="0069323F">
        <w:rPr>
          <w:rFonts w:cs="Times New Roman"/>
        </w:rPr>
        <w:t xml:space="preserve"> </w:t>
      </w:r>
      <w:proofErr w:type="spellStart"/>
      <w:r w:rsidRPr="0069323F">
        <w:rPr>
          <w:rFonts w:cs="Times New Roman"/>
        </w:rPr>
        <w:t>sekitar</w:t>
      </w:r>
      <w:proofErr w:type="spellEnd"/>
      <w:r w:rsidRPr="0069323F">
        <w:rPr>
          <w:rFonts w:cs="Times New Roman"/>
        </w:rPr>
        <w:t xml:space="preserve"> di </w:t>
      </w:r>
      <w:proofErr w:type="spellStart"/>
      <w:r w:rsidRPr="0069323F">
        <w:rPr>
          <w:rFonts w:cs="Times New Roman"/>
        </w:rPr>
        <w:t>daerah</w:t>
      </w:r>
      <w:proofErr w:type="spellEnd"/>
      <w:r w:rsidRPr="0069323F">
        <w:rPr>
          <w:rFonts w:cs="Times New Roman"/>
        </w:rPr>
        <w:t xml:space="preserve"> </w:t>
      </w:r>
      <w:proofErr w:type="spellStart"/>
      <w:r w:rsidRPr="0069323F">
        <w:rPr>
          <w:rFonts w:cs="Times New Roman"/>
        </w:rPr>
        <w:t>penelitian</w:t>
      </w:r>
      <w:proofErr w:type="spellEnd"/>
      <w:r w:rsidRPr="0069323F">
        <w:rPr>
          <w:rFonts w:cs="Times New Roman"/>
        </w:rPr>
        <w:t xml:space="preserve">. Dimana </w:t>
      </w:r>
      <w:proofErr w:type="spellStart"/>
      <w:r w:rsidRPr="0069323F">
        <w:rPr>
          <w:rFonts w:cs="Times New Roman"/>
        </w:rPr>
        <w:t>sebesar</w:t>
      </w:r>
      <w:proofErr w:type="spellEnd"/>
      <w:r w:rsidRPr="0069323F">
        <w:rPr>
          <w:rFonts w:cs="Times New Roman"/>
        </w:rPr>
        <w:t xml:space="preserve"> 85% </w:t>
      </w:r>
      <w:proofErr w:type="spellStart"/>
      <w:r w:rsidRPr="0069323F">
        <w:rPr>
          <w:rFonts w:cs="Times New Roman"/>
        </w:rPr>
        <w:t>sampel</w:t>
      </w:r>
      <w:proofErr w:type="spellEnd"/>
      <w:r w:rsidRPr="0069323F">
        <w:rPr>
          <w:rFonts w:cs="Times New Roman"/>
        </w:rPr>
        <w:t xml:space="preserve"> </w:t>
      </w:r>
      <w:proofErr w:type="spellStart"/>
      <w:r w:rsidRPr="0069323F">
        <w:rPr>
          <w:rFonts w:cs="Times New Roman"/>
        </w:rPr>
        <w:t>menilai</w:t>
      </w:r>
      <w:proofErr w:type="spellEnd"/>
      <w:r w:rsidRPr="0069323F">
        <w:rPr>
          <w:rFonts w:cs="Times New Roman"/>
        </w:rPr>
        <w:t xml:space="preserve"> </w:t>
      </w:r>
      <w:proofErr w:type="spellStart"/>
      <w:r w:rsidRPr="0069323F">
        <w:rPr>
          <w:rFonts w:cs="Times New Roman"/>
        </w:rPr>
        <w:t>bahwa</w:t>
      </w:r>
      <w:proofErr w:type="spellEnd"/>
      <w:r w:rsidRPr="0069323F">
        <w:rPr>
          <w:rFonts w:cs="Times New Roman"/>
        </w:rPr>
        <w:t xml:space="preserve"> program CSR PT </w:t>
      </w:r>
      <w:proofErr w:type="spellStart"/>
      <w:r w:rsidRPr="0069323F">
        <w:rPr>
          <w:rFonts w:cs="Times New Roman"/>
        </w:rPr>
        <w:t>Hindoli</w:t>
      </w:r>
      <w:proofErr w:type="spellEnd"/>
      <w:r w:rsidRPr="0069323F">
        <w:rPr>
          <w:rFonts w:cs="Times New Roman"/>
        </w:rPr>
        <w:t xml:space="preserve"> yang </w:t>
      </w:r>
      <w:proofErr w:type="spellStart"/>
      <w:r w:rsidRPr="0069323F">
        <w:rPr>
          <w:rFonts w:cs="Times New Roman"/>
        </w:rPr>
        <w:t>telah</w:t>
      </w:r>
      <w:proofErr w:type="spellEnd"/>
      <w:r w:rsidRPr="0069323F">
        <w:rPr>
          <w:rFonts w:cs="Times New Roman"/>
        </w:rPr>
        <w:t xml:space="preserve"> </w:t>
      </w:r>
      <w:proofErr w:type="spellStart"/>
      <w:r w:rsidRPr="0069323F">
        <w:rPr>
          <w:rFonts w:cs="Times New Roman"/>
        </w:rPr>
        <w:t>dilaksanakan</w:t>
      </w:r>
      <w:proofErr w:type="spellEnd"/>
      <w:r w:rsidRPr="0069323F">
        <w:rPr>
          <w:rFonts w:cs="Times New Roman"/>
        </w:rPr>
        <w:t xml:space="preserve"> </w:t>
      </w:r>
      <w:proofErr w:type="spellStart"/>
      <w:r w:rsidRPr="0069323F">
        <w:rPr>
          <w:rFonts w:cs="Times New Roman"/>
        </w:rPr>
        <w:t>hingga</w:t>
      </w:r>
      <w:proofErr w:type="spellEnd"/>
      <w:r w:rsidRPr="0069323F">
        <w:rPr>
          <w:rFonts w:cs="Times New Roman"/>
        </w:rPr>
        <w:t xml:space="preserve"> </w:t>
      </w:r>
      <w:proofErr w:type="spellStart"/>
      <w:r w:rsidRPr="0069323F">
        <w:rPr>
          <w:rFonts w:cs="Times New Roman"/>
        </w:rPr>
        <w:t>saat</w:t>
      </w:r>
      <w:proofErr w:type="spellEnd"/>
      <w:r w:rsidRPr="0069323F">
        <w:rPr>
          <w:rFonts w:cs="Times New Roman"/>
        </w:rPr>
        <w:t xml:space="preserve"> </w:t>
      </w:r>
      <w:proofErr w:type="spellStart"/>
      <w:r w:rsidRPr="0069323F">
        <w:rPr>
          <w:rFonts w:cs="Times New Roman"/>
        </w:rPr>
        <w:t>ini</w:t>
      </w:r>
      <w:proofErr w:type="spellEnd"/>
      <w:r w:rsidRPr="0069323F">
        <w:rPr>
          <w:rFonts w:cs="Times New Roman"/>
        </w:rPr>
        <w:t xml:space="preserve"> </w:t>
      </w:r>
      <w:proofErr w:type="spellStart"/>
      <w:r w:rsidRPr="0069323F">
        <w:rPr>
          <w:rFonts w:cs="Times New Roman"/>
        </w:rPr>
        <w:t>sudah</w:t>
      </w:r>
      <w:proofErr w:type="spellEnd"/>
      <w:r w:rsidRPr="0069323F">
        <w:rPr>
          <w:rFonts w:cs="Times New Roman"/>
        </w:rPr>
        <w:t xml:space="preserve"> </w:t>
      </w:r>
      <w:proofErr w:type="spellStart"/>
      <w:r w:rsidRPr="0069323F">
        <w:rPr>
          <w:rFonts w:cs="Times New Roman"/>
        </w:rPr>
        <w:t>berjalan</w:t>
      </w:r>
      <w:proofErr w:type="spellEnd"/>
      <w:r w:rsidRPr="0069323F">
        <w:rPr>
          <w:rFonts w:cs="Times New Roman"/>
        </w:rPr>
        <w:t xml:space="preserve"> </w:t>
      </w:r>
      <w:proofErr w:type="spellStart"/>
      <w:r w:rsidRPr="0069323F">
        <w:rPr>
          <w:rFonts w:cs="Times New Roman"/>
        </w:rPr>
        <w:t>dengan</w:t>
      </w:r>
      <w:proofErr w:type="spellEnd"/>
      <w:r w:rsidRPr="0069323F">
        <w:rPr>
          <w:rFonts w:cs="Times New Roman"/>
        </w:rPr>
        <w:t xml:space="preserve"> </w:t>
      </w:r>
      <w:proofErr w:type="spellStart"/>
      <w:r w:rsidRPr="0069323F">
        <w:rPr>
          <w:rFonts w:cs="Times New Roman"/>
        </w:rPr>
        <w:t>baik</w:t>
      </w:r>
      <w:proofErr w:type="spellEnd"/>
      <w:r w:rsidRPr="0069323F">
        <w:rPr>
          <w:rFonts w:cs="Times New Roman"/>
        </w:rPr>
        <w:t xml:space="preserve"> </w:t>
      </w:r>
      <w:proofErr w:type="spellStart"/>
      <w:r w:rsidRPr="0069323F">
        <w:rPr>
          <w:rFonts w:cs="Times New Roman"/>
        </w:rPr>
        <w:t>atau</w:t>
      </w:r>
      <w:proofErr w:type="spellEnd"/>
      <w:r w:rsidRPr="0069323F">
        <w:rPr>
          <w:rFonts w:cs="Times New Roman"/>
        </w:rPr>
        <w:t xml:space="preserve"> </w:t>
      </w:r>
      <w:proofErr w:type="spellStart"/>
      <w:r w:rsidRPr="0069323F">
        <w:rPr>
          <w:rFonts w:cs="Times New Roman"/>
        </w:rPr>
        <w:t>tinggi</w:t>
      </w:r>
      <w:proofErr w:type="spellEnd"/>
      <w:r w:rsidRPr="0069323F">
        <w:rPr>
          <w:rFonts w:cs="Times New Roman"/>
        </w:rPr>
        <w:t>.</w:t>
      </w:r>
      <w:r>
        <w:rPr>
          <w:bCs/>
        </w:rPr>
        <w:t xml:space="preserve"> </w:t>
      </w:r>
      <w:r w:rsidRPr="007A2E83">
        <w:rPr>
          <w:rFonts w:cs="Times New Roman"/>
        </w:rPr>
        <w:t xml:space="preserve">Rata-rata </w:t>
      </w:r>
      <w:proofErr w:type="spellStart"/>
      <w:r w:rsidRPr="007A2E83">
        <w:rPr>
          <w:rFonts w:cs="Times New Roman"/>
        </w:rPr>
        <w:t>tingkat</w:t>
      </w:r>
      <w:proofErr w:type="spellEnd"/>
      <w:r w:rsidRPr="007A2E83">
        <w:rPr>
          <w:rFonts w:cs="Times New Roman"/>
        </w:rPr>
        <w:t xml:space="preserve"> </w:t>
      </w:r>
      <w:proofErr w:type="spellStart"/>
      <w:r w:rsidRPr="007A2E83">
        <w:rPr>
          <w:rFonts w:cs="Times New Roman"/>
        </w:rPr>
        <w:t>kesejahteraan</w:t>
      </w:r>
      <w:proofErr w:type="spellEnd"/>
      <w:r w:rsidRPr="007A2E83">
        <w:rPr>
          <w:rFonts w:cs="Times New Roman"/>
        </w:rPr>
        <w:t xml:space="preserve"> dan </w:t>
      </w:r>
      <w:proofErr w:type="spellStart"/>
      <w:r w:rsidRPr="007A2E83">
        <w:rPr>
          <w:rFonts w:cs="Times New Roman"/>
        </w:rPr>
        <w:t>lingkungan</w:t>
      </w:r>
      <w:proofErr w:type="spellEnd"/>
      <w:r w:rsidRPr="007A2E83">
        <w:rPr>
          <w:rFonts w:cs="Times New Roman"/>
        </w:rPr>
        <w:t xml:space="preserve"> </w:t>
      </w:r>
      <w:proofErr w:type="spellStart"/>
      <w:r w:rsidRPr="007A2E83">
        <w:rPr>
          <w:rFonts w:cs="Times New Roman"/>
        </w:rPr>
        <w:t>sampel</w:t>
      </w:r>
      <w:proofErr w:type="spellEnd"/>
      <w:r w:rsidRPr="007A2E83">
        <w:rPr>
          <w:rFonts w:cs="Times New Roman"/>
        </w:rPr>
        <w:t xml:space="preserve"> di </w:t>
      </w:r>
      <w:proofErr w:type="spellStart"/>
      <w:r w:rsidRPr="007A2E83">
        <w:rPr>
          <w:rFonts w:cs="Times New Roman"/>
        </w:rPr>
        <w:t>daerah</w:t>
      </w:r>
      <w:proofErr w:type="spellEnd"/>
      <w:r w:rsidRPr="007A2E83">
        <w:rPr>
          <w:rFonts w:cs="Times New Roman"/>
        </w:rPr>
        <w:t xml:space="preserve"> </w:t>
      </w:r>
      <w:proofErr w:type="spellStart"/>
      <w:r w:rsidRPr="007A2E83">
        <w:rPr>
          <w:rFonts w:cs="Times New Roman"/>
        </w:rPr>
        <w:t>penelitian</w:t>
      </w:r>
      <w:proofErr w:type="spellEnd"/>
      <w:r w:rsidRPr="007A2E83">
        <w:rPr>
          <w:rFonts w:cs="Times New Roman"/>
        </w:rPr>
        <w:t xml:space="preserve"> </w:t>
      </w:r>
      <w:proofErr w:type="spellStart"/>
      <w:r w:rsidRPr="007A2E83">
        <w:rPr>
          <w:rFonts w:cs="Times New Roman"/>
        </w:rPr>
        <w:t>yaitu</w:t>
      </w:r>
      <w:proofErr w:type="spellEnd"/>
      <w:r w:rsidRPr="007A2E83">
        <w:rPr>
          <w:rFonts w:cs="Times New Roman"/>
        </w:rPr>
        <w:t xml:space="preserve"> </w:t>
      </w:r>
      <w:proofErr w:type="spellStart"/>
      <w:r w:rsidRPr="007A2E83">
        <w:rPr>
          <w:rFonts w:cs="Times New Roman"/>
        </w:rPr>
        <w:t>sebesar</w:t>
      </w:r>
      <w:proofErr w:type="spellEnd"/>
      <w:r w:rsidRPr="007A2E83">
        <w:rPr>
          <w:rFonts w:cs="Times New Roman"/>
        </w:rPr>
        <w:t xml:space="preserve"> </w:t>
      </w:r>
      <w:r w:rsidRPr="007A2E83">
        <w:rPr>
          <w:rFonts w:eastAsia="Times New Roman" w:cs="Times New Roman"/>
          <w:bCs/>
          <w:color w:val="000000"/>
          <w:lang w:eastAsia="id-ID"/>
        </w:rPr>
        <w:t>82</w:t>
      </w:r>
      <w:r>
        <w:rPr>
          <w:rFonts w:eastAsia="Times New Roman" w:cs="Times New Roman"/>
          <w:bCs/>
          <w:color w:val="000000"/>
          <w:lang w:eastAsia="id-ID"/>
        </w:rPr>
        <w:t xml:space="preserve">%. </w:t>
      </w:r>
      <w:r w:rsidRPr="007A2E83">
        <w:rPr>
          <w:rFonts w:eastAsia="Times New Roman" w:cs="Times New Roman"/>
          <w:bCs/>
          <w:color w:val="000000"/>
          <w:lang w:eastAsia="id-ID"/>
        </w:rPr>
        <w:t xml:space="preserve">Dimana program CSR PT </w:t>
      </w:r>
      <w:proofErr w:type="spellStart"/>
      <w:r w:rsidRPr="007A2E83">
        <w:rPr>
          <w:rFonts w:eastAsia="Times New Roman" w:cs="Times New Roman"/>
          <w:bCs/>
          <w:color w:val="000000"/>
          <w:lang w:eastAsia="id-ID"/>
        </w:rPr>
        <w:t>Hindoli</w:t>
      </w:r>
      <w:proofErr w:type="spellEnd"/>
      <w:r w:rsidRPr="007A2E83">
        <w:rPr>
          <w:rFonts w:eastAsia="Times New Roman" w:cs="Times New Roman"/>
          <w:bCs/>
          <w:color w:val="000000"/>
          <w:lang w:eastAsia="id-ID"/>
        </w:rPr>
        <w:t xml:space="preserve"> pada </w:t>
      </w:r>
      <w:proofErr w:type="spellStart"/>
      <w:r w:rsidRPr="007A2E83">
        <w:rPr>
          <w:rFonts w:eastAsia="Times New Roman" w:cs="Times New Roman"/>
          <w:bCs/>
          <w:color w:val="000000"/>
          <w:lang w:eastAsia="id-ID"/>
        </w:rPr>
        <w:t>bidang</w:t>
      </w:r>
      <w:proofErr w:type="spellEnd"/>
      <w:r w:rsidRPr="007A2E83">
        <w:rPr>
          <w:rFonts w:eastAsia="Times New Roman" w:cs="Times New Roman"/>
          <w:bCs/>
          <w:color w:val="000000"/>
          <w:lang w:eastAsia="id-ID"/>
        </w:rPr>
        <w:t xml:space="preserve"> </w:t>
      </w:r>
      <w:proofErr w:type="spellStart"/>
      <w:r w:rsidRPr="007A2E83">
        <w:rPr>
          <w:rFonts w:eastAsia="Times New Roman" w:cs="Times New Roman"/>
          <w:bCs/>
          <w:color w:val="000000"/>
          <w:lang w:eastAsia="id-ID"/>
        </w:rPr>
        <w:t>pendidikan</w:t>
      </w:r>
      <w:proofErr w:type="spellEnd"/>
      <w:r w:rsidRPr="007A2E83">
        <w:rPr>
          <w:rFonts w:eastAsia="Times New Roman" w:cs="Times New Roman"/>
          <w:bCs/>
          <w:color w:val="000000"/>
          <w:lang w:eastAsia="id-ID"/>
        </w:rPr>
        <w:t xml:space="preserve">, </w:t>
      </w:r>
      <w:proofErr w:type="spellStart"/>
      <w:r w:rsidRPr="007A2E83">
        <w:rPr>
          <w:rFonts w:eastAsia="Times New Roman" w:cs="Times New Roman"/>
          <w:bCs/>
          <w:color w:val="000000"/>
          <w:lang w:eastAsia="id-ID"/>
        </w:rPr>
        <w:t>bidang</w:t>
      </w:r>
      <w:proofErr w:type="spellEnd"/>
      <w:r w:rsidRPr="007A2E83">
        <w:rPr>
          <w:rFonts w:eastAsia="Times New Roman" w:cs="Times New Roman"/>
          <w:bCs/>
          <w:color w:val="000000"/>
          <w:lang w:eastAsia="id-ID"/>
        </w:rPr>
        <w:t xml:space="preserve"> </w:t>
      </w:r>
      <w:proofErr w:type="spellStart"/>
      <w:r w:rsidRPr="007A2E83">
        <w:rPr>
          <w:rFonts w:eastAsia="Times New Roman" w:cs="Times New Roman"/>
          <w:bCs/>
          <w:color w:val="000000"/>
          <w:lang w:eastAsia="id-ID"/>
        </w:rPr>
        <w:t>kesehatan</w:t>
      </w:r>
      <w:proofErr w:type="spellEnd"/>
      <w:r w:rsidRPr="007A2E83">
        <w:rPr>
          <w:rFonts w:eastAsia="Times New Roman" w:cs="Times New Roman"/>
          <w:bCs/>
          <w:color w:val="000000"/>
          <w:lang w:eastAsia="id-ID"/>
        </w:rPr>
        <w:t xml:space="preserve">, </w:t>
      </w:r>
      <w:proofErr w:type="spellStart"/>
      <w:r w:rsidRPr="007A2E83">
        <w:rPr>
          <w:rFonts w:eastAsia="Times New Roman" w:cs="Times New Roman"/>
          <w:bCs/>
          <w:color w:val="000000"/>
          <w:lang w:eastAsia="id-ID"/>
        </w:rPr>
        <w:lastRenderedPageBreak/>
        <w:t>bidang</w:t>
      </w:r>
      <w:proofErr w:type="spellEnd"/>
      <w:r w:rsidRPr="007A2E83">
        <w:rPr>
          <w:rFonts w:eastAsia="Times New Roman" w:cs="Times New Roman"/>
          <w:bCs/>
          <w:color w:val="000000"/>
          <w:lang w:eastAsia="id-ID"/>
        </w:rPr>
        <w:t xml:space="preserve"> </w:t>
      </w:r>
      <w:proofErr w:type="spellStart"/>
      <w:r w:rsidRPr="007A2E83">
        <w:rPr>
          <w:rFonts w:eastAsia="Times New Roman" w:cs="Times New Roman"/>
          <w:bCs/>
          <w:color w:val="000000"/>
          <w:lang w:eastAsia="id-ID"/>
        </w:rPr>
        <w:t>lingkungan</w:t>
      </w:r>
      <w:proofErr w:type="spellEnd"/>
      <w:r w:rsidRPr="007A2E83">
        <w:rPr>
          <w:rFonts w:eastAsia="Times New Roman" w:cs="Times New Roman"/>
          <w:bCs/>
          <w:color w:val="000000"/>
          <w:lang w:eastAsia="id-ID"/>
        </w:rPr>
        <w:t xml:space="preserve">, </w:t>
      </w:r>
      <w:proofErr w:type="spellStart"/>
      <w:r w:rsidRPr="007A2E83">
        <w:rPr>
          <w:rFonts w:eastAsia="Times New Roman" w:cs="Times New Roman"/>
          <w:bCs/>
          <w:color w:val="000000"/>
          <w:lang w:eastAsia="id-ID"/>
        </w:rPr>
        <w:t>pemberdayaan</w:t>
      </w:r>
      <w:proofErr w:type="spellEnd"/>
      <w:r w:rsidRPr="007A2E83">
        <w:rPr>
          <w:rFonts w:eastAsia="Times New Roman" w:cs="Times New Roman"/>
          <w:bCs/>
          <w:color w:val="000000"/>
          <w:lang w:eastAsia="id-ID"/>
        </w:rPr>
        <w:t xml:space="preserve"> </w:t>
      </w:r>
      <w:proofErr w:type="spellStart"/>
      <w:r w:rsidRPr="007A2E83">
        <w:rPr>
          <w:rFonts w:eastAsia="Times New Roman" w:cs="Times New Roman"/>
          <w:bCs/>
          <w:color w:val="000000"/>
          <w:lang w:eastAsia="id-ID"/>
        </w:rPr>
        <w:t>masyarakat</w:t>
      </w:r>
      <w:proofErr w:type="spellEnd"/>
      <w:r w:rsidRPr="007A2E83">
        <w:rPr>
          <w:rFonts w:eastAsia="Times New Roman" w:cs="Times New Roman"/>
          <w:bCs/>
          <w:color w:val="000000"/>
          <w:lang w:eastAsia="id-ID"/>
        </w:rPr>
        <w:t xml:space="preserve"> dan </w:t>
      </w:r>
      <w:proofErr w:type="spellStart"/>
      <w:r w:rsidRPr="007A2E83">
        <w:rPr>
          <w:rFonts w:eastAsia="Times New Roman" w:cs="Times New Roman"/>
          <w:bCs/>
          <w:color w:val="000000"/>
          <w:lang w:eastAsia="id-ID"/>
        </w:rPr>
        <w:t>infrastruktur</w:t>
      </w:r>
      <w:proofErr w:type="spellEnd"/>
      <w:r w:rsidRPr="007A2E83">
        <w:rPr>
          <w:rFonts w:eastAsia="Times New Roman" w:cs="Times New Roman"/>
          <w:bCs/>
          <w:color w:val="000000"/>
          <w:lang w:eastAsia="id-ID"/>
        </w:rPr>
        <w:t xml:space="preserve"> </w:t>
      </w:r>
      <w:proofErr w:type="spellStart"/>
      <w:r w:rsidRPr="007A2E83">
        <w:rPr>
          <w:rFonts w:cs="Times New Roman"/>
        </w:rPr>
        <w:t>berpengaruh</w:t>
      </w:r>
      <w:proofErr w:type="spellEnd"/>
      <w:r w:rsidRPr="007A2E83">
        <w:rPr>
          <w:rFonts w:cs="Times New Roman"/>
        </w:rPr>
        <w:t xml:space="preserve"> </w:t>
      </w:r>
      <w:proofErr w:type="spellStart"/>
      <w:r w:rsidRPr="007A2E83">
        <w:rPr>
          <w:rFonts w:cs="Times New Roman"/>
        </w:rPr>
        <w:t>nyata</w:t>
      </w:r>
      <w:proofErr w:type="spellEnd"/>
      <w:r w:rsidRPr="007A2E83">
        <w:rPr>
          <w:rFonts w:cs="Times New Roman"/>
        </w:rPr>
        <w:t xml:space="preserve"> </w:t>
      </w:r>
      <w:proofErr w:type="spellStart"/>
      <w:r w:rsidRPr="007A2E83">
        <w:rPr>
          <w:rFonts w:cs="Times New Roman"/>
        </w:rPr>
        <w:t>terhadap</w:t>
      </w:r>
      <w:proofErr w:type="spellEnd"/>
      <w:r w:rsidRPr="007A2E83">
        <w:rPr>
          <w:rFonts w:cs="Times New Roman"/>
        </w:rPr>
        <w:t xml:space="preserve"> </w:t>
      </w:r>
      <w:proofErr w:type="spellStart"/>
      <w:r w:rsidRPr="007A2E83">
        <w:rPr>
          <w:rFonts w:cs="Times New Roman"/>
        </w:rPr>
        <w:t>tingkat</w:t>
      </w:r>
      <w:proofErr w:type="spellEnd"/>
      <w:r w:rsidRPr="007A2E83">
        <w:rPr>
          <w:rFonts w:cs="Times New Roman"/>
        </w:rPr>
        <w:t xml:space="preserve"> </w:t>
      </w:r>
      <w:proofErr w:type="spellStart"/>
      <w:r w:rsidRPr="007A2E83">
        <w:rPr>
          <w:rFonts w:cs="Times New Roman"/>
        </w:rPr>
        <w:t>kesejahteraan</w:t>
      </w:r>
      <w:proofErr w:type="spellEnd"/>
      <w:r w:rsidRPr="007A2E83">
        <w:rPr>
          <w:rFonts w:cs="Times New Roman"/>
        </w:rPr>
        <w:t xml:space="preserve"> dan </w:t>
      </w:r>
      <w:proofErr w:type="spellStart"/>
      <w:r w:rsidRPr="007A2E83">
        <w:rPr>
          <w:rFonts w:cs="Times New Roman"/>
        </w:rPr>
        <w:t>lingkungan</w:t>
      </w:r>
      <w:proofErr w:type="spellEnd"/>
      <w:r w:rsidRPr="007A2E83">
        <w:rPr>
          <w:rFonts w:cs="Times New Roman"/>
        </w:rPr>
        <w:t xml:space="preserve"> </w:t>
      </w:r>
      <w:proofErr w:type="spellStart"/>
      <w:r w:rsidRPr="007A2E83">
        <w:rPr>
          <w:rFonts w:cs="Times New Roman"/>
        </w:rPr>
        <w:t>sekitar</w:t>
      </w:r>
      <w:proofErr w:type="spellEnd"/>
      <w:r w:rsidRPr="007A2E83">
        <w:rPr>
          <w:rFonts w:cs="Times New Roman"/>
        </w:rPr>
        <w:t xml:space="preserve"> di </w:t>
      </w:r>
      <w:proofErr w:type="spellStart"/>
      <w:r w:rsidRPr="007A2E83">
        <w:rPr>
          <w:rFonts w:cs="Times New Roman"/>
        </w:rPr>
        <w:t>daerah</w:t>
      </w:r>
      <w:proofErr w:type="spellEnd"/>
      <w:r w:rsidRPr="007A2E83">
        <w:rPr>
          <w:rFonts w:cs="Times New Roman"/>
        </w:rPr>
        <w:t xml:space="preserve"> </w:t>
      </w:r>
      <w:proofErr w:type="spellStart"/>
      <w:r w:rsidRPr="007A2E83">
        <w:rPr>
          <w:rFonts w:cs="Times New Roman"/>
        </w:rPr>
        <w:t>penelitian</w:t>
      </w:r>
      <w:proofErr w:type="spellEnd"/>
      <w:r w:rsidRPr="007A2E83">
        <w:rPr>
          <w:rFonts w:cs="Times New Roman"/>
        </w:rPr>
        <w:t xml:space="preserve">. </w:t>
      </w:r>
      <w:proofErr w:type="spellStart"/>
      <w:r w:rsidRPr="007A2E83">
        <w:rPr>
          <w:rFonts w:cs="Times New Roman"/>
        </w:rPr>
        <w:t>Berdasarkan</w:t>
      </w:r>
      <w:proofErr w:type="spellEnd"/>
      <w:r w:rsidRPr="007A2E83">
        <w:rPr>
          <w:rFonts w:cs="Times New Roman"/>
        </w:rPr>
        <w:t xml:space="preserve"> </w:t>
      </w:r>
      <w:proofErr w:type="spellStart"/>
      <w:r w:rsidRPr="007A2E83">
        <w:rPr>
          <w:rFonts w:cs="Times New Roman"/>
        </w:rPr>
        <w:t>hasil</w:t>
      </w:r>
      <w:proofErr w:type="spellEnd"/>
      <w:r w:rsidRPr="007A2E83">
        <w:rPr>
          <w:rFonts w:cs="Times New Roman"/>
        </w:rPr>
        <w:t xml:space="preserve"> uji </w:t>
      </w:r>
      <w:proofErr w:type="spellStart"/>
      <w:r w:rsidRPr="007A2E83">
        <w:rPr>
          <w:rFonts w:cs="Times New Roman"/>
        </w:rPr>
        <w:t>parsial</w:t>
      </w:r>
      <w:proofErr w:type="spellEnd"/>
      <w:r w:rsidRPr="007A2E83">
        <w:rPr>
          <w:rFonts w:cs="Times New Roman"/>
        </w:rPr>
        <w:t xml:space="preserve"> </w:t>
      </w:r>
      <w:proofErr w:type="spellStart"/>
      <w:r w:rsidRPr="007A2E83">
        <w:rPr>
          <w:rFonts w:cs="Times New Roman"/>
        </w:rPr>
        <w:t>menunjukkan</w:t>
      </w:r>
      <w:proofErr w:type="spellEnd"/>
      <w:r w:rsidRPr="007A2E83">
        <w:rPr>
          <w:rFonts w:cs="Times New Roman"/>
        </w:rPr>
        <w:t xml:space="preserve"> </w:t>
      </w:r>
      <w:proofErr w:type="spellStart"/>
      <w:r w:rsidRPr="007A2E83">
        <w:rPr>
          <w:rFonts w:cs="Times New Roman"/>
        </w:rPr>
        <w:t>bahwa</w:t>
      </w:r>
      <w:proofErr w:type="spellEnd"/>
      <w:r w:rsidRPr="007A2E83">
        <w:rPr>
          <w:rFonts w:cs="Times New Roman"/>
        </w:rPr>
        <w:t xml:space="preserve"> </w:t>
      </w:r>
      <w:proofErr w:type="spellStart"/>
      <w:r w:rsidRPr="007A2E83">
        <w:rPr>
          <w:rFonts w:cs="Times New Roman"/>
        </w:rPr>
        <w:t>nilai</w:t>
      </w:r>
      <w:proofErr w:type="spellEnd"/>
      <w:r w:rsidRPr="007A2E83">
        <w:rPr>
          <w:rFonts w:cs="Times New Roman"/>
        </w:rPr>
        <w:t xml:space="preserve"> program CSR PT </w:t>
      </w:r>
      <w:proofErr w:type="spellStart"/>
      <w:r w:rsidRPr="007A2E83">
        <w:rPr>
          <w:rFonts w:cs="Times New Roman"/>
        </w:rPr>
        <w:t>Hindoli</w:t>
      </w:r>
      <w:proofErr w:type="spellEnd"/>
      <w:r w:rsidRPr="007A2E83">
        <w:rPr>
          <w:rFonts w:cs="Times New Roman"/>
        </w:rPr>
        <w:t xml:space="preserve"> </w:t>
      </w:r>
      <w:proofErr w:type="spellStart"/>
      <w:r w:rsidRPr="007A2E83">
        <w:rPr>
          <w:rFonts w:cs="Times New Roman"/>
        </w:rPr>
        <w:t>bidang</w:t>
      </w:r>
      <w:proofErr w:type="spellEnd"/>
      <w:r w:rsidRPr="007A2E83">
        <w:rPr>
          <w:rFonts w:cs="Times New Roman"/>
        </w:rPr>
        <w:t xml:space="preserve"> </w:t>
      </w:r>
      <w:proofErr w:type="spellStart"/>
      <w:r w:rsidRPr="007A2E83">
        <w:rPr>
          <w:rFonts w:cs="Times New Roman"/>
        </w:rPr>
        <w:t>pendidikan</w:t>
      </w:r>
      <w:proofErr w:type="spellEnd"/>
      <w:r w:rsidRPr="007A2E83">
        <w:rPr>
          <w:rFonts w:cs="Times New Roman"/>
        </w:rPr>
        <w:t xml:space="preserve"> (3,135), </w:t>
      </w:r>
      <w:proofErr w:type="spellStart"/>
      <w:r w:rsidRPr="007A2E83">
        <w:rPr>
          <w:rFonts w:cs="Times New Roman"/>
        </w:rPr>
        <w:t>bidang</w:t>
      </w:r>
      <w:proofErr w:type="spellEnd"/>
      <w:r w:rsidRPr="007A2E83">
        <w:rPr>
          <w:rFonts w:cs="Times New Roman"/>
        </w:rPr>
        <w:t xml:space="preserve"> </w:t>
      </w:r>
      <w:proofErr w:type="spellStart"/>
      <w:r w:rsidRPr="007A2E83">
        <w:rPr>
          <w:rFonts w:cs="Times New Roman"/>
        </w:rPr>
        <w:t>kesehatan</w:t>
      </w:r>
      <w:proofErr w:type="spellEnd"/>
      <w:r w:rsidRPr="007A2E83">
        <w:rPr>
          <w:rFonts w:cs="Times New Roman"/>
        </w:rPr>
        <w:t xml:space="preserve"> (2,403), </w:t>
      </w:r>
      <w:proofErr w:type="spellStart"/>
      <w:r w:rsidRPr="007A2E83">
        <w:rPr>
          <w:rFonts w:cs="Times New Roman"/>
        </w:rPr>
        <w:t>bidang</w:t>
      </w:r>
      <w:proofErr w:type="spellEnd"/>
      <w:r w:rsidRPr="007A2E83">
        <w:rPr>
          <w:rFonts w:cs="Times New Roman"/>
        </w:rPr>
        <w:t xml:space="preserve"> </w:t>
      </w:r>
      <w:proofErr w:type="spellStart"/>
      <w:r w:rsidRPr="007A2E83">
        <w:rPr>
          <w:rFonts w:cs="Times New Roman"/>
        </w:rPr>
        <w:t>lingkungan</w:t>
      </w:r>
      <w:proofErr w:type="spellEnd"/>
      <w:r w:rsidRPr="007A2E83">
        <w:rPr>
          <w:rFonts w:cs="Times New Roman"/>
        </w:rPr>
        <w:t xml:space="preserve"> (3,4), </w:t>
      </w:r>
      <w:proofErr w:type="spellStart"/>
      <w:r w:rsidRPr="007A2E83">
        <w:rPr>
          <w:rFonts w:cs="Times New Roman"/>
        </w:rPr>
        <w:t>pemberdayaan</w:t>
      </w:r>
      <w:proofErr w:type="spellEnd"/>
      <w:r w:rsidRPr="007A2E83">
        <w:rPr>
          <w:rFonts w:cs="Times New Roman"/>
        </w:rPr>
        <w:t xml:space="preserve"> </w:t>
      </w:r>
      <w:r>
        <w:rPr>
          <w:rFonts w:cs="Times New Roman"/>
        </w:rPr>
        <w:t xml:space="preserve">  </w:t>
      </w:r>
      <w:proofErr w:type="spellStart"/>
      <w:proofErr w:type="gramStart"/>
      <w:r w:rsidRPr="007A2E83">
        <w:rPr>
          <w:rFonts w:cs="Times New Roman"/>
        </w:rPr>
        <w:t>masyarakat</w:t>
      </w:r>
      <w:proofErr w:type="spellEnd"/>
      <w:r>
        <w:rPr>
          <w:rFonts w:cs="Times New Roman"/>
        </w:rPr>
        <w:t xml:space="preserve"> </w:t>
      </w:r>
      <w:r w:rsidRPr="007A2E83">
        <w:rPr>
          <w:rFonts w:cs="Times New Roman"/>
        </w:rPr>
        <w:t xml:space="preserve"> dan</w:t>
      </w:r>
      <w:proofErr w:type="gramEnd"/>
      <w:r>
        <w:rPr>
          <w:rFonts w:cs="Times New Roman"/>
        </w:rPr>
        <w:t xml:space="preserve"> </w:t>
      </w:r>
      <w:r w:rsidRPr="007A2E83">
        <w:rPr>
          <w:rFonts w:cs="Times New Roman"/>
        </w:rPr>
        <w:t xml:space="preserve"> </w:t>
      </w:r>
      <w:proofErr w:type="spellStart"/>
      <w:r w:rsidRPr="007A2E83">
        <w:rPr>
          <w:rFonts w:cs="Times New Roman"/>
        </w:rPr>
        <w:t>infrastruktur</w:t>
      </w:r>
      <w:proofErr w:type="spellEnd"/>
      <w:r>
        <w:rPr>
          <w:b/>
          <w:sz w:val="14"/>
        </w:rPr>
        <w:t xml:space="preserve"> </w:t>
      </w:r>
      <w:r>
        <w:rPr>
          <w:rFonts w:cs="Times New Roman"/>
        </w:rPr>
        <w:t xml:space="preserve">(2,114). </w:t>
      </w:r>
      <w:proofErr w:type="spellStart"/>
      <w:r>
        <w:rPr>
          <w:rFonts w:cs="Times New Roman"/>
        </w:rPr>
        <w:t>A</w:t>
      </w:r>
      <w:r w:rsidRPr="00E52E5F">
        <w:rPr>
          <w:rFonts w:cs="Times New Roman"/>
        </w:rPr>
        <w:t>rtinya</w:t>
      </w:r>
      <w:proofErr w:type="spellEnd"/>
      <w:r w:rsidRPr="00E52E5F">
        <w:rPr>
          <w:rFonts w:cs="Times New Roman"/>
        </w:rPr>
        <w:t xml:space="preserve"> </w:t>
      </w:r>
      <w:proofErr w:type="spellStart"/>
      <w:r w:rsidRPr="00E52E5F">
        <w:rPr>
          <w:rFonts w:cs="Times New Roman"/>
        </w:rPr>
        <w:t>bahwa</w:t>
      </w:r>
      <w:proofErr w:type="spellEnd"/>
      <w:r w:rsidRPr="00E52E5F">
        <w:rPr>
          <w:rFonts w:cs="Times New Roman"/>
        </w:rPr>
        <w:t xml:space="preserve"> program CSR PT </w:t>
      </w:r>
      <w:proofErr w:type="spellStart"/>
      <w:r w:rsidRPr="00E52E5F">
        <w:rPr>
          <w:rFonts w:cs="Times New Roman"/>
        </w:rPr>
        <w:t>Hindoli</w:t>
      </w:r>
      <w:proofErr w:type="spellEnd"/>
      <w:r w:rsidRPr="00E52E5F">
        <w:rPr>
          <w:rFonts w:cs="Times New Roman"/>
        </w:rPr>
        <w:t xml:space="preserve"> </w:t>
      </w:r>
      <w:proofErr w:type="spellStart"/>
      <w:r w:rsidRPr="00E52E5F">
        <w:rPr>
          <w:rFonts w:cs="Times New Roman"/>
        </w:rPr>
        <w:t>setiap</w:t>
      </w:r>
      <w:proofErr w:type="spellEnd"/>
      <w:r w:rsidRPr="00E52E5F">
        <w:rPr>
          <w:rFonts w:cs="Times New Roman"/>
        </w:rPr>
        <w:t xml:space="preserve"> </w:t>
      </w:r>
      <w:proofErr w:type="spellStart"/>
      <w:r w:rsidRPr="00E52E5F">
        <w:rPr>
          <w:rFonts w:cs="Times New Roman"/>
        </w:rPr>
        <w:t>bidang</w:t>
      </w:r>
      <w:proofErr w:type="spellEnd"/>
      <w:r w:rsidRPr="00E52E5F">
        <w:rPr>
          <w:rFonts w:cs="Times New Roman"/>
        </w:rPr>
        <w:t>/</w:t>
      </w:r>
      <w:proofErr w:type="spellStart"/>
      <w:r w:rsidRPr="00E52E5F">
        <w:rPr>
          <w:rFonts w:cs="Times New Roman"/>
        </w:rPr>
        <w:t>kegiatannya</w:t>
      </w:r>
      <w:proofErr w:type="spellEnd"/>
      <w:r w:rsidRPr="00E52E5F">
        <w:rPr>
          <w:rFonts w:cs="Times New Roman"/>
        </w:rPr>
        <w:t xml:space="preserve"> </w:t>
      </w:r>
      <w:proofErr w:type="spellStart"/>
      <w:r w:rsidRPr="00E52E5F">
        <w:rPr>
          <w:rFonts w:cs="Times New Roman"/>
        </w:rPr>
        <w:t>berpengaruh</w:t>
      </w:r>
      <w:proofErr w:type="spellEnd"/>
      <w:r w:rsidRPr="00E52E5F">
        <w:rPr>
          <w:rFonts w:cs="Times New Roman"/>
        </w:rPr>
        <w:t xml:space="preserve"> </w:t>
      </w:r>
      <w:proofErr w:type="spellStart"/>
      <w:r w:rsidRPr="00E52E5F">
        <w:rPr>
          <w:rFonts w:cs="Times New Roman"/>
        </w:rPr>
        <w:t>nyata</w:t>
      </w:r>
      <w:proofErr w:type="spellEnd"/>
      <w:r w:rsidRPr="00E52E5F">
        <w:rPr>
          <w:rFonts w:cs="Times New Roman"/>
        </w:rPr>
        <w:t xml:space="preserve"> </w:t>
      </w:r>
      <w:proofErr w:type="spellStart"/>
      <w:r w:rsidRPr="00E52E5F">
        <w:rPr>
          <w:rFonts w:cs="Times New Roman"/>
        </w:rPr>
        <w:t>terhadap</w:t>
      </w:r>
      <w:proofErr w:type="spellEnd"/>
      <w:r w:rsidRPr="00E52E5F">
        <w:rPr>
          <w:rFonts w:cs="Times New Roman"/>
        </w:rPr>
        <w:t xml:space="preserve"> </w:t>
      </w:r>
      <w:proofErr w:type="spellStart"/>
      <w:r w:rsidRPr="00E52E5F">
        <w:rPr>
          <w:rFonts w:cs="Times New Roman"/>
        </w:rPr>
        <w:t>tingkat</w:t>
      </w:r>
      <w:proofErr w:type="spellEnd"/>
      <w:r w:rsidRPr="00E52E5F">
        <w:rPr>
          <w:rFonts w:cs="Times New Roman"/>
        </w:rPr>
        <w:t xml:space="preserve"> </w:t>
      </w:r>
      <w:proofErr w:type="spellStart"/>
      <w:r w:rsidRPr="00E52E5F">
        <w:rPr>
          <w:rFonts w:cs="Times New Roman"/>
        </w:rPr>
        <w:t>kesejahteraan</w:t>
      </w:r>
      <w:proofErr w:type="spellEnd"/>
      <w:r w:rsidRPr="00E52E5F">
        <w:rPr>
          <w:rFonts w:cs="Times New Roman"/>
        </w:rPr>
        <w:t xml:space="preserve"> dan </w:t>
      </w:r>
      <w:proofErr w:type="spellStart"/>
      <w:r w:rsidRPr="00E52E5F">
        <w:rPr>
          <w:rFonts w:cs="Times New Roman"/>
        </w:rPr>
        <w:t>lingkungan</w:t>
      </w:r>
      <w:proofErr w:type="spellEnd"/>
      <w:r w:rsidRPr="00E52E5F">
        <w:rPr>
          <w:rFonts w:cs="Times New Roman"/>
        </w:rPr>
        <w:t xml:space="preserve"> </w:t>
      </w:r>
      <w:proofErr w:type="spellStart"/>
      <w:r w:rsidRPr="00E52E5F">
        <w:rPr>
          <w:rFonts w:cs="Times New Roman"/>
        </w:rPr>
        <w:t>sekitar</w:t>
      </w:r>
      <w:proofErr w:type="spellEnd"/>
      <w:r w:rsidRPr="00E52E5F">
        <w:rPr>
          <w:rFonts w:cs="Times New Roman"/>
        </w:rPr>
        <w:t xml:space="preserve"> di </w:t>
      </w:r>
      <w:proofErr w:type="spellStart"/>
      <w:r w:rsidRPr="00E52E5F">
        <w:rPr>
          <w:rFonts w:cs="Times New Roman"/>
        </w:rPr>
        <w:t>daerah</w:t>
      </w:r>
      <w:proofErr w:type="spellEnd"/>
      <w:r w:rsidRPr="00E52E5F">
        <w:rPr>
          <w:rFonts w:cs="Times New Roman"/>
        </w:rPr>
        <w:t xml:space="preserve"> </w:t>
      </w:r>
      <w:proofErr w:type="spellStart"/>
      <w:r w:rsidRPr="00E52E5F">
        <w:rPr>
          <w:rFonts w:cs="Times New Roman"/>
        </w:rPr>
        <w:t>penelitian</w:t>
      </w:r>
      <w:proofErr w:type="spellEnd"/>
      <w:r w:rsidRPr="00E52E5F">
        <w:rPr>
          <w:rFonts w:cs="Times New Roman"/>
        </w:rPr>
        <w:t>.</w:t>
      </w:r>
      <w:r>
        <w:rPr>
          <w:rFonts w:cs="Times New Roman"/>
        </w:rPr>
        <w:t xml:space="preserve"> </w:t>
      </w:r>
      <w:proofErr w:type="spellStart"/>
      <w:r w:rsidRPr="00E52E5F">
        <w:rPr>
          <w:rFonts w:cs="Times New Roman"/>
        </w:rPr>
        <w:t>Berdasarkan</w:t>
      </w:r>
      <w:proofErr w:type="spellEnd"/>
      <w:r w:rsidRPr="00E52E5F">
        <w:rPr>
          <w:rFonts w:cs="Times New Roman"/>
        </w:rPr>
        <w:t xml:space="preserve"> </w:t>
      </w:r>
      <w:proofErr w:type="spellStart"/>
      <w:r w:rsidRPr="00E52E5F">
        <w:rPr>
          <w:rFonts w:cs="Times New Roman"/>
        </w:rPr>
        <w:t>hasil</w:t>
      </w:r>
      <w:proofErr w:type="spellEnd"/>
      <w:r w:rsidRPr="00E52E5F">
        <w:rPr>
          <w:rFonts w:cs="Times New Roman"/>
        </w:rPr>
        <w:t xml:space="preserve"> </w:t>
      </w:r>
      <w:proofErr w:type="spellStart"/>
      <w:r w:rsidRPr="00E52E5F">
        <w:rPr>
          <w:rFonts w:cs="Times New Roman"/>
        </w:rPr>
        <w:t>analisis</w:t>
      </w:r>
      <w:proofErr w:type="spellEnd"/>
      <w:r w:rsidRPr="00E52E5F">
        <w:rPr>
          <w:rFonts w:cs="Times New Roman"/>
        </w:rPr>
        <w:t xml:space="preserve"> </w:t>
      </w:r>
      <w:r w:rsidRPr="00E52E5F">
        <w:rPr>
          <w:rFonts w:cs="Times New Roman"/>
          <w:i/>
        </w:rPr>
        <w:t xml:space="preserve">Chi-Square </w:t>
      </w:r>
      <w:proofErr w:type="spellStart"/>
      <w:r w:rsidRPr="00E52E5F">
        <w:rPr>
          <w:rFonts w:cs="Times New Roman"/>
        </w:rPr>
        <w:t>diperoleh</w:t>
      </w:r>
      <w:proofErr w:type="spellEnd"/>
      <w:r w:rsidRPr="00E52E5F">
        <w:rPr>
          <w:rFonts w:cs="Times New Roman"/>
        </w:rPr>
        <w:t xml:space="preserve"> </w:t>
      </w:r>
      <w:proofErr w:type="spellStart"/>
      <w:r w:rsidRPr="00E52E5F">
        <w:rPr>
          <w:rFonts w:cs="Times New Roman"/>
        </w:rPr>
        <w:t>nilai</w:t>
      </w:r>
      <w:proofErr w:type="spellEnd"/>
      <w:r w:rsidRPr="00E52E5F">
        <w:rPr>
          <w:rFonts w:cs="Times New Roman"/>
        </w:rPr>
        <w:t xml:space="preserve"> t </w:t>
      </w:r>
      <w:proofErr w:type="spellStart"/>
      <w:r w:rsidRPr="00E52E5F">
        <w:rPr>
          <w:rFonts w:cs="Times New Roman"/>
          <w:vertAlign w:val="subscript"/>
        </w:rPr>
        <w:t>hitung</w:t>
      </w:r>
      <w:proofErr w:type="spellEnd"/>
      <w:r w:rsidRPr="00E52E5F">
        <w:rPr>
          <w:rFonts w:cs="Times New Roman"/>
        </w:rPr>
        <w:t xml:space="preserve"> </w:t>
      </w:r>
      <w:proofErr w:type="spellStart"/>
      <w:r w:rsidRPr="00E52E5F">
        <w:rPr>
          <w:rFonts w:cs="Times New Roman"/>
        </w:rPr>
        <w:t>sebesar</w:t>
      </w:r>
      <w:proofErr w:type="spellEnd"/>
      <w:r w:rsidRPr="00E52E5F">
        <w:rPr>
          <w:rFonts w:cs="Times New Roman"/>
        </w:rPr>
        <w:t xml:space="preserve"> 2,349. Hasil </w:t>
      </w:r>
      <w:proofErr w:type="spellStart"/>
      <w:r w:rsidRPr="00E52E5F">
        <w:rPr>
          <w:rFonts w:cs="Times New Roman"/>
        </w:rPr>
        <w:t>penelitian</w:t>
      </w:r>
      <w:proofErr w:type="spellEnd"/>
      <w:r w:rsidRPr="00E52E5F">
        <w:rPr>
          <w:rFonts w:cs="Times New Roman"/>
        </w:rPr>
        <w:t xml:space="preserve"> </w:t>
      </w:r>
      <w:proofErr w:type="spellStart"/>
      <w:r w:rsidRPr="00E52E5F">
        <w:rPr>
          <w:rFonts w:cs="Times New Roman"/>
        </w:rPr>
        <w:t>memperlihatkan</w:t>
      </w:r>
      <w:proofErr w:type="spellEnd"/>
      <w:r w:rsidRPr="00E52E5F">
        <w:rPr>
          <w:rFonts w:cs="Times New Roman"/>
        </w:rPr>
        <w:t xml:space="preserve"> </w:t>
      </w:r>
      <w:proofErr w:type="spellStart"/>
      <w:r w:rsidRPr="00E52E5F">
        <w:rPr>
          <w:rFonts w:cs="Times New Roman"/>
        </w:rPr>
        <w:t>bahwa</w:t>
      </w:r>
      <w:proofErr w:type="spellEnd"/>
      <w:r w:rsidRPr="00E52E5F">
        <w:rPr>
          <w:rFonts w:cs="Times New Roman"/>
        </w:rPr>
        <w:t xml:space="preserve"> </w:t>
      </w:r>
      <w:proofErr w:type="spellStart"/>
      <w:r w:rsidRPr="00E52E5F">
        <w:rPr>
          <w:rFonts w:cs="Times New Roman"/>
        </w:rPr>
        <w:t>sebesar</w:t>
      </w:r>
      <w:proofErr w:type="spellEnd"/>
      <w:r w:rsidRPr="00E52E5F">
        <w:rPr>
          <w:rFonts w:cs="Times New Roman"/>
        </w:rPr>
        <w:t xml:space="preserve"> 82% </w:t>
      </w:r>
      <w:proofErr w:type="spellStart"/>
      <w:r w:rsidRPr="00E52E5F">
        <w:rPr>
          <w:rFonts w:cs="Times New Roman"/>
        </w:rPr>
        <w:t>tingkat</w:t>
      </w:r>
      <w:proofErr w:type="spellEnd"/>
      <w:r w:rsidRPr="00E52E5F">
        <w:rPr>
          <w:rFonts w:cs="Times New Roman"/>
        </w:rPr>
        <w:t xml:space="preserve"> </w:t>
      </w:r>
      <w:proofErr w:type="spellStart"/>
      <w:r w:rsidRPr="00E52E5F">
        <w:rPr>
          <w:rFonts w:cs="Times New Roman"/>
        </w:rPr>
        <w:t>kesejahteraan</w:t>
      </w:r>
      <w:proofErr w:type="spellEnd"/>
      <w:r w:rsidRPr="00E52E5F">
        <w:rPr>
          <w:rFonts w:cs="Times New Roman"/>
        </w:rPr>
        <w:t xml:space="preserve"> dan </w:t>
      </w:r>
      <w:proofErr w:type="spellStart"/>
      <w:r w:rsidRPr="00E52E5F">
        <w:rPr>
          <w:rFonts w:cs="Times New Roman"/>
        </w:rPr>
        <w:t>lingkungan</w:t>
      </w:r>
      <w:proofErr w:type="spellEnd"/>
      <w:r w:rsidRPr="00E52E5F">
        <w:rPr>
          <w:rFonts w:cs="Times New Roman"/>
        </w:rPr>
        <w:t xml:space="preserve"> di </w:t>
      </w:r>
      <w:proofErr w:type="spellStart"/>
      <w:r w:rsidRPr="00E52E5F">
        <w:rPr>
          <w:rFonts w:cs="Times New Roman"/>
        </w:rPr>
        <w:t>daerah</w:t>
      </w:r>
      <w:proofErr w:type="spellEnd"/>
      <w:r w:rsidRPr="00E52E5F">
        <w:rPr>
          <w:rFonts w:cs="Times New Roman"/>
        </w:rPr>
        <w:t xml:space="preserve"> </w:t>
      </w:r>
      <w:proofErr w:type="spellStart"/>
      <w:r w:rsidRPr="00E52E5F">
        <w:rPr>
          <w:rFonts w:cs="Times New Roman"/>
        </w:rPr>
        <w:t>penelitian</w:t>
      </w:r>
      <w:proofErr w:type="spellEnd"/>
      <w:r w:rsidRPr="00E52E5F">
        <w:rPr>
          <w:rFonts w:cs="Times New Roman"/>
        </w:rPr>
        <w:t xml:space="preserve"> </w:t>
      </w:r>
      <w:proofErr w:type="spellStart"/>
      <w:r w:rsidRPr="00E52E5F">
        <w:rPr>
          <w:rFonts w:cs="Times New Roman"/>
        </w:rPr>
        <w:t>dapat</w:t>
      </w:r>
      <w:proofErr w:type="spellEnd"/>
      <w:r w:rsidRPr="00E52E5F">
        <w:rPr>
          <w:rFonts w:cs="Times New Roman"/>
        </w:rPr>
        <w:t xml:space="preserve"> </w:t>
      </w:r>
      <w:proofErr w:type="spellStart"/>
      <w:r w:rsidRPr="00E52E5F">
        <w:rPr>
          <w:rFonts w:cs="Times New Roman"/>
        </w:rPr>
        <w:t>dipengaruhi</w:t>
      </w:r>
      <w:proofErr w:type="spellEnd"/>
      <w:r w:rsidRPr="00E52E5F">
        <w:rPr>
          <w:rFonts w:cs="Times New Roman"/>
        </w:rPr>
        <w:t xml:space="preserve"> oleh program CSR PT </w:t>
      </w:r>
      <w:proofErr w:type="spellStart"/>
      <w:r w:rsidRPr="00E52E5F">
        <w:rPr>
          <w:rFonts w:cs="Times New Roman"/>
        </w:rPr>
        <w:t>Hindoli</w:t>
      </w:r>
      <w:proofErr w:type="spellEnd"/>
      <w:r w:rsidRPr="00E52E5F">
        <w:rPr>
          <w:rFonts w:cs="Times New Roman"/>
        </w:rPr>
        <w:t xml:space="preserve"> </w:t>
      </w:r>
      <w:proofErr w:type="spellStart"/>
      <w:r w:rsidRPr="00E52E5F">
        <w:rPr>
          <w:rFonts w:cs="Times New Roman"/>
        </w:rPr>
        <w:t>bidang</w:t>
      </w:r>
      <w:proofErr w:type="spellEnd"/>
      <w:r w:rsidRPr="00E52E5F">
        <w:rPr>
          <w:rFonts w:cs="Times New Roman"/>
        </w:rPr>
        <w:t xml:space="preserve"> </w:t>
      </w:r>
      <w:proofErr w:type="spellStart"/>
      <w:r w:rsidRPr="00E52E5F">
        <w:rPr>
          <w:rFonts w:cs="Times New Roman"/>
        </w:rPr>
        <w:t>pendidikan</w:t>
      </w:r>
      <w:proofErr w:type="spellEnd"/>
      <w:r w:rsidRPr="00E52E5F">
        <w:rPr>
          <w:rFonts w:cs="Times New Roman"/>
        </w:rPr>
        <w:t xml:space="preserve">, </w:t>
      </w:r>
      <w:proofErr w:type="spellStart"/>
      <w:r w:rsidRPr="00E52E5F">
        <w:rPr>
          <w:rFonts w:cs="Times New Roman"/>
        </w:rPr>
        <w:t>bidang</w:t>
      </w:r>
      <w:proofErr w:type="spellEnd"/>
      <w:r w:rsidRPr="00E52E5F">
        <w:rPr>
          <w:rFonts w:cs="Times New Roman"/>
        </w:rPr>
        <w:t xml:space="preserve"> </w:t>
      </w:r>
      <w:proofErr w:type="spellStart"/>
      <w:r w:rsidRPr="00E52E5F">
        <w:rPr>
          <w:rFonts w:cs="Times New Roman"/>
        </w:rPr>
        <w:t>kesehatan</w:t>
      </w:r>
      <w:proofErr w:type="spellEnd"/>
      <w:r w:rsidRPr="00E52E5F">
        <w:rPr>
          <w:rFonts w:cs="Times New Roman"/>
        </w:rPr>
        <w:t xml:space="preserve">, </w:t>
      </w:r>
      <w:proofErr w:type="spellStart"/>
      <w:r w:rsidRPr="00E52E5F">
        <w:rPr>
          <w:rFonts w:cs="Times New Roman"/>
        </w:rPr>
        <w:t>bidang</w:t>
      </w:r>
      <w:proofErr w:type="spellEnd"/>
      <w:r w:rsidRPr="00E52E5F">
        <w:rPr>
          <w:rFonts w:cs="Times New Roman"/>
        </w:rPr>
        <w:t xml:space="preserve"> </w:t>
      </w:r>
      <w:proofErr w:type="spellStart"/>
      <w:r w:rsidRPr="00E52E5F">
        <w:rPr>
          <w:rFonts w:cs="Times New Roman"/>
        </w:rPr>
        <w:t>lingkungan</w:t>
      </w:r>
      <w:proofErr w:type="spellEnd"/>
      <w:r w:rsidRPr="00E52E5F">
        <w:rPr>
          <w:rFonts w:cs="Times New Roman"/>
        </w:rPr>
        <w:t xml:space="preserve">, </w:t>
      </w:r>
      <w:proofErr w:type="spellStart"/>
      <w:r w:rsidRPr="00E52E5F">
        <w:rPr>
          <w:rFonts w:cs="Times New Roman"/>
        </w:rPr>
        <w:t>pemberdayaan</w:t>
      </w:r>
      <w:proofErr w:type="spellEnd"/>
      <w:r w:rsidRPr="00E52E5F">
        <w:rPr>
          <w:rFonts w:cs="Times New Roman"/>
        </w:rPr>
        <w:t xml:space="preserve"> </w:t>
      </w:r>
      <w:proofErr w:type="spellStart"/>
      <w:r w:rsidRPr="00E52E5F">
        <w:rPr>
          <w:rFonts w:cs="Times New Roman"/>
        </w:rPr>
        <w:t>masyarakat</w:t>
      </w:r>
      <w:proofErr w:type="spellEnd"/>
      <w:r w:rsidRPr="00E52E5F">
        <w:rPr>
          <w:rFonts w:cs="Times New Roman"/>
        </w:rPr>
        <w:t xml:space="preserve"> dan </w:t>
      </w:r>
      <w:proofErr w:type="spellStart"/>
      <w:r w:rsidRPr="00E52E5F">
        <w:rPr>
          <w:rFonts w:cs="Times New Roman"/>
        </w:rPr>
        <w:t>infrastruktur</w:t>
      </w:r>
      <w:proofErr w:type="spellEnd"/>
      <w:r w:rsidRPr="00E52E5F">
        <w:rPr>
          <w:rFonts w:cs="Times New Roman"/>
        </w:rPr>
        <w:t>.</w:t>
      </w:r>
    </w:p>
    <w:p w14:paraId="4B22845E" w14:textId="327C95C0" w:rsidR="00093DA6" w:rsidRPr="00506CB8" w:rsidRDefault="00093DA6" w:rsidP="00506CB8">
      <w:pPr>
        <w:tabs>
          <w:tab w:val="left" w:pos="567"/>
        </w:tabs>
        <w:ind w:firstLine="426"/>
        <w:jc w:val="both"/>
        <w:rPr>
          <w:bCs/>
        </w:rPr>
      </w:pPr>
    </w:p>
    <w:p w14:paraId="76618E7E" w14:textId="77777777" w:rsidR="00070EF0" w:rsidRDefault="00070EF0" w:rsidP="00701A5B">
      <w:pPr>
        <w:jc w:val="center"/>
        <w:rPr>
          <w:rFonts w:ascii="Calibri" w:hAnsi="Calibri" w:cs="Calibri"/>
          <w:b/>
          <w:sz w:val="22"/>
          <w:szCs w:val="22"/>
        </w:rPr>
      </w:pPr>
    </w:p>
    <w:p w14:paraId="12F48218" w14:textId="4D19EB37" w:rsidR="00701A5B" w:rsidRDefault="00701A5B" w:rsidP="00701A5B">
      <w:pPr>
        <w:jc w:val="center"/>
        <w:rPr>
          <w:rFonts w:ascii="Calibri" w:hAnsi="Calibri" w:cs="Calibri"/>
          <w:b/>
          <w:sz w:val="22"/>
          <w:szCs w:val="22"/>
        </w:rPr>
      </w:pPr>
      <w:r w:rsidRPr="00926A01">
        <w:rPr>
          <w:rFonts w:ascii="Calibri" w:hAnsi="Calibri" w:cs="Calibri"/>
          <w:b/>
          <w:sz w:val="22"/>
          <w:szCs w:val="22"/>
        </w:rPr>
        <w:t>DAFTAR PUSTAKA</w:t>
      </w:r>
    </w:p>
    <w:p w14:paraId="7D59875E" w14:textId="77777777" w:rsidR="00602462" w:rsidRPr="00926A01" w:rsidRDefault="00602462" w:rsidP="007E4517">
      <w:pPr>
        <w:spacing w:line="360" w:lineRule="auto"/>
        <w:jc w:val="center"/>
        <w:rPr>
          <w:rFonts w:ascii="Calibri" w:hAnsi="Calibri" w:cs="Calibri"/>
          <w:b/>
          <w:sz w:val="22"/>
          <w:szCs w:val="22"/>
        </w:rPr>
      </w:pPr>
    </w:p>
    <w:p w14:paraId="7C572A75" w14:textId="77777777" w:rsidR="0005347E" w:rsidRDefault="0005347E" w:rsidP="0005347E">
      <w:pPr>
        <w:ind w:left="426" w:hanging="426"/>
        <w:jc w:val="both"/>
      </w:pPr>
      <w:proofErr w:type="spellStart"/>
      <w:r>
        <w:t>Sumardjo</w:t>
      </w:r>
      <w:proofErr w:type="spellEnd"/>
      <w:r>
        <w:t>.</w:t>
      </w:r>
      <w:r w:rsidRPr="0022327D">
        <w:t xml:space="preserve"> 2010.</w:t>
      </w:r>
      <w:r>
        <w:t xml:space="preserve"> </w:t>
      </w:r>
      <w:r w:rsidRPr="00C36A0D">
        <w:rPr>
          <w:i/>
        </w:rPr>
        <w:t xml:space="preserve">Model </w:t>
      </w:r>
      <w:proofErr w:type="spellStart"/>
      <w:r w:rsidRPr="00C36A0D">
        <w:rPr>
          <w:i/>
        </w:rPr>
        <w:t>Pemberdayaan</w:t>
      </w:r>
      <w:proofErr w:type="spellEnd"/>
      <w:r w:rsidRPr="00C36A0D">
        <w:rPr>
          <w:i/>
        </w:rPr>
        <w:t xml:space="preserve"> Masyarakat dan </w:t>
      </w:r>
      <w:proofErr w:type="spellStart"/>
      <w:r w:rsidRPr="00C36A0D">
        <w:rPr>
          <w:i/>
        </w:rPr>
        <w:t>Pengelolaan</w:t>
      </w:r>
      <w:proofErr w:type="spellEnd"/>
      <w:r w:rsidRPr="00C36A0D">
        <w:rPr>
          <w:i/>
        </w:rPr>
        <w:t xml:space="preserve"> </w:t>
      </w:r>
      <w:proofErr w:type="spellStart"/>
      <w:r w:rsidRPr="00C36A0D">
        <w:rPr>
          <w:i/>
        </w:rPr>
        <w:t>Konflik</w:t>
      </w:r>
      <w:proofErr w:type="spellEnd"/>
      <w:r w:rsidRPr="00C36A0D">
        <w:rPr>
          <w:i/>
        </w:rPr>
        <w:t xml:space="preserve"> </w:t>
      </w:r>
      <w:proofErr w:type="spellStart"/>
      <w:r w:rsidRPr="00C36A0D">
        <w:rPr>
          <w:i/>
        </w:rPr>
        <w:t>Sosial</w:t>
      </w:r>
      <w:proofErr w:type="spellEnd"/>
      <w:r w:rsidRPr="00C36A0D">
        <w:rPr>
          <w:i/>
        </w:rPr>
        <w:t xml:space="preserve"> Pada Perkebunan </w:t>
      </w:r>
      <w:proofErr w:type="spellStart"/>
      <w:r w:rsidRPr="00C36A0D">
        <w:rPr>
          <w:i/>
        </w:rPr>
        <w:t>Kelapa</w:t>
      </w:r>
      <w:proofErr w:type="spellEnd"/>
      <w:r w:rsidRPr="00C36A0D">
        <w:rPr>
          <w:i/>
        </w:rPr>
        <w:t xml:space="preserve"> </w:t>
      </w:r>
      <w:proofErr w:type="spellStart"/>
      <w:r w:rsidRPr="00C36A0D">
        <w:rPr>
          <w:i/>
        </w:rPr>
        <w:t>Sawit</w:t>
      </w:r>
      <w:proofErr w:type="spellEnd"/>
      <w:r w:rsidRPr="00C36A0D">
        <w:rPr>
          <w:i/>
        </w:rPr>
        <w:t xml:space="preserve"> di </w:t>
      </w:r>
      <w:proofErr w:type="spellStart"/>
      <w:r w:rsidRPr="00C36A0D">
        <w:rPr>
          <w:i/>
        </w:rPr>
        <w:t>Propinsi</w:t>
      </w:r>
      <w:proofErr w:type="spellEnd"/>
      <w:r w:rsidRPr="00C36A0D">
        <w:rPr>
          <w:i/>
        </w:rPr>
        <w:t xml:space="preserve"> Riau</w:t>
      </w:r>
      <w:r>
        <w:t xml:space="preserve">. </w:t>
      </w:r>
      <w:proofErr w:type="spellStart"/>
      <w:r>
        <w:t>Penebar</w:t>
      </w:r>
      <w:proofErr w:type="spellEnd"/>
      <w:r>
        <w:t xml:space="preserve"> </w:t>
      </w:r>
      <w:proofErr w:type="spellStart"/>
      <w:r>
        <w:t>Swadaya</w:t>
      </w:r>
      <w:proofErr w:type="spellEnd"/>
      <w:r>
        <w:t xml:space="preserve"> </w:t>
      </w:r>
      <w:r w:rsidRPr="0022327D">
        <w:t>Jakarta</w:t>
      </w:r>
      <w:r>
        <w:t>.</w:t>
      </w:r>
    </w:p>
    <w:p w14:paraId="3704D113" w14:textId="77777777" w:rsidR="0005347E" w:rsidRPr="00521294" w:rsidRDefault="0005347E" w:rsidP="0005347E">
      <w:pPr>
        <w:ind w:left="426" w:hanging="426"/>
        <w:jc w:val="both"/>
        <w:rPr>
          <w:sz w:val="10"/>
          <w:szCs w:val="10"/>
        </w:rPr>
      </w:pPr>
    </w:p>
    <w:p w14:paraId="4ED5A86F" w14:textId="77777777" w:rsidR="0005347E" w:rsidRDefault="0005347E" w:rsidP="0005347E">
      <w:pPr>
        <w:ind w:left="426" w:hanging="426"/>
        <w:jc w:val="both"/>
      </w:pPr>
      <w:r>
        <w:t xml:space="preserve">Siegel, S. 1997. </w:t>
      </w:r>
      <w:proofErr w:type="spellStart"/>
      <w:r w:rsidRPr="00C13C4A">
        <w:rPr>
          <w:i/>
        </w:rPr>
        <w:t>Statistik</w:t>
      </w:r>
      <w:proofErr w:type="spellEnd"/>
      <w:r w:rsidRPr="00C13C4A">
        <w:rPr>
          <w:i/>
        </w:rPr>
        <w:t xml:space="preserve"> Non </w:t>
      </w:r>
      <w:proofErr w:type="spellStart"/>
      <w:r w:rsidRPr="00C13C4A">
        <w:rPr>
          <w:i/>
        </w:rPr>
        <w:t>parametrik</w:t>
      </w:r>
      <w:proofErr w:type="spellEnd"/>
      <w:r w:rsidRPr="00C13C4A">
        <w:rPr>
          <w:i/>
        </w:rPr>
        <w:t xml:space="preserve"> </w:t>
      </w:r>
      <w:proofErr w:type="spellStart"/>
      <w:r w:rsidRPr="00C13C4A">
        <w:rPr>
          <w:i/>
        </w:rPr>
        <w:t>Untuk</w:t>
      </w:r>
      <w:proofErr w:type="spellEnd"/>
      <w:r w:rsidRPr="00C13C4A">
        <w:rPr>
          <w:i/>
        </w:rPr>
        <w:t xml:space="preserve"> </w:t>
      </w:r>
      <w:proofErr w:type="spellStart"/>
      <w:r w:rsidRPr="00C13C4A">
        <w:rPr>
          <w:i/>
        </w:rPr>
        <w:t>Ilmu</w:t>
      </w:r>
      <w:proofErr w:type="spellEnd"/>
      <w:r w:rsidRPr="00C13C4A">
        <w:rPr>
          <w:i/>
        </w:rPr>
        <w:t xml:space="preserve"> </w:t>
      </w:r>
      <w:proofErr w:type="spellStart"/>
      <w:r w:rsidRPr="00C13C4A">
        <w:rPr>
          <w:i/>
        </w:rPr>
        <w:t>Sosial</w:t>
      </w:r>
      <w:proofErr w:type="spellEnd"/>
      <w:r>
        <w:t>. PT. Gramedia. Jakarta.</w:t>
      </w:r>
    </w:p>
    <w:p w14:paraId="75AB7EB1" w14:textId="77777777" w:rsidR="0005347E" w:rsidRPr="00B2767F" w:rsidRDefault="0005347E" w:rsidP="0005347E">
      <w:pPr>
        <w:ind w:left="426" w:hanging="426"/>
        <w:jc w:val="both"/>
        <w:rPr>
          <w:sz w:val="10"/>
          <w:szCs w:val="10"/>
        </w:rPr>
      </w:pPr>
    </w:p>
    <w:p w14:paraId="4F283A5F" w14:textId="77777777" w:rsidR="0005347E" w:rsidRDefault="0005347E" w:rsidP="0005347E">
      <w:pPr>
        <w:ind w:left="426" w:hanging="426"/>
        <w:jc w:val="both"/>
      </w:pPr>
      <w:proofErr w:type="spellStart"/>
      <w:r>
        <w:t>Husein</w:t>
      </w:r>
      <w:proofErr w:type="spellEnd"/>
      <w:r>
        <w:t xml:space="preserve">. 2005. </w:t>
      </w:r>
      <w:proofErr w:type="spellStart"/>
      <w:r>
        <w:rPr>
          <w:i/>
        </w:rPr>
        <w:t>Metode</w:t>
      </w:r>
      <w:proofErr w:type="spellEnd"/>
      <w:r>
        <w:rPr>
          <w:i/>
        </w:rPr>
        <w:t xml:space="preserve"> </w:t>
      </w:r>
      <w:proofErr w:type="spellStart"/>
      <w:r>
        <w:rPr>
          <w:i/>
        </w:rPr>
        <w:t>Penelitian</w:t>
      </w:r>
      <w:proofErr w:type="spellEnd"/>
      <w:r>
        <w:rPr>
          <w:i/>
        </w:rPr>
        <w:t>.</w:t>
      </w:r>
      <w:r>
        <w:t xml:space="preserve"> </w:t>
      </w:r>
      <w:proofErr w:type="spellStart"/>
      <w:r>
        <w:t>Salemba</w:t>
      </w:r>
      <w:proofErr w:type="spellEnd"/>
      <w:r>
        <w:t xml:space="preserve"> </w:t>
      </w:r>
      <w:proofErr w:type="spellStart"/>
      <w:r>
        <w:t>Empat</w:t>
      </w:r>
      <w:proofErr w:type="spellEnd"/>
      <w:r>
        <w:t>. Jakarta.</w:t>
      </w:r>
    </w:p>
    <w:p w14:paraId="555421E8" w14:textId="77777777" w:rsidR="0005347E" w:rsidRPr="00B2767F" w:rsidRDefault="0005347E" w:rsidP="0005347E">
      <w:pPr>
        <w:ind w:left="426" w:hanging="426"/>
        <w:jc w:val="both"/>
        <w:rPr>
          <w:sz w:val="10"/>
          <w:szCs w:val="10"/>
        </w:rPr>
      </w:pPr>
    </w:p>
    <w:p w14:paraId="17A5A17E" w14:textId="77777777" w:rsidR="0005347E" w:rsidRDefault="0005347E" w:rsidP="0005347E">
      <w:pPr>
        <w:ind w:left="426" w:hanging="426"/>
        <w:jc w:val="both"/>
      </w:pPr>
      <w:proofErr w:type="spellStart"/>
      <w:r>
        <w:t>Bertens</w:t>
      </w:r>
      <w:proofErr w:type="spellEnd"/>
      <w:r>
        <w:t xml:space="preserve">. 1989. </w:t>
      </w:r>
      <w:r w:rsidRPr="00C36A0D">
        <w:rPr>
          <w:i/>
        </w:rPr>
        <w:t xml:space="preserve">Etika dan </w:t>
      </w:r>
      <w:proofErr w:type="spellStart"/>
      <w:r w:rsidRPr="00C36A0D">
        <w:rPr>
          <w:i/>
        </w:rPr>
        <w:t>Etiket</w:t>
      </w:r>
      <w:proofErr w:type="spellEnd"/>
      <w:r w:rsidRPr="00C36A0D">
        <w:rPr>
          <w:i/>
        </w:rPr>
        <w:t xml:space="preserve">, </w:t>
      </w:r>
      <w:proofErr w:type="spellStart"/>
      <w:r w:rsidRPr="00C36A0D">
        <w:rPr>
          <w:i/>
        </w:rPr>
        <w:t>Pengtingnya</w:t>
      </w:r>
      <w:proofErr w:type="spellEnd"/>
      <w:r w:rsidRPr="00C36A0D">
        <w:rPr>
          <w:i/>
        </w:rPr>
        <w:t xml:space="preserve"> </w:t>
      </w:r>
      <w:proofErr w:type="spellStart"/>
      <w:r w:rsidRPr="00C36A0D">
        <w:rPr>
          <w:i/>
        </w:rPr>
        <w:t>suatu</w:t>
      </w:r>
      <w:proofErr w:type="spellEnd"/>
      <w:r w:rsidRPr="00C36A0D">
        <w:rPr>
          <w:i/>
        </w:rPr>
        <w:t xml:space="preserve"> </w:t>
      </w:r>
      <w:proofErr w:type="spellStart"/>
      <w:r w:rsidRPr="00C36A0D">
        <w:rPr>
          <w:i/>
        </w:rPr>
        <w:t>perbedaan</w:t>
      </w:r>
      <w:proofErr w:type="spellEnd"/>
      <w:r w:rsidRPr="00C36A0D">
        <w:rPr>
          <w:i/>
        </w:rPr>
        <w:t>.</w:t>
      </w:r>
      <w:r>
        <w:t xml:space="preserve"> </w:t>
      </w:r>
      <w:proofErr w:type="spellStart"/>
      <w:r>
        <w:t>Kanisius</w:t>
      </w:r>
      <w:proofErr w:type="spellEnd"/>
      <w:r>
        <w:t>. Yogyakarta.</w:t>
      </w:r>
    </w:p>
    <w:p w14:paraId="48311AF1" w14:textId="77777777" w:rsidR="0005347E" w:rsidRPr="001E356F" w:rsidRDefault="0005347E" w:rsidP="0005347E">
      <w:pPr>
        <w:ind w:left="426" w:hanging="426"/>
        <w:jc w:val="both"/>
        <w:rPr>
          <w:sz w:val="10"/>
          <w:szCs w:val="10"/>
        </w:rPr>
      </w:pPr>
    </w:p>
    <w:p w14:paraId="1EE363EC" w14:textId="77777777" w:rsidR="0005347E" w:rsidRDefault="0005347E" w:rsidP="0005347E">
      <w:pPr>
        <w:ind w:left="426" w:hanging="426"/>
        <w:jc w:val="both"/>
        <w:rPr>
          <w:rFonts w:eastAsia="+mn-ea"/>
          <w:kern w:val="24"/>
        </w:rPr>
      </w:pPr>
      <w:r>
        <w:rPr>
          <w:rFonts w:eastAsia="+mn-ea"/>
          <w:kern w:val="24"/>
        </w:rPr>
        <w:t>Wibisono.</w:t>
      </w:r>
      <w:r w:rsidRPr="0022327D">
        <w:rPr>
          <w:rFonts w:eastAsia="+mn-ea"/>
          <w:kern w:val="24"/>
        </w:rPr>
        <w:t xml:space="preserve"> 2007. </w:t>
      </w:r>
      <w:proofErr w:type="spellStart"/>
      <w:r w:rsidRPr="00C36A0D">
        <w:rPr>
          <w:rFonts w:eastAsia="+mn-ea"/>
          <w:i/>
          <w:kern w:val="24"/>
        </w:rPr>
        <w:t>Mebedah</w:t>
      </w:r>
      <w:proofErr w:type="spellEnd"/>
      <w:r w:rsidRPr="00C36A0D">
        <w:rPr>
          <w:rFonts w:eastAsia="+mn-ea"/>
          <w:i/>
          <w:kern w:val="24"/>
        </w:rPr>
        <w:t xml:space="preserve"> </w:t>
      </w:r>
      <w:proofErr w:type="spellStart"/>
      <w:r w:rsidRPr="00C36A0D">
        <w:rPr>
          <w:rFonts w:eastAsia="+mn-ea"/>
          <w:i/>
          <w:kern w:val="24"/>
        </w:rPr>
        <w:t>konsep</w:t>
      </w:r>
      <w:proofErr w:type="spellEnd"/>
      <w:r w:rsidRPr="00C36A0D">
        <w:rPr>
          <w:rFonts w:eastAsia="+mn-ea"/>
          <w:i/>
          <w:kern w:val="24"/>
        </w:rPr>
        <w:t xml:space="preserve"> dan </w:t>
      </w:r>
      <w:proofErr w:type="spellStart"/>
      <w:r w:rsidRPr="00C36A0D">
        <w:rPr>
          <w:rFonts w:eastAsia="+mn-ea"/>
          <w:i/>
          <w:kern w:val="24"/>
        </w:rPr>
        <w:t>aplikasi</w:t>
      </w:r>
      <w:proofErr w:type="spellEnd"/>
      <w:r w:rsidRPr="00C36A0D">
        <w:rPr>
          <w:rFonts w:eastAsia="+mn-ea"/>
          <w:i/>
          <w:kern w:val="24"/>
        </w:rPr>
        <w:t xml:space="preserve"> CSR (Corporate Social Responsibility)</w:t>
      </w:r>
      <w:r>
        <w:rPr>
          <w:rFonts w:eastAsia="+mn-ea"/>
          <w:kern w:val="24"/>
        </w:rPr>
        <w:t>.</w:t>
      </w:r>
      <w:r w:rsidRPr="0022327D">
        <w:rPr>
          <w:rFonts w:eastAsia="+mn-ea"/>
          <w:kern w:val="24"/>
        </w:rPr>
        <w:t xml:space="preserve"> CV </w:t>
      </w:r>
      <w:proofErr w:type="spellStart"/>
      <w:r w:rsidRPr="0022327D">
        <w:rPr>
          <w:rFonts w:eastAsia="+mn-ea"/>
          <w:kern w:val="24"/>
        </w:rPr>
        <w:t>Ashkaf</w:t>
      </w:r>
      <w:proofErr w:type="spellEnd"/>
      <w:r w:rsidRPr="0022327D">
        <w:rPr>
          <w:rFonts w:eastAsia="+mn-ea"/>
          <w:kern w:val="24"/>
        </w:rPr>
        <w:t xml:space="preserve"> Media </w:t>
      </w:r>
      <w:proofErr w:type="spellStart"/>
      <w:r w:rsidRPr="0022327D">
        <w:rPr>
          <w:rFonts w:eastAsia="+mn-ea"/>
          <w:kern w:val="24"/>
        </w:rPr>
        <w:t>Grafika</w:t>
      </w:r>
      <w:proofErr w:type="spellEnd"/>
      <w:r>
        <w:rPr>
          <w:rFonts w:eastAsia="+mn-ea"/>
          <w:kern w:val="24"/>
        </w:rPr>
        <w:t>.</w:t>
      </w:r>
      <w:r w:rsidRPr="0022327D">
        <w:rPr>
          <w:rFonts w:eastAsia="+mn-ea"/>
          <w:kern w:val="24"/>
        </w:rPr>
        <w:t xml:space="preserve"> Surabaya.</w:t>
      </w:r>
    </w:p>
    <w:p w14:paraId="147D1C72" w14:textId="77777777" w:rsidR="0005347E" w:rsidRPr="001E356F" w:rsidRDefault="0005347E" w:rsidP="0005347E">
      <w:pPr>
        <w:ind w:left="426" w:hanging="426"/>
        <w:jc w:val="both"/>
        <w:rPr>
          <w:rFonts w:eastAsia="+mn-ea"/>
          <w:kern w:val="24"/>
          <w:sz w:val="10"/>
          <w:szCs w:val="10"/>
        </w:rPr>
      </w:pPr>
    </w:p>
    <w:p w14:paraId="40FC80A2" w14:textId="1EB8EE60" w:rsidR="00070EF0" w:rsidRDefault="0005347E" w:rsidP="0005347E">
      <w:pPr>
        <w:spacing w:after="4"/>
        <w:ind w:left="844" w:hanging="852"/>
      </w:pPr>
      <w:r>
        <w:rPr>
          <w:noProof/>
        </w:rPr>
        <w:t xml:space="preserve">Subekti. </w:t>
      </w:r>
      <w:r w:rsidRPr="0022327D">
        <w:rPr>
          <w:noProof/>
        </w:rPr>
        <w:t xml:space="preserve">2009. </w:t>
      </w:r>
      <w:r w:rsidRPr="00C36A0D">
        <w:rPr>
          <w:i/>
          <w:noProof/>
        </w:rPr>
        <w:t xml:space="preserve">Konsep dan Strategi </w:t>
      </w:r>
      <w:r w:rsidRPr="00C36A0D">
        <w:rPr>
          <w:i/>
        </w:rPr>
        <w:t>Corporate Social Responsibility</w:t>
      </w:r>
      <w:r>
        <w:t xml:space="preserve">. </w:t>
      </w:r>
      <w:r w:rsidRPr="0022327D">
        <w:t>PT</w:t>
      </w:r>
      <w:r>
        <w:t>.</w:t>
      </w:r>
      <w:r w:rsidRPr="0022327D">
        <w:t xml:space="preserve"> </w:t>
      </w:r>
      <w:proofErr w:type="spellStart"/>
      <w:r w:rsidRPr="0022327D">
        <w:t>Tafakul</w:t>
      </w:r>
      <w:proofErr w:type="spellEnd"/>
      <w:r w:rsidRPr="0022327D">
        <w:t xml:space="preserve"> Indonesia. Jakarta.</w:t>
      </w:r>
      <w:r w:rsidR="00070EF0">
        <w:t xml:space="preserve"> </w:t>
      </w:r>
    </w:p>
    <w:p w14:paraId="52918AAE" w14:textId="4F83180A" w:rsidR="00FE2EEF" w:rsidRDefault="00FE2EEF" w:rsidP="00FE2EEF">
      <w:pPr>
        <w:spacing w:after="184" w:line="257" w:lineRule="auto"/>
        <w:ind w:left="-15" w:firstLine="350"/>
      </w:pPr>
      <w:r>
        <w:rPr>
          <w:rFonts w:ascii="Garamond" w:eastAsia="Garamond" w:hAnsi="Garamond" w:cs="Garamond"/>
          <w:sz w:val="22"/>
        </w:rPr>
        <w:t xml:space="preserve"> </w:t>
      </w:r>
    </w:p>
    <w:p w14:paraId="7EE2DAFB" w14:textId="430AB189" w:rsidR="00F37702" w:rsidRPr="007C2EF7" w:rsidRDefault="00F37702" w:rsidP="007C2EF7">
      <w:pPr>
        <w:contextualSpacing/>
        <w:jc w:val="both"/>
        <w:rPr>
          <w:rFonts w:ascii="Calibri" w:hAnsi="Calibri" w:cs="Calibri"/>
          <w:sz w:val="22"/>
          <w:szCs w:val="22"/>
        </w:rPr>
      </w:pPr>
    </w:p>
    <w:sectPr w:rsidR="00F37702" w:rsidRPr="007C2EF7" w:rsidSect="005867E6">
      <w:footerReference w:type="even" r:id="rId8"/>
      <w:footerReference w:type="default" r:id="rId9"/>
      <w:type w:val="continuous"/>
      <w:pgSz w:w="12240" w:h="15840"/>
      <w:pgMar w:top="1440" w:right="1440" w:bottom="1440" w:left="1440" w:header="720" w:footer="720" w:gutter="0"/>
      <w:pgNumType w:start="5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81A5A" w14:textId="77777777" w:rsidR="00427977" w:rsidRDefault="00427977" w:rsidP="001502B3">
      <w:r>
        <w:separator/>
      </w:r>
    </w:p>
  </w:endnote>
  <w:endnote w:type="continuationSeparator" w:id="0">
    <w:p w14:paraId="6637E776" w14:textId="77777777" w:rsidR="00427977" w:rsidRDefault="00427977" w:rsidP="00150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n-ea">
    <w:altName w:val="Times New Roman"/>
    <w:panose1 w:val="020B0604020202020204"/>
    <w:charset w:val="00"/>
    <w:family w:val="roman"/>
    <w:notTrueType/>
    <w:pitch w:val="default"/>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69984375"/>
      <w:docPartObj>
        <w:docPartGallery w:val="Page Numbers (Bottom of Page)"/>
        <w:docPartUnique/>
      </w:docPartObj>
    </w:sdtPr>
    <w:sdtContent>
      <w:p w14:paraId="62CDD810" w14:textId="1F047B5E" w:rsidR="00566D27" w:rsidRDefault="00566D27" w:rsidP="00566D2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E2F0E">
          <w:rPr>
            <w:rStyle w:val="PageNumber"/>
            <w:noProof/>
          </w:rPr>
          <w:t>13</w:t>
        </w:r>
        <w:r>
          <w:rPr>
            <w:rStyle w:val="PageNumber"/>
          </w:rPr>
          <w:fldChar w:fldCharType="end"/>
        </w:r>
      </w:p>
    </w:sdtContent>
  </w:sdt>
  <w:p w14:paraId="6D1BE930" w14:textId="77777777" w:rsidR="00566D27" w:rsidRDefault="00566D27" w:rsidP="00566D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8531566"/>
      <w:docPartObj>
        <w:docPartGallery w:val="Page Numbers (Bottom of Page)"/>
        <w:docPartUnique/>
      </w:docPartObj>
    </w:sdtPr>
    <w:sdtContent>
      <w:p w14:paraId="54F8A2D3" w14:textId="77777777" w:rsidR="00566D27" w:rsidRDefault="00566D27" w:rsidP="00566D27">
        <w:pPr>
          <w:pStyle w:val="Footer"/>
          <w:framePr w:w="287" w:wrap="none" w:vAnchor="text" w:hAnchor="page" w:x="11050" w:y="262"/>
          <w:rPr>
            <w:rStyle w:val="PageNumber"/>
          </w:rPr>
        </w:pPr>
        <w:r>
          <w:rPr>
            <w:rStyle w:val="PageNumber"/>
          </w:rPr>
          <w:fldChar w:fldCharType="begin"/>
        </w:r>
        <w:r>
          <w:rPr>
            <w:rStyle w:val="PageNumber"/>
          </w:rPr>
          <w:instrText xml:space="preserve"> PAGE </w:instrText>
        </w:r>
        <w:r>
          <w:rPr>
            <w:rStyle w:val="PageNumber"/>
          </w:rPr>
          <w:fldChar w:fldCharType="separate"/>
        </w:r>
        <w:r w:rsidR="007271DE">
          <w:rPr>
            <w:rStyle w:val="PageNumber"/>
            <w:noProof/>
          </w:rPr>
          <w:t>1</w:t>
        </w:r>
        <w:r>
          <w:rPr>
            <w:rStyle w:val="PageNumber"/>
          </w:rPr>
          <w:fldChar w:fldCharType="end"/>
        </w:r>
      </w:p>
    </w:sdtContent>
  </w:sdt>
  <w:p w14:paraId="618B6CDD" w14:textId="77777777" w:rsidR="00566D27" w:rsidRDefault="00566D27" w:rsidP="00566D27">
    <w:pPr>
      <w:pStyle w:val="Footer"/>
      <w:framePr w:w="287" w:wrap="none" w:vAnchor="text" w:hAnchor="page" w:x="11050" w:y="262"/>
      <w:ind w:right="360"/>
      <w:rPr>
        <w:rStyle w:val="PageNumber"/>
      </w:rPr>
    </w:pPr>
  </w:p>
  <w:p w14:paraId="7F8C1D12" w14:textId="1AA5DD90" w:rsidR="007B4471" w:rsidRPr="00FA248A" w:rsidRDefault="007B4471" w:rsidP="00BD08BE">
    <w:pPr>
      <w:pStyle w:val="Footer"/>
      <w:ind w:right="360"/>
      <w:rPr>
        <w:sz w:val="16"/>
        <w:szCs w:val="16"/>
      </w:rPr>
    </w:pPr>
    <w:r>
      <w:sym w:font="Symbol" w:char="F0D3"/>
    </w:r>
    <w:r>
      <w:t xml:space="preserve"> 20</w:t>
    </w:r>
    <w:r w:rsidR="00637DE6">
      <w:t>21</w:t>
    </w:r>
    <w:r>
      <w:t xml:space="preserve"> Program </w:t>
    </w:r>
    <w:proofErr w:type="spellStart"/>
    <w:r>
      <w:t>Studi</w:t>
    </w:r>
    <w:proofErr w:type="spellEnd"/>
    <w:r>
      <w:t xml:space="preserve"> Magister </w:t>
    </w:r>
    <w:proofErr w:type="spellStart"/>
    <w:r>
      <w:t>Ilmu</w:t>
    </w:r>
    <w:proofErr w:type="spellEnd"/>
    <w:r>
      <w:t xml:space="preserve"> </w:t>
    </w:r>
    <w:proofErr w:type="spellStart"/>
    <w:r>
      <w:t>Lingkungan</w:t>
    </w:r>
    <w:proofErr w:type="spellEnd"/>
    <w:r>
      <w:t xml:space="preserve"> Universitas </w:t>
    </w:r>
    <w:proofErr w:type="spellStart"/>
    <w:r>
      <w:t>jambi</w:t>
    </w:r>
    <w:proofErr w:type="spellEnd"/>
  </w:p>
  <w:p w14:paraId="3D442D0E" w14:textId="77780DCD" w:rsidR="007B4471" w:rsidRPr="00D31154" w:rsidRDefault="00D31154" w:rsidP="00C048BA">
    <w:pPr>
      <w:pStyle w:val="Footer"/>
      <w:ind w:right="360"/>
      <w:rPr>
        <w:b/>
        <w:bCs/>
        <w:sz w:val="16"/>
        <w:szCs w:val="16"/>
        <w:lang w:val="id-ID" w:bidi="en-US"/>
      </w:rPr>
    </w:pPr>
    <w:r>
      <w:rPr>
        <w:sz w:val="16"/>
        <w:szCs w:val="16"/>
      </w:rPr>
      <w:t>Edi</w:t>
    </w:r>
    <w:r w:rsidR="00733DF3" w:rsidRPr="00733DF3">
      <w:rPr>
        <w:rFonts w:cs="Times New Roman"/>
        <w:bCs/>
        <w:sz w:val="30"/>
        <w:szCs w:val="30"/>
      </w:rPr>
      <w:t xml:space="preserve"> </w:t>
    </w:r>
    <w:r w:rsidRPr="00D31154">
      <w:rPr>
        <w:b/>
        <w:bCs/>
        <w:sz w:val="16"/>
        <w:szCs w:val="16"/>
        <w:lang w:val="id-ID" w:bidi="en-US"/>
      </w:rPr>
      <w:t xml:space="preserve">Pengaruh Program </w:t>
    </w:r>
    <w:proofErr w:type="spellStart"/>
    <w:r w:rsidRPr="00D31154">
      <w:rPr>
        <w:b/>
        <w:bCs/>
        <w:i/>
        <w:sz w:val="16"/>
        <w:szCs w:val="16"/>
        <w:lang w:val="id-ID" w:bidi="en-US"/>
      </w:rPr>
      <w:t>Corporate</w:t>
    </w:r>
    <w:proofErr w:type="spellEnd"/>
    <w:r w:rsidRPr="00D31154">
      <w:rPr>
        <w:b/>
        <w:bCs/>
        <w:i/>
        <w:sz w:val="16"/>
        <w:szCs w:val="16"/>
        <w:lang w:val="id-ID" w:bidi="en-US"/>
      </w:rPr>
      <w:t xml:space="preserve"> </w:t>
    </w:r>
    <w:proofErr w:type="spellStart"/>
    <w:r w:rsidRPr="00D31154">
      <w:rPr>
        <w:b/>
        <w:bCs/>
        <w:i/>
        <w:sz w:val="16"/>
        <w:szCs w:val="16"/>
        <w:lang w:val="id-ID" w:bidi="en-US"/>
      </w:rPr>
      <w:t>Social</w:t>
    </w:r>
    <w:proofErr w:type="spellEnd"/>
    <w:r w:rsidRPr="00D31154">
      <w:rPr>
        <w:b/>
        <w:bCs/>
        <w:i/>
        <w:sz w:val="16"/>
        <w:szCs w:val="16"/>
        <w:lang w:val="id-ID" w:bidi="en-US"/>
      </w:rPr>
      <w:t xml:space="preserve"> </w:t>
    </w:r>
    <w:proofErr w:type="spellStart"/>
    <w:r w:rsidRPr="00D31154">
      <w:rPr>
        <w:b/>
        <w:bCs/>
        <w:i/>
        <w:sz w:val="16"/>
        <w:szCs w:val="16"/>
        <w:lang w:val="id-ID" w:bidi="en-US"/>
      </w:rPr>
      <w:t>Responsibility</w:t>
    </w:r>
    <w:proofErr w:type="spellEnd"/>
    <w:r w:rsidRPr="00D31154">
      <w:rPr>
        <w:b/>
        <w:bCs/>
        <w:sz w:val="16"/>
        <w:szCs w:val="16"/>
        <w:lang w:val="id-ID" w:bidi="en-US"/>
      </w:rPr>
      <w:t xml:space="preserve"> Terhadap Tingkat Kesejahteraan dan Lingkungan Sekitar PT </w:t>
    </w:r>
    <w:proofErr w:type="spellStart"/>
    <w:r w:rsidRPr="00D31154">
      <w:rPr>
        <w:b/>
        <w:bCs/>
        <w:sz w:val="16"/>
        <w:szCs w:val="16"/>
        <w:lang w:val="id-ID" w:bidi="en-US"/>
      </w:rPr>
      <w:t>Hindoli</w:t>
    </w:r>
    <w:proofErr w:type="spellEnd"/>
    <w:r w:rsidRPr="00D31154">
      <w:rPr>
        <w:b/>
        <w:bCs/>
        <w:sz w:val="16"/>
        <w:szCs w:val="16"/>
        <w:lang w:val="id-ID" w:bidi="en-US"/>
      </w:rPr>
      <w:t xml:space="preserve"> di Musi Banyuasin dan Banyuasin Sumatera </w:t>
    </w:r>
    <w:proofErr w:type="gramStart"/>
    <w:r w:rsidRPr="00D31154">
      <w:rPr>
        <w:b/>
        <w:bCs/>
        <w:sz w:val="16"/>
        <w:szCs w:val="16"/>
        <w:lang w:val="id-ID" w:bidi="en-US"/>
      </w:rPr>
      <w:t>Selatan</w:t>
    </w:r>
    <w:r w:rsidR="00070EF0" w:rsidRPr="002B6B09">
      <w:rPr>
        <w:b/>
        <w:bCs/>
        <w:sz w:val="16"/>
        <w:szCs w:val="16"/>
        <w:lang w:val="en-ID" w:bidi="en-US"/>
      </w:rPr>
      <w:t xml:space="preserve">  </w:t>
    </w:r>
    <w:r w:rsidR="00566D27">
      <w:rPr>
        <w:rFonts w:cstheme="minorHAnsi"/>
        <w:bCs/>
        <w:sz w:val="16"/>
        <w:szCs w:val="16"/>
      </w:rPr>
      <w:t>.</w:t>
    </w:r>
    <w:proofErr w:type="gramEnd"/>
    <w:r w:rsidR="00566D27">
      <w:rPr>
        <w:rFonts w:cstheme="minorHAnsi"/>
        <w:bCs/>
        <w:sz w:val="16"/>
        <w:szCs w:val="16"/>
      </w:rPr>
      <w:t xml:space="preserve"> </w:t>
    </w:r>
    <w:proofErr w:type="spellStart"/>
    <w:r w:rsidR="00566D27">
      <w:rPr>
        <w:rFonts w:cstheme="minorHAnsi"/>
        <w:bCs/>
        <w:sz w:val="16"/>
        <w:szCs w:val="16"/>
      </w:rPr>
      <w:t>Jur</w:t>
    </w:r>
    <w:r w:rsidR="00637DE6">
      <w:rPr>
        <w:rFonts w:cstheme="minorHAnsi"/>
        <w:bCs/>
        <w:sz w:val="16"/>
        <w:szCs w:val="16"/>
      </w:rPr>
      <w:t>nal</w:t>
    </w:r>
    <w:proofErr w:type="spellEnd"/>
    <w:r w:rsidR="00637DE6">
      <w:rPr>
        <w:rFonts w:cstheme="minorHAnsi"/>
        <w:bCs/>
        <w:sz w:val="16"/>
        <w:szCs w:val="16"/>
      </w:rPr>
      <w:t xml:space="preserve"> Pembangunan </w:t>
    </w:r>
    <w:proofErr w:type="spellStart"/>
    <w:r w:rsidR="00637DE6">
      <w:rPr>
        <w:rFonts w:cstheme="minorHAnsi"/>
        <w:bCs/>
        <w:sz w:val="16"/>
        <w:szCs w:val="16"/>
      </w:rPr>
      <w:t>Berkelanjutan</w:t>
    </w:r>
    <w:proofErr w:type="spellEnd"/>
    <w:r w:rsidR="00637DE6">
      <w:rPr>
        <w:rFonts w:cstheme="minorHAnsi"/>
        <w:bCs/>
        <w:sz w:val="16"/>
        <w:szCs w:val="16"/>
      </w:rPr>
      <w:t>, 4</w:t>
    </w:r>
    <w:r w:rsidR="00566D27">
      <w:rPr>
        <w:rFonts w:cstheme="minorHAnsi"/>
        <w:bCs/>
        <w:sz w:val="16"/>
        <w:szCs w:val="16"/>
      </w:rPr>
      <w:t>(</w:t>
    </w:r>
    <w:r w:rsidR="00F37702">
      <w:rPr>
        <w:rFonts w:cstheme="minorHAnsi"/>
        <w:bCs/>
        <w:sz w:val="16"/>
        <w:szCs w:val="16"/>
      </w:rPr>
      <w:t>2</w:t>
    </w:r>
    <w:r w:rsidR="00566D27">
      <w:rPr>
        <w:rFonts w:cstheme="minorHAnsi"/>
        <w:bCs/>
        <w:sz w:val="16"/>
        <w:szCs w:val="16"/>
      </w:rPr>
      <w:t xml:space="preserve">); </w:t>
    </w:r>
    <w:r w:rsidR="005867E6">
      <w:rPr>
        <w:rFonts w:cstheme="minorHAnsi"/>
        <w:bCs/>
        <w:sz w:val="16"/>
        <w:szCs w:val="16"/>
      </w:rPr>
      <w:t>5</w:t>
    </w:r>
    <w:r w:rsidR="004161FB">
      <w:rPr>
        <w:rFonts w:cstheme="minorHAnsi"/>
        <w:bCs/>
        <w:sz w:val="16"/>
        <w:szCs w:val="16"/>
      </w:rPr>
      <w:t>3</w:t>
    </w:r>
    <w:r w:rsidR="00566D27">
      <w:rPr>
        <w:rFonts w:cstheme="minorHAnsi"/>
        <w:bCs/>
        <w:sz w:val="16"/>
        <w:szCs w:val="16"/>
      </w:rPr>
      <w:t>-</w:t>
    </w:r>
    <w:r w:rsidR="005867E6">
      <w:rPr>
        <w:rFonts w:cstheme="minorHAnsi"/>
        <w:bCs/>
        <w:sz w:val="16"/>
        <w:szCs w:val="16"/>
      </w:rPr>
      <w:t>56</w:t>
    </w:r>
    <w:r w:rsidR="00566D27">
      <w:rPr>
        <w:rFonts w:cstheme="minorHAnsi"/>
        <w:bCs/>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79D2F" w14:textId="77777777" w:rsidR="00427977" w:rsidRDefault="00427977" w:rsidP="001502B3">
      <w:r>
        <w:separator/>
      </w:r>
    </w:p>
  </w:footnote>
  <w:footnote w:type="continuationSeparator" w:id="0">
    <w:p w14:paraId="1CA08778" w14:textId="77777777" w:rsidR="00427977" w:rsidRDefault="00427977" w:rsidP="001502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065"/>
    <w:multiLevelType w:val="hybridMultilevel"/>
    <w:tmpl w:val="3E3E5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91EEF"/>
    <w:multiLevelType w:val="hybridMultilevel"/>
    <w:tmpl w:val="F0022A3E"/>
    <w:lvl w:ilvl="0" w:tplc="F184D574">
      <w:start w:val="2"/>
      <w:numFmt w:val="lowerLetter"/>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A4EF0B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E1264E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26E777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1FC549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962881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99243B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936CF9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B22818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75203A8"/>
    <w:multiLevelType w:val="hybridMultilevel"/>
    <w:tmpl w:val="EF44C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CD2300"/>
    <w:multiLevelType w:val="hybridMultilevel"/>
    <w:tmpl w:val="042EB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7A4C5C"/>
    <w:multiLevelType w:val="multilevel"/>
    <w:tmpl w:val="0C7A4C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EEF0FB4"/>
    <w:multiLevelType w:val="hybridMultilevel"/>
    <w:tmpl w:val="3E24506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26859F7"/>
    <w:multiLevelType w:val="hybridMultilevel"/>
    <w:tmpl w:val="65A047F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F5C3CB5"/>
    <w:multiLevelType w:val="hybridMultilevel"/>
    <w:tmpl w:val="208E534E"/>
    <w:lvl w:ilvl="0" w:tplc="3809000F">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216720FE"/>
    <w:multiLevelType w:val="hybridMultilevel"/>
    <w:tmpl w:val="B7F61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323ABF"/>
    <w:multiLevelType w:val="hybridMultilevel"/>
    <w:tmpl w:val="92BA86B4"/>
    <w:lvl w:ilvl="0" w:tplc="D736AC3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5134712F"/>
    <w:multiLevelType w:val="hybridMultilevel"/>
    <w:tmpl w:val="C83E9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DC1257"/>
    <w:multiLevelType w:val="hybridMultilevel"/>
    <w:tmpl w:val="8DDA5050"/>
    <w:lvl w:ilvl="0" w:tplc="DDBAEC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154D18"/>
    <w:multiLevelType w:val="multilevel"/>
    <w:tmpl w:val="A5461F46"/>
    <w:lvl w:ilvl="0">
      <w:start w:val="4"/>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D363A05"/>
    <w:multiLevelType w:val="hybridMultilevel"/>
    <w:tmpl w:val="562421DC"/>
    <w:lvl w:ilvl="0" w:tplc="6EEE192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665E6425"/>
    <w:multiLevelType w:val="hybridMultilevel"/>
    <w:tmpl w:val="8D743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567FFC"/>
    <w:multiLevelType w:val="hybridMultilevel"/>
    <w:tmpl w:val="413C11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F27B57"/>
    <w:multiLevelType w:val="hybridMultilevel"/>
    <w:tmpl w:val="F7588E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3C783C"/>
    <w:multiLevelType w:val="hybridMultilevel"/>
    <w:tmpl w:val="B8DC6DD4"/>
    <w:lvl w:ilvl="0" w:tplc="C2024BE6">
      <w:start w:val="2"/>
      <w:numFmt w:val="decimal"/>
      <w:lvlText w:val="%1"/>
      <w:lvlJc w:val="left"/>
      <w:pPr>
        <w:ind w:left="10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528A16">
      <w:start w:val="1"/>
      <w:numFmt w:val="lowerLetter"/>
      <w:lvlText w:val="%2"/>
      <w:lvlJc w:val="left"/>
      <w:pPr>
        <w:ind w:left="13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6B66A74">
      <w:start w:val="1"/>
      <w:numFmt w:val="lowerRoman"/>
      <w:lvlText w:val="%3"/>
      <w:lvlJc w:val="left"/>
      <w:pPr>
        <w:ind w:left="2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AE452DA">
      <w:start w:val="1"/>
      <w:numFmt w:val="decimal"/>
      <w:lvlText w:val="%4"/>
      <w:lvlJc w:val="left"/>
      <w:pPr>
        <w:ind w:left="2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E22AF8">
      <w:start w:val="1"/>
      <w:numFmt w:val="lowerLetter"/>
      <w:lvlText w:val="%5"/>
      <w:lvlJc w:val="left"/>
      <w:pPr>
        <w:ind w:left="35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F6663A0">
      <w:start w:val="1"/>
      <w:numFmt w:val="lowerRoman"/>
      <w:lvlText w:val="%6"/>
      <w:lvlJc w:val="left"/>
      <w:pPr>
        <w:ind w:left="4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8481C46">
      <w:start w:val="1"/>
      <w:numFmt w:val="decimal"/>
      <w:lvlText w:val="%7"/>
      <w:lvlJc w:val="left"/>
      <w:pPr>
        <w:ind w:left="49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4AC17BC">
      <w:start w:val="1"/>
      <w:numFmt w:val="lowerLetter"/>
      <w:lvlText w:val="%8"/>
      <w:lvlJc w:val="left"/>
      <w:pPr>
        <w:ind w:left="56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83895E8">
      <w:start w:val="1"/>
      <w:numFmt w:val="lowerRoman"/>
      <w:lvlText w:val="%9"/>
      <w:lvlJc w:val="left"/>
      <w:pPr>
        <w:ind w:left="63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7947763A"/>
    <w:multiLevelType w:val="hybridMultilevel"/>
    <w:tmpl w:val="6160300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290940563">
    <w:abstractNumId w:val="15"/>
  </w:num>
  <w:num w:numId="2" w16cid:durableId="939490392">
    <w:abstractNumId w:val="8"/>
  </w:num>
  <w:num w:numId="3" w16cid:durableId="5698513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8361460">
    <w:abstractNumId w:val="2"/>
  </w:num>
  <w:num w:numId="5" w16cid:durableId="1468737303">
    <w:abstractNumId w:val="14"/>
  </w:num>
  <w:num w:numId="6" w16cid:durableId="1166820118">
    <w:abstractNumId w:val="0"/>
  </w:num>
  <w:num w:numId="7" w16cid:durableId="448472139">
    <w:abstractNumId w:val="16"/>
  </w:num>
  <w:num w:numId="8" w16cid:durableId="1653867001">
    <w:abstractNumId w:val="12"/>
  </w:num>
  <w:num w:numId="9" w16cid:durableId="1205559613">
    <w:abstractNumId w:val="10"/>
  </w:num>
  <w:num w:numId="10" w16cid:durableId="1499464134">
    <w:abstractNumId w:val="13"/>
  </w:num>
  <w:num w:numId="11" w16cid:durableId="2009210093">
    <w:abstractNumId w:val="4"/>
  </w:num>
  <w:num w:numId="12" w16cid:durableId="1833910292">
    <w:abstractNumId w:val="5"/>
  </w:num>
  <w:num w:numId="13" w16cid:durableId="452991017">
    <w:abstractNumId w:val="7"/>
  </w:num>
  <w:num w:numId="14" w16cid:durableId="392703024">
    <w:abstractNumId w:val="18"/>
  </w:num>
  <w:num w:numId="15" w16cid:durableId="360976443">
    <w:abstractNumId w:val="6"/>
  </w:num>
  <w:num w:numId="16" w16cid:durableId="366217743">
    <w:abstractNumId w:val="3"/>
  </w:num>
  <w:num w:numId="17" w16cid:durableId="1338463086">
    <w:abstractNumId w:val="11"/>
  </w:num>
  <w:num w:numId="18" w16cid:durableId="464859460">
    <w:abstractNumId w:val="1"/>
  </w:num>
  <w:num w:numId="19" w16cid:durableId="8886832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5"/>
    <w:rsid w:val="0005347E"/>
    <w:rsid w:val="00070EF0"/>
    <w:rsid w:val="00076A3E"/>
    <w:rsid w:val="00093DA6"/>
    <w:rsid w:val="000959B8"/>
    <w:rsid w:val="000B6AEA"/>
    <w:rsid w:val="000C3794"/>
    <w:rsid w:val="000E3B54"/>
    <w:rsid w:val="00111480"/>
    <w:rsid w:val="00145B51"/>
    <w:rsid w:val="001502B3"/>
    <w:rsid w:val="001522FC"/>
    <w:rsid w:val="00164521"/>
    <w:rsid w:val="001C094D"/>
    <w:rsid w:val="001D1B66"/>
    <w:rsid w:val="00240664"/>
    <w:rsid w:val="0028363F"/>
    <w:rsid w:val="002B6B09"/>
    <w:rsid w:val="002B7EF1"/>
    <w:rsid w:val="0033294B"/>
    <w:rsid w:val="003372DF"/>
    <w:rsid w:val="00362E59"/>
    <w:rsid w:val="00383966"/>
    <w:rsid w:val="003A3893"/>
    <w:rsid w:val="003E2A6D"/>
    <w:rsid w:val="003E322C"/>
    <w:rsid w:val="004161FB"/>
    <w:rsid w:val="00427977"/>
    <w:rsid w:val="00451E85"/>
    <w:rsid w:val="00471E5B"/>
    <w:rsid w:val="0047408C"/>
    <w:rsid w:val="00474F44"/>
    <w:rsid w:val="004800EA"/>
    <w:rsid w:val="004A0CD5"/>
    <w:rsid w:val="004B60A5"/>
    <w:rsid w:val="004E2F0E"/>
    <w:rsid w:val="005005AB"/>
    <w:rsid w:val="00501311"/>
    <w:rsid w:val="00506CB8"/>
    <w:rsid w:val="00535CBD"/>
    <w:rsid w:val="00563BD2"/>
    <w:rsid w:val="00566D27"/>
    <w:rsid w:val="00572DB9"/>
    <w:rsid w:val="00576153"/>
    <w:rsid w:val="005867E6"/>
    <w:rsid w:val="00586D96"/>
    <w:rsid w:val="005A7228"/>
    <w:rsid w:val="005B380B"/>
    <w:rsid w:val="005B5F75"/>
    <w:rsid w:val="005B5F77"/>
    <w:rsid w:val="005D2CC3"/>
    <w:rsid w:val="00602462"/>
    <w:rsid w:val="00611325"/>
    <w:rsid w:val="0063026C"/>
    <w:rsid w:val="0063119C"/>
    <w:rsid w:val="00637DE6"/>
    <w:rsid w:val="006477D3"/>
    <w:rsid w:val="006A15CD"/>
    <w:rsid w:val="006D4DAC"/>
    <w:rsid w:val="00701A5B"/>
    <w:rsid w:val="007271DE"/>
    <w:rsid w:val="0073333D"/>
    <w:rsid w:val="00733DF3"/>
    <w:rsid w:val="00734489"/>
    <w:rsid w:val="00753991"/>
    <w:rsid w:val="00793DDB"/>
    <w:rsid w:val="007A1D42"/>
    <w:rsid w:val="007A5CD1"/>
    <w:rsid w:val="007B4471"/>
    <w:rsid w:val="007C2EF7"/>
    <w:rsid w:val="007D6EAB"/>
    <w:rsid w:val="007E4517"/>
    <w:rsid w:val="0080057C"/>
    <w:rsid w:val="008546A0"/>
    <w:rsid w:val="008B4251"/>
    <w:rsid w:val="008B6951"/>
    <w:rsid w:val="008D77DF"/>
    <w:rsid w:val="00901F0D"/>
    <w:rsid w:val="00926A01"/>
    <w:rsid w:val="00962C37"/>
    <w:rsid w:val="00981D38"/>
    <w:rsid w:val="00A1384A"/>
    <w:rsid w:val="00A14ABE"/>
    <w:rsid w:val="00A277D2"/>
    <w:rsid w:val="00A56DC8"/>
    <w:rsid w:val="00A9493C"/>
    <w:rsid w:val="00B325F9"/>
    <w:rsid w:val="00BA5B72"/>
    <w:rsid w:val="00BB1EAF"/>
    <w:rsid w:val="00BD08BE"/>
    <w:rsid w:val="00BE6B34"/>
    <w:rsid w:val="00BF15A3"/>
    <w:rsid w:val="00C048BA"/>
    <w:rsid w:val="00C224D0"/>
    <w:rsid w:val="00C62452"/>
    <w:rsid w:val="00C870F2"/>
    <w:rsid w:val="00CB0158"/>
    <w:rsid w:val="00CC0E93"/>
    <w:rsid w:val="00CD4EBF"/>
    <w:rsid w:val="00CD64C4"/>
    <w:rsid w:val="00D1276A"/>
    <w:rsid w:val="00D31154"/>
    <w:rsid w:val="00D50136"/>
    <w:rsid w:val="00D8763C"/>
    <w:rsid w:val="00D95296"/>
    <w:rsid w:val="00DC6537"/>
    <w:rsid w:val="00DD0738"/>
    <w:rsid w:val="00DF6ABC"/>
    <w:rsid w:val="00E11541"/>
    <w:rsid w:val="00EF65C2"/>
    <w:rsid w:val="00F07C5D"/>
    <w:rsid w:val="00F323DE"/>
    <w:rsid w:val="00F37702"/>
    <w:rsid w:val="00F64FB7"/>
    <w:rsid w:val="00F8273C"/>
    <w:rsid w:val="00F9286D"/>
    <w:rsid w:val="00FA0DB7"/>
    <w:rsid w:val="00FA248A"/>
    <w:rsid w:val="00FD5D5A"/>
    <w:rsid w:val="00FE2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74992"/>
  <w14:defaultImageDpi w14:val="32767"/>
  <w15:chartTrackingRefBased/>
  <w15:docId w15:val="{0FFC9135-DAD7-7841-B935-5343FD7DF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A0CD5"/>
    <w:pPr>
      <w:widowControl w:val="0"/>
      <w:autoSpaceDE w:val="0"/>
      <w:autoSpaceDN w:val="0"/>
      <w:ind w:left="304"/>
      <w:jc w:val="both"/>
      <w:outlineLvl w:val="0"/>
    </w:pPr>
    <w:rPr>
      <w:rFonts w:ascii="Times New Roman" w:eastAsia="Times New Roman" w:hAnsi="Times New Roman" w:cs="Times New Roman"/>
      <w:b/>
      <w:bCs/>
    </w:rPr>
  </w:style>
  <w:style w:type="paragraph" w:styleId="Heading2">
    <w:name w:val="heading 2"/>
    <w:basedOn w:val="Normal"/>
    <w:next w:val="Normal"/>
    <w:link w:val="Heading2Char"/>
    <w:uiPriority w:val="9"/>
    <w:semiHidden/>
    <w:unhideWhenUsed/>
    <w:qFormat/>
    <w:rsid w:val="00093DA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005A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kepala"/>
    <w:basedOn w:val="Normal"/>
    <w:link w:val="ListParagraphChar"/>
    <w:uiPriority w:val="34"/>
    <w:qFormat/>
    <w:rsid w:val="008D77DF"/>
    <w:pPr>
      <w:spacing w:after="200" w:line="276" w:lineRule="auto"/>
      <w:ind w:left="720"/>
      <w:contextualSpacing/>
    </w:pPr>
    <w:rPr>
      <w:sz w:val="22"/>
      <w:szCs w:val="22"/>
    </w:rPr>
  </w:style>
  <w:style w:type="character" w:styleId="Hyperlink">
    <w:name w:val="Hyperlink"/>
    <w:basedOn w:val="DefaultParagraphFont"/>
    <w:uiPriority w:val="99"/>
    <w:unhideWhenUsed/>
    <w:rsid w:val="008D77DF"/>
    <w:rPr>
      <w:color w:val="0563C1" w:themeColor="hyperlink"/>
      <w:u w:val="single"/>
    </w:rPr>
  </w:style>
  <w:style w:type="paragraph" w:styleId="NoSpacing">
    <w:name w:val="No Spacing"/>
    <w:uiPriority w:val="1"/>
    <w:qFormat/>
    <w:rsid w:val="008D77DF"/>
    <w:rPr>
      <w:sz w:val="22"/>
      <w:szCs w:val="22"/>
    </w:rPr>
  </w:style>
  <w:style w:type="paragraph" w:styleId="Footer">
    <w:name w:val="footer"/>
    <w:basedOn w:val="Normal"/>
    <w:link w:val="FooterChar"/>
    <w:uiPriority w:val="99"/>
    <w:unhideWhenUsed/>
    <w:rsid w:val="001502B3"/>
    <w:pPr>
      <w:tabs>
        <w:tab w:val="center" w:pos="4680"/>
        <w:tab w:val="right" w:pos="9360"/>
      </w:tabs>
    </w:pPr>
  </w:style>
  <w:style w:type="character" w:customStyle="1" w:styleId="FooterChar">
    <w:name w:val="Footer Char"/>
    <w:basedOn w:val="DefaultParagraphFont"/>
    <w:link w:val="Footer"/>
    <w:uiPriority w:val="99"/>
    <w:rsid w:val="001502B3"/>
  </w:style>
  <w:style w:type="character" w:styleId="PageNumber">
    <w:name w:val="page number"/>
    <w:basedOn w:val="DefaultParagraphFont"/>
    <w:uiPriority w:val="99"/>
    <w:semiHidden/>
    <w:unhideWhenUsed/>
    <w:rsid w:val="001502B3"/>
  </w:style>
  <w:style w:type="paragraph" w:styleId="Header">
    <w:name w:val="header"/>
    <w:basedOn w:val="Normal"/>
    <w:link w:val="HeaderChar"/>
    <w:uiPriority w:val="99"/>
    <w:unhideWhenUsed/>
    <w:rsid w:val="00DD0738"/>
    <w:pPr>
      <w:tabs>
        <w:tab w:val="center" w:pos="4680"/>
        <w:tab w:val="right" w:pos="9360"/>
      </w:tabs>
    </w:pPr>
  </w:style>
  <w:style w:type="character" w:customStyle="1" w:styleId="HeaderChar">
    <w:name w:val="Header Char"/>
    <w:basedOn w:val="DefaultParagraphFont"/>
    <w:link w:val="Header"/>
    <w:uiPriority w:val="99"/>
    <w:rsid w:val="00DD0738"/>
  </w:style>
  <w:style w:type="paragraph" w:styleId="BodyText">
    <w:name w:val="Body Text"/>
    <w:basedOn w:val="Normal"/>
    <w:link w:val="BodyTextChar"/>
    <w:uiPriority w:val="1"/>
    <w:qFormat/>
    <w:rsid w:val="00701A5B"/>
    <w:pPr>
      <w:widowControl w:val="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701A5B"/>
    <w:rPr>
      <w:rFonts w:ascii="Times New Roman" w:eastAsia="Times New Roman" w:hAnsi="Times New Roman" w:cs="Times New Roman"/>
    </w:rPr>
  </w:style>
  <w:style w:type="table" w:customStyle="1" w:styleId="LightShading1">
    <w:name w:val="Light Shading1"/>
    <w:basedOn w:val="TableNormal"/>
    <w:uiPriority w:val="60"/>
    <w:rsid w:val="00701A5B"/>
    <w:rPr>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701A5B"/>
    <w:pPr>
      <w:autoSpaceDE w:val="0"/>
      <w:autoSpaceDN w:val="0"/>
      <w:adjustRightInd w:val="0"/>
    </w:pPr>
    <w:rPr>
      <w:rFonts w:ascii="Times New Roman" w:hAnsi="Times New Roman" w:cs="Times New Roman"/>
      <w:color w:val="000000"/>
    </w:rPr>
  </w:style>
  <w:style w:type="character" w:customStyle="1" w:styleId="UnresolvedMention1">
    <w:name w:val="Unresolved Mention1"/>
    <w:basedOn w:val="DefaultParagraphFont"/>
    <w:uiPriority w:val="99"/>
    <w:rsid w:val="00C224D0"/>
    <w:rPr>
      <w:color w:val="605E5C"/>
      <w:shd w:val="clear" w:color="auto" w:fill="E1DFDD"/>
    </w:rPr>
  </w:style>
  <w:style w:type="character" w:customStyle="1" w:styleId="ListParagraphChar">
    <w:name w:val="List Paragraph Char"/>
    <w:aliases w:val="kepala Char"/>
    <w:basedOn w:val="DefaultParagraphFont"/>
    <w:link w:val="ListParagraph"/>
    <w:uiPriority w:val="34"/>
    <w:rsid w:val="00C224D0"/>
    <w:rPr>
      <w:sz w:val="22"/>
      <w:szCs w:val="22"/>
    </w:rPr>
  </w:style>
  <w:style w:type="table" w:styleId="TableGrid">
    <w:name w:val="Table Grid"/>
    <w:basedOn w:val="TableNormal"/>
    <w:uiPriority w:val="39"/>
    <w:rsid w:val="00F8273C"/>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F8273C"/>
    <w:rPr>
      <w:color w:val="954F72" w:themeColor="followedHyperlink"/>
      <w:u w:val="single"/>
    </w:rPr>
  </w:style>
  <w:style w:type="character" w:customStyle="1" w:styleId="Heading1Char">
    <w:name w:val="Heading 1 Char"/>
    <w:basedOn w:val="DefaultParagraphFont"/>
    <w:link w:val="Heading1"/>
    <w:uiPriority w:val="9"/>
    <w:rsid w:val="004A0CD5"/>
    <w:rPr>
      <w:rFonts w:ascii="Times New Roman" w:eastAsia="Times New Roman" w:hAnsi="Times New Roman" w:cs="Times New Roman"/>
      <w:b/>
      <w:bCs/>
    </w:rPr>
  </w:style>
  <w:style w:type="paragraph" w:customStyle="1" w:styleId="TableParagraph">
    <w:name w:val="Table Paragraph"/>
    <w:basedOn w:val="Normal"/>
    <w:uiPriority w:val="1"/>
    <w:qFormat/>
    <w:rsid w:val="004A0CD5"/>
    <w:pPr>
      <w:widowControl w:val="0"/>
      <w:autoSpaceDE w:val="0"/>
      <w:autoSpaceDN w:val="0"/>
      <w:ind w:left="107"/>
    </w:pPr>
    <w:rPr>
      <w:rFonts w:ascii="Times New Roman" w:eastAsia="Times New Roman" w:hAnsi="Times New Roman" w:cs="Times New Roman"/>
      <w:sz w:val="22"/>
      <w:szCs w:val="22"/>
    </w:rPr>
  </w:style>
  <w:style w:type="table" w:customStyle="1" w:styleId="TableGrid21">
    <w:name w:val="Table Grid21"/>
    <w:basedOn w:val="TableNormal"/>
    <w:next w:val="TableGrid"/>
    <w:uiPriority w:val="39"/>
    <w:rsid w:val="00586D9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5005AB"/>
    <w:rPr>
      <w:rFonts w:asciiTheme="majorHAnsi" w:eastAsiaTheme="majorEastAsia" w:hAnsiTheme="majorHAnsi" w:cstheme="majorBidi"/>
      <w:color w:val="1F3763" w:themeColor="accent1" w:themeShade="7F"/>
    </w:rPr>
  </w:style>
  <w:style w:type="paragraph" w:styleId="Caption">
    <w:name w:val="caption"/>
    <w:basedOn w:val="Normal"/>
    <w:next w:val="Normal"/>
    <w:uiPriority w:val="35"/>
    <w:unhideWhenUsed/>
    <w:qFormat/>
    <w:rsid w:val="00F37702"/>
    <w:pPr>
      <w:spacing w:after="200"/>
    </w:pPr>
    <w:rPr>
      <w:rFonts w:ascii="Calibri" w:eastAsia="Calibri" w:hAnsi="Calibri" w:cs="Times New Roman"/>
      <w:i/>
      <w:iCs/>
      <w:color w:val="1F497D"/>
      <w:sz w:val="18"/>
      <w:szCs w:val="18"/>
    </w:rPr>
  </w:style>
  <w:style w:type="character" w:styleId="UnresolvedMention">
    <w:name w:val="Unresolved Mention"/>
    <w:basedOn w:val="DefaultParagraphFont"/>
    <w:uiPriority w:val="99"/>
    <w:semiHidden/>
    <w:unhideWhenUsed/>
    <w:rsid w:val="007C2EF7"/>
    <w:rPr>
      <w:color w:val="605E5C"/>
      <w:shd w:val="clear" w:color="auto" w:fill="E1DFDD"/>
    </w:rPr>
  </w:style>
  <w:style w:type="character" w:styleId="CommentReference">
    <w:name w:val="annotation reference"/>
    <w:basedOn w:val="DefaultParagraphFont"/>
    <w:uiPriority w:val="99"/>
    <w:semiHidden/>
    <w:unhideWhenUsed/>
    <w:rsid w:val="005B5F75"/>
    <w:rPr>
      <w:sz w:val="16"/>
      <w:szCs w:val="16"/>
    </w:rPr>
  </w:style>
  <w:style w:type="paragraph" w:styleId="CommentText">
    <w:name w:val="annotation text"/>
    <w:basedOn w:val="Normal"/>
    <w:link w:val="CommentTextChar"/>
    <w:uiPriority w:val="99"/>
    <w:semiHidden/>
    <w:unhideWhenUsed/>
    <w:rsid w:val="005B5F75"/>
    <w:pPr>
      <w:spacing w:after="200"/>
    </w:pPr>
    <w:rPr>
      <w:sz w:val="20"/>
      <w:szCs w:val="20"/>
    </w:rPr>
  </w:style>
  <w:style w:type="character" w:customStyle="1" w:styleId="CommentTextChar">
    <w:name w:val="Comment Text Char"/>
    <w:basedOn w:val="DefaultParagraphFont"/>
    <w:link w:val="CommentText"/>
    <w:uiPriority w:val="99"/>
    <w:semiHidden/>
    <w:rsid w:val="005B5F75"/>
    <w:rPr>
      <w:sz w:val="20"/>
      <w:szCs w:val="20"/>
    </w:rPr>
  </w:style>
  <w:style w:type="paragraph" w:styleId="NormalWeb">
    <w:name w:val="Normal (Web)"/>
    <w:basedOn w:val="Normal"/>
    <w:uiPriority w:val="99"/>
    <w:unhideWhenUsed/>
    <w:rsid w:val="00793DDB"/>
    <w:pPr>
      <w:spacing w:before="100" w:beforeAutospacing="1" w:after="100" w:afterAutospacing="1"/>
    </w:pPr>
    <w:rPr>
      <w:rFonts w:ascii="Times New Roman" w:eastAsia="Times New Roman" w:hAnsi="Times New Roman" w:cs="Times New Roman"/>
      <w:lang w:val="zh-CN" w:eastAsia="zh-CN"/>
    </w:rPr>
  </w:style>
  <w:style w:type="character" w:customStyle="1" w:styleId="s1">
    <w:name w:val="s1"/>
    <w:basedOn w:val="DefaultParagraphFont"/>
    <w:rsid w:val="00793DDB"/>
  </w:style>
  <w:style w:type="character" w:customStyle="1" w:styleId="Heading2Char">
    <w:name w:val="Heading 2 Char"/>
    <w:basedOn w:val="DefaultParagraphFont"/>
    <w:link w:val="Heading2"/>
    <w:uiPriority w:val="9"/>
    <w:semiHidden/>
    <w:rsid w:val="00093DA6"/>
    <w:rPr>
      <w:rFonts w:asciiTheme="majorHAnsi" w:eastAsiaTheme="majorEastAsia" w:hAnsiTheme="majorHAnsi" w:cstheme="majorBidi"/>
      <w:color w:val="2F5496" w:themeColor="accent1" w:themeShade="BF"/>
      <w:sz w:val="26"/>
      <w:szCs w:val="26"/>
    </w:rPr>
  </w:style>
  <w:style w:type="table" w:customStyle="1" w:styleId="TableGrid0">
    <w:name w:val="TableGrid"/>
    <w:rsid w:val="00070EF0"/>
    <w:rPr>
      <w:rFonts w:eastAsiaTheme="minorEastAsia"/>
      <w:lang w:val="en-ID"/>
    </w:rPr>
    <w:tblPr>
      <w:tblCellMar>
        <w:top w:w="0" w:type="dxa"/>
        <w:left w:w="0" w:type="dxa"/>
        <w:bottom w:w="0" w:type="dxa"/>
        <w:right w:w="0" w:type="dxa"/>
      </w:tblCellMar>
    </w:tblPr>
  </w:style>
  <w:style w:type="character" w:styleId="Emphasis">
    <w:name w:val="Emphasis"/>
    <w:basedOn w:val="DefaultParagraphFont"/>
    <w:uiPriority w:val="20"/>
    <w:qFormat/>
    <w:rsid w:val="00D311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582031">
      <w:bodyDiv w:val="1"/>
      <w:marLeft w:val="0"/>
      <w:marRight w:val="0"/>
      <w:marTop w:val="0"/>
      <w:marBottom w:val="0"/>
      <w:divBdr>
        <w:top w:val="none" w:sz="0" w:space="0" w:color="auto"/>
        <w:left w:val="none" w:sz="0" w:space="0" w:color="auto"/>
        <w:bottom w:val="none" w:sz="0" w:space="0" w:color="auto"/>
        <w:right w:val="none" w:sz="0" w:space="0" w:color="auto"/>
      </w:divBdr>
    </w:div>
    <w:div w:id="1119256134">
      <w:bodyDiv w:val="1"/>
      <w:marLeft w:val="0"/>
      <w:marRight w:val="0"/>
      <w:marTop w:val="0"/>
      <w:marBottom w:val="0"/>
      <w:divBdr>
        <w:top w:val="none" w:sz="0" w:space="0" w:color="auto"/>
        <w:left w:val="none" w:sz="0" w:space="0" w:color="auto"/>
        <w:bottom w:val="none" w:sz="0" w:space="0" w:color="auto"/>
        <w:right w:val="none" w:sz="0" w:space="0" w:color="auto"/>
      </w:divBdr>
    </w:div>
    <w:div w:id="167460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9687A-8B98-47CE-AF56-2B6FF3A74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1517</Words>
  <Characters>8652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unja 73</dc:creator>
  <cp:keywords/>
  <dc:description/>
  <cp:lastModifiedBy>Office 717</cp:lastModifiedBy>
  <cp:revision>7</cp:revision>
  <cp:lastPrinted>2020-12-30T15:47:00Z</cp:lastPrinted>
  <dcterms:created xsi:type="dcterms:W3CDTF">2022-06-18T10:24:00Z</dcterms:created>
  <dcterms:modified xsi:type="dcterms:W3CDTF">2022-06-18T11:50:00Z</dcterms:modified>
</cp:coreProperties>
</file>