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014DF" w14:textId="77777777" w:rsidR="00EB183E" w:rsidRDefault="0016597B" w:rsidP="00D52A4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Analisis </w:t>
      </w:r>
      <w:r>
        <w:rPr>
          <w:rFonts w:ascii="Times New Roman" w:hAnsi="Times New Roman" w:cs="Times New Roman"/>
          <w:b/>
          <w:sz w:val="28"/>
          <w:szCs w:val="28"/>
          <w:lang w:val="en-US"/>
        </w:rPr>
        <w:t>f</w:t>
      </w:r>
      <w:r>
        <w:rPr>
          <w:rFonts w:ascii="Times New Roman" w:hAnsi="Times New Roman" w:cs="Times New Roman"/>
          <w:b/>
          <w:sz w:val="28"/>
          <w:szCs w:val="28"/>
        </w:rPr>
        <w:t>aktor-</w:t>
      </w:r>
      <w:r>
        <w:rPr>
          <w:rFonts w:ascii="Times New Roman" w:hAnsi="Times New Roman" w:cs="Times New Roman"/>
          <w:b/>
          <w:sz w:val="28"/>
          <w:szCs w:val="28"/>
          <w:lang w:val="en-US"/>
        </w:rPr>
        <w:t>f</w:t>
      </w:r>
      <w:r w:rsidR="00EB183E">
        <w:rPr>
          <w:rFonts w:ascii="Times New Roman" w:hAnsi="Times New Roman" w:cs="Times New Roman"/>
          <w:b/>
          <w:sz w:val="28"/>
          <w:szCs w:val="28"/>
        </w:rPr>
        <w:t xml:space="preserve">aktor </w:t>
      </w:r>
      <w:r w:rsidR="00EB183E">
        <w:rPr>
          <w:rFonts w:ascii="Times New Roman" w:hAnsi="Times New Roman" w:cs="Times New Roman"/>
          <w:b/>
          <w:sz w:val="28"/>
          <w:szCs w:val="28"/>
          <w:lang w:val="en-US"/>
        </w:rPr>
        <w:t>y</w:t>
      </w:r>
      <w:r w:rsidR="00EB183E" w:rsidRPr="00C2580A">
        <w:rPr>
          <w:rFonts w:ascii="Times New Roman" w:hAnsi="Times New Roman" w:cs="Times New Roman"/>
          <w:b/>
          <w:sz w:val="28"/>
          <w:szCs w:val="28"/>
        </w:rPr>
        <w:t>a</w:t>
      </w:r>
      <w:r>
        <w:rPr>
          <w:rFonts w:ascii="Times New Roman" w:hAnsi="Times New Roman" w:cs="Times New Roman"/>
          <w:b/>
          <w:sz w:val="28"/>
          <w:szCs w:val="28"/>
        </w:rPr>
        <w:t xml:space="preserve">ng </w:t>
      </w:r>
      <w:r>
        <w:rPr>
          <w:rFonts w:ascii="Times New Roman" w:hAnsi="Times New Roman" w:cs="Times New Roman"/>
          <w:b/>
          <w:sz w:val="28"/>
          <w:szCs w:val="28"/>
          <w:lang w:val="en-US"/>
        </w:rPr>
        <w:t>m</w:t>
      </w:r>
      <w:r>
        <w:rPr>
          <w:rFonts w:ascii="Times New Roman" w:hAnsi="Times New Roman" w:cs="Times New Roman"/>
          <w:b/>
          <w:sz w:val="28"/>
          <w:szCs w:val="28"/>
        </w:rPr>
        <w:t xml:space="preserve">empengaruhi </w:t>
      </w:r>
      <w:r>
        <w:rPr>
          <w:rFonts w:ascii="Times New Roman" w:hAnsi="Times New Roman" w:cs="Times New Roman"/>
          <w:b/>
          <w:sz w:val="28"/>
          <w:szCs w:val="28"/>
          <w:lang w:val="en-US"/>
        </w:rPr>
        <w:t>p</w:t>
      </w:r>
      <w:r>
        <w:rPr>
          <w:rFonts w:ascii="Times New Roman" w:hAnsi="Times New Roman" w:cs="Times New Roman"/>
          <w:b/>
          <w:sz w:val="28"/>
          <w:szCs w:val="28"/>
        </w:rPr>
        <w:t xml:space="preserve">roduksi </w:t>
      </w:r>
      <w:r>
        <w:rPr>
          <w:rFonts w:ascii="Times New Roman" w:hAnsi="Times New Roman" w:cs="Times New Roman"/>
          <w:b/>
          <w:sz w:val="28"/>
          <w:szCs w:val="28"/>
          <w:lang w:val="en-US"/>
        </w:rPr>
        <w:t>k</w:t>
      </w:r>
      <w:r w:rsidR="00EB183E">
        <w:rPr>
          <w:rFonts w:ascii="Times New Roman" w:hAnsi="Times New Roman" w:cs="Times New Roman"/>
          <w:b/>
          <w:sz w:val="28"/>
          <w:szCs w:val="28"/>
        </w:rPr>
        <w:t xml:space="preserve">aret </w:t>
      </w:r>
      <w:r w:rsidR="00EB183E">
        <w:rPr>
          <w:rFonts w:ascii="Times New Roman" w:hAnsi="Times New Roman" w:cs="Times New Roman"/>
          <w:b/>
          <w:sz w:val="28"/>
          <w:szCs w:val="28"/>
          <w:lang w:val="en-US"/>
        </w:rPr>
        <w:t>d</w:t>
      </w:r>
      <w:r w:rsidR="00EB183E" w:rsidRPr="00C2580A">
        <w:rPr>
          <w:rFonts w:ascii="Times New Roman" w:hAnsi="Times New Roman" w:cs="Times New Roman"/>
          <w:b/>
          <w:sz w:val="28"/>
          <w:szCs w:val="28"/>
        </w:rPr>
        <w:t>i</w:t>
      </w:r>
      <w:r w:rsidR="00EB183E">
        <w:rPr>
          <w:rFonts w:ascii="Times New Roman" w:hAnsi="Times New Roman" w:cs="Times New Roman"/>
          <w:b/>
          <w:sz w:val="28"/>
          <w:szCs w:val="28"/>
        </w:rPr>
        <w:t xml:space="preserve"> Kecamatan</w:t>
      </w:r>
      <w:r>
        <w:rPr>
          <w:rFonts w:ascii="Times New Roman" w:hAnsi="Times New Roman" w:cs="Times New Roman"/>
          <w:b/>
          <w:sz w:val="28"/>
          <w:szCs w:val="28"/>
        </w:rPr>
        <w:t xml:space="preserve"> Jaluko Kabupaten Muaro Jambi (</w:t>
      </w:r>
      <w:r>
        <w:rPr>
          <w:rFonts w:ascii="Times New Roman" w:hAnsi="Times New Roman" w:cs="Times New Roman"/>
          <w:b/>
          <w:sz w:val="28"/>
          <w:szCs w:val="28"/>
          <w:lang w:val="en-US"/>
        </w:rPr>
        <w:t>s</w:t>
      </w:r>
      <w:r>
        <w:rPr>
          <w:rFonts w:ascii="Times New Roman" w:hAnsi="Times New Roman" w:cs="Times New Roman"/>
          <w:b/>
          <w:sz w:val="28"/>
          <w:szCs w:val="28"/>
        </w:rPr>
        <w:t xml:space="preserve">tudi </w:t>
      </w:r>
      <w:r>
        <w:rPr>
          <w:rFonts w:ascii="Times New Roman" w:hAnsi="Times New Roman" w:cs="Times New Roman"/>
          <w:b/>
          <w:sz w:val="28"/>
          <w:szCs w:val="28"/>
          <w:lang w:val="en-US"/>
        </w:rPr>
        <w:t>k</w:t>
      </w:r>
      <w:r w:rsidR="00EB183E">
        <w:rPr>
          <w:rFonts w:ascii="Times New Roman" w:hAnsi="Times New Roman" w:cs="Times New Roman"/>
          <w:b/>
          <w:sz w:val="28"/>
          <w:szCs w:val="28"/>
        </w:rPr>
        <w:t>asus</w:t>
      </w:r>
      <w:r w:rsidR="00EB183E" w:rsidRPr="00C2580A">
        <w:rPr>
          <w:rFonts w:ascii="Times New Roman" w:hAnsi="Times New Roman" w:cs="Times New Roman"/>
          <w:b/>
          <w:sz w:val="28"/>
          <w:szCs w:val="28"/>
        </w:rPr>
        <w:t xml:space="preserve"> Desa Muh</w:t>
      </w:r>
      <w:r w:rsidR="00EB183E">
        <w:rPr>
          <w:rFonts w:ascii="Times New Roman" w:hAnsi="Times New Roman" w:cs="Times New Roman"/>
          <w:b/>
          <w:sz w:val="28"/>
          <w:szCs w:val="28"/>
        </w:rPr>
        <w:t>ajirin)</w:t>
      </w:r>
    </w:p>
    <w:p w14:paraId="4EAF8A99" w14:textId="77777777" w:rsidR="00D52A49" w:rsidRDefault="00D52A49" w:rsidP="00D52A49">
      <w:pPr>
        <w:spacing w:after="0"/>
        <w:jc w:val="center"/>
        <w:rPr>
          <w:rFonts w:ascii="Times New Roman" w:hAnsi="Times New Roman" w:cs="Times New Roman"/>
          <w:b/>
          <w:sz w:val="28"/>
          <w:szCs w:val="28"/>
        </w:rPr>
      </w:pPr>
    </w:p>
    <w:p w14:paraId="6C5D8C25" w14:textId="39D8C243" w:rsidR="00573AE9" w:rsidRDefault="00EB183E" w:rsidP="00D52A49">
      <w:pPr>
        <w:spacing w:after="0"/>
        <w:jc w:val="center"/>
        <w:rPr>
          <w:rFonts w:ascii="Times New Roman" w:hAnsi="Times New Roman" w:cs="Times New Roman"/>
          <w:b/>
          <w:sz w:val="26"/>
          <w:szCs w:val="26"/>
          <w:lang w:val="en-US"/>
        </w:rPr>
      </w:pPr>
      <w:r>
        <w:rPr>
          <w:rFonts w:ascii="Times New Roman" w:hAnsi="Times New Roman" w:cs="Times New Roman"/>
          <w:b/>
          <w:sz w:val="26"/>
          <w:szCs w:val="26"/>
          <w:lang w:val="en-US"/>
        </w:rPr>
        <w:t>Herlila</w:t>
      </w:r>
      <w:r w:rsidR="005D53EE">
        <w:rPr>
          <w:rFonts w:ascii="Times New Roman" w:hAnsi="Times New Roman" w:cs="Times New Roman"/>
          <w:b/>
          <w:sz w:val="26"/>
          <w:szCs w:val="26"/>
          <w:lang w:val="en-US"/>
        </w:rPr>
        <w:t xml:space="preserve"> </w:t>
      </w:r>
      <w:r>
        <w:rPr>
          <w:rFonts w:ascii="Times New Roman" w:hAnsi="Times New Roman" w:cs="Times New Roman"/>
          <w:b/>
          <w:sz w:val="26"/>
          <w:szCs w:val="26"/>
          <w:lang w:val="en-US"/>
        </w:rPr>
        <w:t>Afriani</w:t>
      </w:r>
      <w:r w:rsidR="005D53EE">
        <w:rPr>
          <w:rFonts w:ascii="Times New Roman" w:hAnsi="Times New Roman" w:cs="Times New Roman"/>
          <w:b/>
          <w:sz w:val="26"/>
          <w:szCs w:val="26"/>
          <w:lang w:val="en-US"/>
        </w:rPr>
        <w:t xml:space="preserve"> </w:t>
      </w:r>
      <w:r>
        <w:rPr>
          <w:rFonts w:ascii="Times New Roman" w:hAnsi="Times New Roman" w:cs="Times New Roman"/>
          <w:b/>
          <w:sz w:val="26"/>
          <w:szCs w:val="26"/>
          <w:lang w:val="en-US"/>
        </w:rPr>
        <w:t>Dalimunthe</w:t>
      </w:r>
      <w:r w:rsidR="00D52A49">
        <w:rPr>
          <w:rFonts w:ascii="Times New Roman" w:hAnsi="Times New Roman" w:cs="Times New Roman"/>
          <w:b/>
          <w:sz w:val="26"/>
          <w:szCs w:val="26"/>
          <w:lang w:val="en-US"/>
        </w:rPr>
        <w:t>*</w:t>
      </w:r>
      <w:r w:rsidR="000730DA">
        <w:rPr>
          <w:rFonts w:ascii="Times New Roman" w:hAnsi="Times New Roman" w:cs="Times New Roman"/>
          <w:b/>
          <w:sz w:val="26"/>
          <w:szCs w:val="26"/>
          <w:lang w:val="en-US"/>
        </w:rPr>
        <w:t xml:space="preserve">; </w:t>
      </w:r>
      <w:proofErr w:type="spellStart"/>
      <w:r w:rsidR="000730DA">
        <w:rPr>
          <w:rFonts w:ascii="Times New Roman" w:hAnsi="Times New Roman" w:cs="Times New Roman"/>
          <w:b/>
          <w:sz w:val="26"/>
          <w:szCs w:val="26"/>
          <w:lang w:val="en-US"/>
        </w:rPr>
        <w:t>Purwaka</w:t>
      </w:r>
      <w:proofErr w:type="spellEnd"/>
      <w:r w:rsidR="005D53EE">
        <w:rPr>
          <w:rFonts w:ascii="Times New Roman" w:hAnsi="Times New Roman" w:cs="Times New Roman"/>
          <w:b/>
          <w:sz w:val="26"/>
          <w:szCs w:val="26"/>
          <w:lang w:val="en-US"/>
        </w:rPr>
        <w:t xml:space="preserve"> </w:t>
      </w:r>
      <w:r w:rsidR="000730DA">
        <w:rPr>
          <w:rFonts w:ascii="Times New Roman" w:hAnsi="Times New Roman" w:cs="Times New Roman"/>
          <w:b/>
          <w:sz w:val="26"/>
          <w:szCs w:val="26"/>
          <w:lang w:val="en-US"/>
        </w:rPr>
        <w:t>Hari</w:t>
      </w:r>
      <w:r w:rsidR="005D53EE">
        <w:rPr>
          <w:rFonts w:ascii="Times New Roman" w:hAnsi="Times New Roman" w:cs="Times New Roman"/>
          <w:b/>
          <w:sz w:val="26"/>
          <w:szCs w:val="26"/>
          <w:lang w:val="en-US"/>
        </w:rPr>
        <w:t xml:space="preserve"> </w:t>
      </w:r>
      <w:proofErr w:type="spellStart"/>
      <w:r w:rsidR="000730DA">
        <w:rPr>
          <w:rFonts w:ascii="Times New Roman" w:hAnsi="Times New Roman" w:cs="Times New Roman"/>
          <w:b/>
          <w:sz w:val="26"/>
          <w:szCs w:val="26"/>
          <w:lang w:val="en-US"/>
        </w:rPr>
        <w:t>Prihanto</w:t>
      </w:r>
      <w:proofErr w:type="spellEnd"/>
      <w:r w:rsidR="000730DA">
        <w:rPr>
          <w:rFonts w:ascii="Times New Roman" w:hAnsi="Times New Roman" w:cs="Times New Roman"/>
          <w:b/>
          <w:sz w:val="26"/>
          <w:szCs w:val="26"/>
          <w:lang w:val="en-US"/>
        </w:rPr>
        <w:t>;</w:t>
      </w:r>
      <w:r w:rsidR="005D53EE">
        <w:rPr>
          <w:rFonts w:ascii="Times New Roman" w:hAnsi="Times New Roman" w:cs="Times New Roman"/>
          <w:b/>
          <w:sz w:val="26"/>
          <w:szCs w:val="26"/>
          <w:lang w:val="en-US"/>
        </w:rPr>
        <w:t xml:space="preserve"> </w:t>
      </w:r>
      <w:r w:rsidR="0016597B">
        <w:rPr>
          <w:rFonts w:ascii="Times New Roman" w:hAnsi="Times New Roman" w:cs="Times New Roman"/>
          <w:b/>
          <w:sz w:val="26"/>
          <w:szCs w:val="26"/>
          <w:lang w:val="en-US"/>
        </w:rPr>
        <w:t>Erni</w:t>
      </w:r>
      <w:r w:rsidR="00D75DFB">
        <w:rPr>
          <w:rFonts w:ascii="Times New Roman" w:hAnsi="Times New Roman" w:cs="Times New Roman"/>
          <w:b/>
          <w:sz w:val="26"/>
          <w:szCs w:val="26"/>
          <w:lang w:val="en-US"/>
        </w:rPr>
        <w:t xml:space="preserve"> </w:t>
      </w:r>
      <w:r w:rsidR="0016597B">
        <w:rPr>
          <w:rFonts w:ascii="Times New Roman" w:hAnsi="Times New Roman" w:cs="Times New Roman"/>
          <w:b/>
          <w:sz w:val="26"/>
          <w:szCs w:val="26"/>
          <w:lang w:val="en-US"/>
        </w:rPr>
        <w:t>Achmad</w:t>
      </w:r>
    </w:p>
    <w:p w14:paraId="1D952352" w14:textId="77777777" w:rsidR="00D52A49" w:rsidRPr="00EB183E" w:rsidRDefault="00D52A49" w:rsidP="00D52A49">
      <w:pPr>
        <w:spacing w:after="0"/>
        <w:jc w:val="center"/>
        <w:rPr>
          <w:rFonts w:ascii="Times New Roman" w:hAnsi="Times New Roman" w:cs="Times New Roman"/>
          <w:b/>
          <w:sz w:val="26"/>
          <w:szCs w:val="26"/>
          <w:lang w:val="en-US"/>
        </w:rPr>
      </w:pPr>
    </w:p>
    <w:p w14:paraId="5BD65F2D" w14:textId="77777777" w:rsidR="00573AE9" w:rsidRDefault="00573AE9" w:rsidP="00D52A49">
      <w:pPr>
        <w:spacing w:after="0"/>
        <w:jc w:val="center"/>
        <w:rPr>
          <w:rFonts w:ascii="Times New Roman" w:hAnsi="Times New Roman" w:cs="Times New Roman"/>
          <w:sz w:val="24"/>
          <w:szCs w:val="24"/>
        </w:rPr>
      </w:pPr>
      <w:r>
        <w:rPr>
          <w:rFonts w:ascii="Times New Roman" w:hAnsi="Times New Roman" w:cs="Times New Roman"/>
          <w:sz w:val="24"/>
          <w:szCs w:val="24"/>
        </w:rPr>
        <w:t>Prodi Ekonomi Pembangunan, Fak. Ekonomi dan Bisnis, Universitas Jambi</w:t>
      </w:r>
    </w:p>
    <w:p w14:paraId="1F7C6EC4" w14:textId="77777777" w:rsidR="00D52A49" w:rsidRPr="00D52A49" w:rsidRDefault="00D52A49" w:rsidP="00D52A49">
      <w:pPr>
        <w:spacing w:after="0"/>
        <w:jc w:val="center"/>
        <w:rPr>
          <w:rFonts w:ascii="Times New Roman" w:hAnsi="Times New Roman" w:cs="Times New Roman"/>
          <w:sz w:val="24"/>
          <w:szCs w:val="24"/>
        </w:rPr>
      </w:pPr>
    </w:p>
    <w:p w14:paraId="4A0E2560" w14:textId="03B22741" w:rsidR="00573AE9" w:rsidRPr="00D52A49" w:rsidRDefault="00D52A49" w:rsidP="00D52A49">
      <w:pPr>
        <w:spacing w:after="0"/>
        <w:jc w:val="center"/>
        <w:rPr>
          <w:rFonts w:ascii="Times New Roman" w:hAnsi="Times New Roman" w:cs="Times New Roman"/>
          <w:i/>
          <w:sz w:val="24"/>
          <w:szCs w:val="24"/>
        </w:rPr>
      </w:pPr>
      <w:r w:rsidRPr="00D52A49">
        <w:rPr>
          <w:rFonts w:ascii="Times New Roman" w:hAnsi="Times New Roman" w:cs="Times New Roman"/>
          <w:i/>
          <w:sz w:val="24"/>
          <w:szCs w:val="24"/>
        </w:rPr>
        <w:t>*</w:t>
      </w:r>
      <w:r w:rsidR="00573AE9" w:rsidRPr="00D52A49">
        <w:rPr>
          <w:rFonts w:ascii="Times New Roman" w:hAnsi="Times New Roman" w:cs="Times New Roman"/>
          <w:i/>
          <w:sz w:val="24"/>
          <w:szCs w:val="24"/>
        </w:rPr>
        <w:t>E</w:t>
      </w:r>
      <w:r w:rsidR="0016597B" w:rsidRPr="00D52A49">
        <w:rPr>
          <w:rFonts w:ascii="Times New Roman" w:hAnsi="Times New Roman" w:cs="Times New Roman"/>
          <w:i/>
          <w:sz w:val="24"/>
          <w:szCs w:val="24"/>
          <w:lang w:val="en-US"/>
        </w:rPr>
        <w:t>-</w:t>
      </w:r>
      <w:r w:rsidR="00573AE9" w:rsidRPr="00D52A49">
        <w:rPr>
          <w:rFonts w:ascii="Times New Roman" w:hAnsi="Times New Roman" w:cs="Times New Roman"/>
          <w:i/>
          <w:sz w:val="24"/>
          <w:szCs w:val="24"/>
        </w:rPr>
        <w:t xml:space="preserve">mail korespondensi: </w:t>
      </w:r>
      <w:hyperlink r:id="rId8" w:history="1">
        <w:r w:rsidR="00EB183E" w:rsidRPr="00D52A49">
          <w:rPr>
            <w:rStyle w:val="Hyperlink"/>
            <w:rFonts w:ascii="Times New Roman" w:hAnsi="Times New Roman" w:cs="Times New Roman"/>
            <w:i/>
            <w:color w:val="auto"/>
            <w:sz w:val="24"/>
            <w:szCs w:val="24"/>
            <w:u w:val="none"/>
            <w:lang w:val="en-US"/>
          </w:rPr>
          <w:t>herlila.dalimunthe@gmail.com</w:t>
        </w:r>
      </w:hyperlink>
    </w:p>
    <w:p w14:paraId="1BBCC086" w14:textId="77777777" w:rsidR="00E82E0D" w:rsidRPr="00E82E0D" w:rsidRDefault="00E82E0D" w:rsidP="00D52A49">
      <w:pPr>
        <w:spacing w:after="0"/>
        <w:jc w:val="center"/>
        <w:rPr>
          <w:rFonts w:ascii="Times New Roman" w:hAnsi="Times New Roman" w:cs="Times New Roman"/>
          <w:i/>
          <w:sz w:val="24"/>
          <w:szCs w:val="24"/>
          <w:u w:val="single"/>
        </w:rPr>
      </w:pPr>
    </w:p>
    <w:p w14:paraId="333296B1" w14:textId="77777777" w:rsidR="0016597B" w:rsidRPr="00EB183E" w:rsidRDefault="0016597B" w:rsidP="00D52A4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jc w:val="both"/>
        <w:rPr>
          <w:rFonts w:ascii="Times New Roman" w:eastAsia="Times New Roman" w:hAnsi="Times New Roman" w:cs="Times New Roman"/>
          <w:b/>
          <w:i/>
          <w:sz w:val="24"/>
          <w:szCs w:val="24"/>
          <w:lang w:eastAsia="id-ID"/>
        </w:rPr>
      </w:pPr>
      <w:r w:rsidRPr="00EB183E">
        <w:rPr>
          <w:rFonts w:ascii="Times New Roman" w:eastAsia="Times New Roman" w:hAnsi="Times New Roman" w:cs="Times New Roman"/>
          <w:b/>
          <w:i/>
          <w:sz w:val="24"/>
          <w:szCs w:val="24"/>
          <w:lang w:eastAsia="id-ID"/>
        </w:rPr>
        <w:t>Abstract</w:t>
      </w:r>
    </w:p>
    <w:p w14:paraId="36CBDF1D" w14:textId="77777777" w:rsidR="0016597B" w:rsidRDefault="0016597B" w:rsidP="00D52A49">
      <w:pPr>
        <w:spacing w:after="0"/>
        <w:ind w:left="0" w:firstLine="0"/>
        <w:jc w:val="both"/>
        <w:rPr>
          <w:rFonts w:ascii="Times New Roman" w:hAnsi="Times New Roman" w:cs="Times New Roman"/>
          <w:i/>
          <w:sz w:val="24"/>
          <w:szCs w:val="24"/>
        </w:rPr>
      </w:pPr>
      <w:r w:rsidRPr="003620EC">
        <w:rPr>
          <w:rFonts w:ascii="Times New Roman" w:hAnsi="Times New Roman" w:cs="Times New Roman"/>
          <w:i/>
          <w:sz w:val="24"/>
          <w:szCs w:val="24"/>
        </w:rPr>
        <w:t>This study aims to analyze the social and economic conditions of rubber farmers in the Muhajirin Village, Jaluko District, Muaro Jambi Regency. In addition, it is also to analyze the factors that influence rubber production in Muhajirin Village, Jaluko District, Muaro Jambi Regency. The type of data used in this study is primary data obtained through a survey using a questionnaire. Samples of rubber farmers who were respondents in this study were 82 farmers. The analytical method used in this research is descriptive quantitative using multiple linear regression analysis tools</w:t>
      </w:r>
      <w:r w:rsidR="003620EC">
        <w:rPr>
          <w:rFonts w:ascii="Times New Roman" w:hAnsi="Times New Roman" w:cs="Times New Roman"/>
          <w:i/>
          <w:sz w:val="24"/>
          <w:szCs w:val="24"/>
          <w:lang w:val="en-US"/>
        </w:rPr>
        <w:t xml:space="preserve">. </w:t>
      </w:r>
      <w:r w:rsidR="003131D8" w:rsidRPr="00EB183E">
        <w:rPr>
          <w:rFonts w:ascii="Times New Roman" w:hAnsi="Times New Roman" w:cs="Times New Roman"/>
          <w:i/>
          <w:sz w:val="24"/>
          <w:szCs w:val="24"/>
        </w:rPr>
        <w:t>This study</w:t>
      </w:r>
      <w:r w:rsidR="003131D8" w:rsidRPr="00C5615A">
        <w:rPr>
          <w:rFonts w:ascii="Times New Roman" w:hAnsi="Times New Roman" w:cs="Times New Roman"/>
          <w:i/>
          <w:sz w:val="24"/>
          <w:szCs w:val="24"/>
        </w:rPr>
        <w:t xml:space="preserve"> aims to analyze</w:t>
      </w:r>
      <w:r w:rsidR="003131D8">
        <w:rPr>
          <w:rFonts w:ascii="Times New Roman" w:hAnsi="Times New Roman" w:cs="Times New Roman"/>
          <w:i/>
          <w:sz w:val="24"/>
          <w:szCs w:val="24"/>
          <w:lang w:val="en-US"/>
        </w:rPr>
        <w:t>t</w:t>
      </w:r>
      <w:r w:rsidRPr="003620EC">
        <w:rPr>
          <w:rFonts w:ascii="Times New Roman" w:hAnsi="Times New Roman" w:cs="Times New Roman"/>
          <w:i/>
          <w:sz w:val="24"/>
          <w:szCs w:val="24"/>
        </w:rPr>
        <w:t xml:space="preserve">he factors that have a significant influence in </w:t>
      </w:r>
      <w:r w:rsidR="003131D8">
        <w:rPr>
          <w:rFonts w:ascii="Times New Roman" w:hAnsi="Times New Roman" w:cs="Times New Roman"/>
          <w:i/>
          <w:sz w:val="24"/>
          <w:szCs w:val="24"/>
        </w:rPr>
        <w:t xml:space="preserve">this study are land area, </w:t>
      </w:r>
      <w:r w:rsidR="003131D8">
        <w:rPr>
          <w:rFonts w:ascii="Times New Roman" w:hAnsi="Times New Roman" w:cs="Times New Roman"/>
          <w:i/>
          <w:sz w:val="24"/>
          <w:szCs w:val="24"/>
          <w:lang w:val="en-US"/>
        </w:rPr>
        <w:t>number</w:t>
      </w:r>
      <w:r w:rsidRPr="003620EC">
        <w:rPr>
          <w:rFonts w:ascii="Times New Roman" w:hAnsi="Times New Roman" w:cs="Times New Roman"/>
          <w:i/>
          <w:sz w:val="24"/>
          <w:szCs w:val="24"/>
        </w:rPr>
        <w:t xml:space="preserve"> of plants, number of tapping an</w:t>
      </w:r>
      <w:r w:rsidR="00D8196D">
        <w:rPr>
          <w:rFonts w:ascii="Times New Roman" w:hAnsi="Times New Roman" w:cs="Times New Roman"/>
          <w:i/>
          <w:sz w:val="24"/>
          <w:szCs w:val="24"/>
        </w:rPr>
        <w:t xml:space="preserve">d labor. Furthermore, </w:t>
      </w:r>
      <w:r w:rsidR="00D8196D">
        <w:rPr>
          <w:rFonts w:ascii="Times New Roman" w:hAnsi="Times New Roman" w:cs="Times New Roman"/>
          <w:i/>
          <w:sz w:val="24"/>
          <w:szCs w:val="24"/>
          <w:lang w:val="en-US"/>
        </w:rPr>
        <w:t xml:space="preserve">age of plant </w:t>
      </w:r>
      <w:r w:rsidRPr="003620EC">
        <w:rPr>
          <w:rFonts w:ascii="Times New Roman" w:hAnsi="Times New Roman" w:cs="Times New Roman"/>
          <w:i/>
          <w:sz w:val="24"/>
          <w:szCs w:val="24"/>
        </w:rPr>
        <w:t>does not have a significant effect on the amount of rubber production in Muhajirin Village, Jaluko District, Muaro Jambi Regency</w:t>
      </w:r>
    </w:p>
    <w:p w14:paraId="107929BB" w14:textId="77777777" w:rsidR="00D52A49" w:rsidRPr="00D52A49" w:rsidRDefault="00D52A49" w:rsidP="00D52A49">
      <w:pPr>
        <w:pBdr>
          <w:bottom w:val="single" w:sz="4" w:space="1" w:color="auto"/>
        </w:pBdr>
        <w:spacing w:after="0"/>
        <w:ind w:left="0" w:firstLine="0"/>
        <w:jc w:val="both"/>
        <w:rPr>
          <w:rFonts w:ascii="Times New Roman" w:hAnsi="Times New Roman" w:cs="Times New Roman"/>
          <w:i/>
          <w:sz w:val="10"/>
          <w:szCs w:val="10"/>
        </w:rPr>
      </w:pPr>
    </w:p>
    <w:p w14:paraId="463B3B12" w14:textId="1FE48B6F" w:rsidR="0016597B" w:rsidRPr="00D8196D" w:rsidRDefault="0016597B" w:rsidP="00D52A49">
      <w:pPr>
        <w:spacing w:after="0"/>
        <w:jc w:val="both"/>
        <w:rPr>
          <w:rFonts w:ascii="Times New Roman" w:hAnsi="Times New Roman" w:cs="Times New Roman"/>
          <w:b/>
          <w:sz w:val="24"/>
          <w:szCs w:val="24"/>
          <w:lang w:val="en-US"/>
        </w:rPr>
      </w:pPr>
      <w:r w:rsidRPr="0016597B">
        <w:rPr>
          <w:rFonts w:ascii="Times New Roman" w:hAnsi="Times New Roman" w:cs="Times New Roman"/>
          <w:b/>
          <w:i/>
          <w:sz w:val="24"/>
          <w:szCs w:val="24"/>
        </w:rPr>
        <w:t>Keywords</w:t>
      </w:r>
      <w:r w:rsidR="00D8196D">
        <w:rPr>
          <w:rFonts w:ascii="Times New Roman" w:hAnsi="Times New Roman" w:cs="Times New Roman"/>
          <w:i/>
          <w:sz w:val="24"/>
          <w:szCs w:val="24"/>
          <w:lang w:val="en-US"/>
        </w:rPr>
        <w:t xml:space="preserve">: </w:t>
      </w:r>
      <w:r w:rsidR="00D52A49">
        <w:rPr>
          <w:rFonts w:ascii="Times New Roman" w:hAnsi="Times New Roman" w:cs="Times New Roman"/>
          <w:i/>
          <w:sz w:val="24"/>
          <w:szCs w:val="24"/>
          <w:lang w:val="en-US"/>
        </w:rPr>
        <w:t>l</w:t>
      </w:r>
      <w:r w:rsidR="00D52A49">
        <w:rPr>
          <w:rFonts w:ascii="Times New Roman" w:hAnsi="Times New Roman" w:cs="Times New Roman"/>
          <w:i/>
          <w:sz w:val="24"/>
          <w:szCs w:val="24"/>
        </w:rPr>
        <w:t xml:space="preserve">and </w:t>
      </w:r>
      <w:r w:rsidR="00D52A49">
        <w:rPr>
          <w:rFonts w:ascii="Times New Roman" w:hAnsi="Times New Roman" w:cs="Times New Roman"/>
          <w:i/>
          <w:sz w:val="24"/>
          <w:szCs w:val="24"/>
          <w:lang w:val="en-US"/>
        </w:rPr>
        <w:t>a</w:t>
      </w:r>
      <w:r w:rsidR="00D52A49">
        <w:rPr>
          <w:rFonts w:ascii="Times New Roman" w:hAnsi="Times New Roman" w:cs="Times New Roman"/>
          <w:i/>
          <w:sz w:val="24"/>
          <w:szCs w:val="24"/>
        </w:rPr>
        <w:t xml:space="preserve">rea, </w:t>
      </w:r>
      <w:r w:rsidR="00D52A49">
        <w:rPr>
          <w:rFonts w:ascii="Times New Roman" w:hAnsi="Times New Roman" w:cs="Times New Roman"/>
          <w:i/>
          <w:sz w:val="24"/>
          <w:szCs w:val="24"/>
          <w:lang w:val="en-US"/>
        </w:rPr>
        <w:t>number</w:t>
      </w:r>
      <w:r w:rsidR="00D52A49" w:rsidRPr="003620EC">
        <w:rPr>
          <w:rFonts w:ascii="Times New Roman" w:hAnsi="Times New Roman" w:cs="Times New Roman"/>
          <w:i/>
          <w:sz w:val="24"/>
          <w:szCs w:val="24"/>
        </w:rPr>
        <w:t xml:space="preserve"> o</w:t>
      </w:r>
      <w:r w:rsidR="00D52A49">
        <w:rPr>
          <w:rFonts w:ascii="Times New Roman" w:hAnsi="Times New Roman" w:cs="Times New Roman"/>
          <w:i/>
          <w:sz w:val="24"/>
          <w:szCs w:val="24"/>
        </w:rPr>
        <w:t xml:space="preserve">f </w:t>
      </w:r>
      <w:r w:rsidR="00D52A49">
        <w:rPr>
          <w:rFonts w:ascii="Times New Roman" w:hAnsi="Times New Roman" w:cs="Times New Roman"/>
          <w:i/>
          <w:sz w:val="24"/>
          <w:szCs w:val="24"/>
          <w:lang w:val="en-US"/>
        </w:rPr>
        <w:t>p</w:t>
      </w:r>
      <w:r w:rsidR="00D52A49">
        <w:rPr>
          <w:rFonts w:ascii="Times New Roman" w:hAnsi="Times New Roman" w:cs="Times New Roman"/>
          <w:i/>
          <w:sz w:val="24"/>
          <w:szCs w:val="24"/>
        </w:rPr>
        <w:t xml:space="preserve">lants, </w:t>
      </w:r>
      <w:r w:rsidR="00D52A49">
        <w:rPr>
          <w:rFonts w:ascii="Times New Roman" w:hAnsi="Times New Roman" w:cs="Times New Roman"/>
          <w:i/>
          <w:sz w:val="24"/>
          <w:szCs w:val="24"/>
          <w:lang w:val="en-US"/>
        </w:rPr>
        <w:t>n</w:t>
      </w:r>
      <w:r w:rsidR="00D52A49">
        <w:rPr>
          <w:rFonts w:ascii="Times New Roman" w:hAnsi="Times New Roman" w:cs="Times New Roman"/>
          <w:i/>
          <w:sz w:val="24"/>
          <w:szCs w:val="24"/>
        </w:rPr>
        <w:t xml:space="preserve">umber of </w:t>
      </w:r>
      <w:r w:rsidR="00D52A49">
        <w:rPr>
          <w:rFonts w:ascii="Times New Roman" w:hAnsi="Times New Roman" w:cs="Times New Roman"/>
          <w:i/>
          <w:sz w:val="24"/>
          <w:szCs w:val="24"/>
          <w:lang w:val="en-US"/>
        </w:rPr>
        <w:t>t</w:t>
      </w:r>
      <w:r w:rsidR="00D52A49">
        <w:rPr>
          <w:rFonts w:ascii="Times New Roman" w:hAnsi="Times New Roman" w:cs="Times New Roman"/>
          <w:i/>
          <w:sz w:val="24"/>
          <w:szCs w:val="24"/>
        </w:rPr>
        <w:t>apping</w:t>
      </w:r>
      <w:r w:rsidR="00D52A49">
        <w:rPr>
          <w:rFonts w:ascii="Times New Roman" w:hAnsi="Times New Roman" w:cs="Times New Roman"/>
          <w:i/>
          <w:sz w:val="24"/>
          <w:szCs w:val="24"/>
          <w:lang w:val="en-US"/>
        </w:rPr>
        <w:t>, l</w:t>
      </w:r>
      <w:r w:rsidR="00D52A49" w:rsidRPr="003620EC">
        <w:rPr>
          <w:rFonts w:ascii="Times New Roman" w:hAnsi="Times New Roman" w:cs="Times New Roman"/>
          <w:i/>
          <w:sz w:val="24"/>
          <w:szCs w:val="24"/>
        </w:rPr>
        <w:t>abor</w:t>
      </w:r>
      <w:r w:rsidR="00D52A49">
        <w:rPr>
          <w:rFonts w:ascii="Times New Roman" w:hAnsi="Times New Roman" w:cs="Times New Roman"/>
          <w:i/>
          <w:sz w:val="24"/>
          <w:szCs w:val="24"/>
          <w:lang w:val="en-US"/>
        </w:rPr>
        <w:t>, age of plant, rubber</w:t>
      </w:r>
    </w:p>
    <w:p w14:paraId="6955EBB7" w14:textId="77777777" w:rsidR="0016597B" w:rsidRDefault="0016597B" w:rsidP="00D52A49">
      <w:pPr>
        <w:spacing w:after="0"/>
        <w:jc w:val="both"/>
        <w:rPr>
          <w:rFonts w:ascii="Times New Roman" w:hAnsi="Times New Roman" w:cs="Times New Roman"/>
          <w:b/>
          <w:sz w:val="24"/>
          <w:szCs w:val="24"/>
          <w:lang w:val="en-US"/>
        </w:rPr>
      </w:pPr>
    </w:p>
    <w:p w14:paraId="6FD015E2" w14:textId="77777777" w:rsidR="00B236F3" w:rsidRDefault="00B236F3" w:rsidP="00D52A49">
      <w:pPr>
        <w:spacing w:after="0"/>
        <w:jc w:val="both"/>
        <w:rPr>
          <w:rFonts w:ascii="Times New Roman" w:hAnsi="Times New Roman" w:cs="Times New Roman"/>
          <w:b/>
          <w:sz w:val="24"/>
          <w:szCs w:val="24"/>
        </w:rPr>
      </w:pPr>
      <w:r w:rsidRPr="00B236F3">
        <w:rPr>
          <w:rFonts w:ascii="Times New Roman" w:hAnsi="Times New Roman" w:cs="Times New Roman"/>
          <w:b/>
          <w:sz w:val="24"/>
          <w:szCs w:val="24"/>
        </w:rPr>
        <w:t xml:space="preserve">Abstrak </w:t>
      </w:r>
    </w:p>
    <w:p w14:paraId="1CE4721E" w14:textId="77777777" w:rsidR="00EB183E" w:rsidRDefault="00EB183E" w:rsidP="00D52A49">
      <w:pPr>
        <w:spacing w:after="0"/>
        <w:ind w:left="0" w:firstLine="0"/>
        <w:jc w:val="both"/>
        <w:rPr>
          <w:rFonts w:ascii="Times New Roman" w:hAnsi="Times New Roman"/>
          <w:color w:val="000000"/>
          <w:sz w:val="24"/>
          <w:szCs w:val="24"/>
        </w:rPr>
      </w:pPr>
      <w:r>
        <w:rPr>
          <w:rFonts w:ascii="Times New Roman" w:hAnsi="Times New Roman" w:cs="Times New Roman"/>
          <w:sz w:val="24"/>
        </w:rPr>
        <w:t>Penelitian i</w:t>
      </w:r>
      <w:r w:rsidRPr="00255061">
        <w:rPr>
          <w:rFonts w:ascii="Times New Roman" w:hAnsi="Times New Roman" w:cs="Times New Roman"/>
          <w:sz w:val="24"/>
        </w:rPr>
        <w:t xml:space="preserve">ni bertujuan untuk </w:t>
      </w:r>
      <w:r>
        <w:rPr>
          <w:rFonts w:ascii="Times New Roman" w:hAnsi="Times New Roman" w:cs="Times New Roman"/>
          <w:sz w:val="24"/>
        </w:rPr>
        <w:t xml:space="preserve">menganalisis kondisi sosial dan ekonomi petani karet di DesaMuhajirin Kecamatan Jaluko Kabupaten Muaro Jambi. </w:t>
      </w:r>
      <w:r w:rsidRPr="00255061">
        <w:rPr>
          <w:rFonts w:ascii="Times New Roman" w:hAnsi="Times New Roman" w:cs="Times New Roman"/>
          <w:sz w:val="24"/>
        </w:rPr>
        <w:t xml:space="preserve">Selain itu juga </w:t>
      </w:r>
      <w:r>
        <w:rPr>
          <w:rFonts w:ascii="Times New Roman" w:hAnsi="Times New Roman" w:cs="Times New Roman"/>
          <w:sz w:val="24"/>
        </w:rPr>
        <w:t xml:space="preserve">untuk </w:t>
      </w:r>
      <w:r w:rsidRPr="00255061">
        <w:rPr>
          <w:rFonts w:ascii="Times New Roman" w:hAnsi="Times New Roman" w:cs="Times New Roman"/>
          <w:sz w:val="24"/>
        </w:rPr>
        <w:t xml:space="preserve">menganalisis </w:t>
      </w:r>
      <w:r>
        <w:rPr>
          <w:rFonts w:ascii="Times New Roman" w:hAnsi="Times New Roman" w:cs="Times New Roman"/>
          <w:sz w:val="24"/>
        </w:rPr>
        <w:t xml:space="preserve">faktor-faktor yang mempengaruhi produksi karet di Desa Muhajirin Kecamatan Jaluko Kabupaten Muaro Jambi. </w:t>
      </w:r>
      <w:r>
        <w:rPr>
          <w:rFonts w:ascii="Times New Roman" w:hAnsi="Times New Roman" w:cs="Times New Roman"/>
          <w:sz w:val="24"/>
          <w:szCs w:val="24"/>
        </w:rPr>
        <w:t xml:space="preserve">Jenis data yang digunakan dalam penelitian ini yaitu data primer yang diperoleh melalui survei menggunakan kuesioner. Sampel petani karet yang menjadi responden penelitian ini berjumlah 82 petani. </w:t>
      </w:r>
      <w:r w:rsidRPr="00255061">
        <w:rPr>
          <w:rFonts w:ascii="Times New Roman" w:hAnsi="Times New Roman" w:cs="Times New Roman"/>
          <w:sz w:val="24"/>
        </w:rPr>
        <w:t xml:space="preserve">Metode analisis yang digunakan dalam penelitian ini adalah </w:t>
      </w:r>
      <w:r>
        <w:rPr>
          <w:rFonts w:ascii="Times New Roman" w:hAnsi="Times New Roman" w:cs="Times New Roman"/>
          <w:sz w:val="24"/>
        </w:rPr>
        <w:t xml:space="preserve">deskriptif kuantitatif dengan menggunakan alat analisis </w:t>
      </w:r>
      <w:r w:rsidRPr="00255061">
        <w:rPr>
          <w:rFonts w:ascii="Times New Roman" w:hAnsi="Times New Roman" w:cs="Times New Roman"/>
          <w:sz w:val="24"/>
        </w:rPr>
        <w:t xml:space="preserve">regresi linier berganda. </w:t>
      </w:r>
      <w:r>
        <w:rPr>
          <w:rFonts w:ascii="Times New Roman" w:hAnsi="Times New Roman"/>
          <w:color w:val="000000"/>
          <w:sz w:val="24"/>
          <w:szCs w:val="24"/>
        </w:rPr>
        <w:t>Faktor-faktor yang memiliki pengaruh signifikan dalam penelitian ini adalah luas lahan, jumlah tanaman, jumlah sadap dan tenaga kerja. Selanjutnya usia tanaman tidak memiliki pengaruh yang signifikan terhadap jumlah produksi karet di Desa Muhajirin Kecamatan Jaluko Kabupaten Muaro Jambi</w:t>
      </w:r>
    </w:p>
    <w:p w14:paraId="54F67133" w14:textId="77777777" w:rsidR="00D52A49" w:rsidRPr="00D52A49" w:rsidRDefault="00D52A49" w:rsidP="00D52A49">
      <w:pPr>
        <w:pBdr>
          <w:bottom w:val="single" w:sz="4" w:space="1" w:color="auto"/>
        </w:pBdr>
        <w:spacing w:after="0"/>
        <w:ind w:left="0" w:firstLine="0"/>
        <w:jc w:val="both"/>
        <w:rPr>
          <w:rFonts w:ascii="Times New Roman" w:hAnsi="Times New Roman" w:cs="Times New Roman"/>
          <w:sz w:val="10"/>
          <w:szCs w:val="10"/>
        </w:rPr>
      </w:pPr>
    </w:p>
    <w:p w14:paraId="02FABBD9" w14:textId="62606C15" w:rsidR="00E82E0D" w:rsidRPr="00D8196D" w:rsidRDefault="00D8196D" w:rsidP="00D52A49">
      <w:pPr>
        <w:spacing w:after="0"/>
        <w:ind w:left="1418" w:hanging="1418"/>
        <w:jc w:val="both"/>
        <w:rPr>
          <w:rFonts w:ascii="Times New Roman" w:hAnsi="Times New Roman" w:cs="Times New Roman"/>
          <w:sz w:val="24"/>
          <w:szCs w:val="24"/>
          <w:lang w:val="en-US"/>
        </w:rPr>
      </w:pPr>
      <w:r>
        <w:rPr>
          <w:rFonts w:ascii="Times New Roman" w:hAnsi="Times New Roman" w:cs="Times New Roman"/>
          <w:b/>
          <w:sz w:val="24"/>
        </w:rPr>
        <w:t xml:space="preserve">Kata </w:t>
      </w:r>
      <w:r>
        <w:rPr>
          <w:rFonts w:ascii="Times New Roman" w:hAnsi="Times New Roman" w:cs="Times New Roman"/>
          <w:b/>
          <w:sz w:val="24"/>
          <w:lang w:val="en-US"/>
        </w:rPr>
        <w:t>k</w:t>
      </w:r>
      <w:r w:rsidR="00EB183E">
        <w:rPr>
          <w:rFonts w:ascii="Times New Roman" w:hAnsi="Times New Roman" w:cs="Times New Roman"/>
          <w:b/>
          <w:sz w:val="24"/>
        </w:rPr>
        <w:t xml:space="preserve">unci : </w:t>
      </w:r>
      <w:r w:rsidR="00D52A49">
        <w:rPr>
          <w:rFonts w:ascii="Times New Roman" w:hAnsi="Times New Roman" w:cs="Times New Roman"/>
          <w:sz w:val="24"/>
          <w:lang w:val="en-US"/>
        </w:rPr>
        <w:t>luas lahan, jumlah tanaman, jumlah sadap, tenaga kerja, umur tanaman,     karet</w:t>
      </w:r>
    </w:p>
    <w:p w14:paraId="68052A3A" w14:textId="77777777" w:rsidR="003620EC" w:rsidRPr="003620EC" w:rsidRDefault="003620EC" w:rsidP="00D52A49">
      <w:pPr>
        <w:spacing w:after="0"/>
        <w:jc w:val="both"/>
        <w:rPr>
          <w:rFonts w:ascii="Times New Roman" w:hAnsi="Times New Roman" w:cs="Times New Roman"/>
          <w:sz w:val="24"/>
          <w:szCs w:val="24"/>
          <w:lang w:val="en-US"/>
        </w:rPr>
      </w:pPr>
    </w:p>
    <w:p w14:paraId="2931EE55" w14:textId="77777777" w:rsidR="00156D13" w:rsidRDefault="00156D13" w:rsidP="00D52A49">
      <w:pPr>
        <w:spacing w:after="0"/>
        <w:jc w:val="both"/>
        <w:rPr>
          <w:rFonts w:ascii="Times New Roman" w:hAnsi="Times New Roman" w:cs="Times New Roman"/>
          <w:b/>
          <w:sz w:val="24"/>
          <w:szCs w:val="24"/>
        </w:rPr>
      </w:pPr>
      <w:r w:rsidRPr="00156D13">
        <w:rPr>
          <w:rFonts w:ascii="Times New Roman" w:hAnsi="Times New Roman" w:cs="Times New Roman"/>
          <w:b/>
          <w:sz w:val="24"/>
          <w:szCs w:val="24"/>
        </w:rPr>
        <w:t>PENDAHULUAN</w:t>
      </w:r>
    </w:p>
    <w:p w14:paraId="7B90F5A3" w14:textId="77777777" w:rsidR="00B43268" w:rsidRPr="00D2216C" w:rsidRDefault="008B44CE" w:rsidP="00D52A49">
      <w:pPr>
        <w:spacing w:after="0"/>
        <w:ind w:left="0" w:firstLine="426"/>
        <w:jc w:val="both"/>
        <w:rPr>
          <w:rFonts w:ascii="Times New Roman" w:hAnsi="Times New Roman" w:cs="Times New Roman"/>
          <w:sz w:val="24"/>
          <w:szCs w:val="24"/>
          <w:lang w:val="en-US"/>
        </w:rPr>
      </w:pPr>
      <w:r>
        <w:rPr>
          <w:rFonts w:ascii="Times New Roman" w:hAnsi="Times New Roman" w:cs="Times New Roman"/>
          <w:sz w:val="24"/>
          <w:szCs w:val="24"/>
        </w:rPr>
        <w:t>Indonesia adalah</w:t>
      </w:r>
      <w:r w:rsidRPr="00AA0017">
        <w:rPr>
          <w:rFonts w:ascii="Times New Roman" w:hAnsi="Times New Roman" w:cs="Times New Roman"/>
          <w:sz w:val="24"/>
          <w:szCs w:val="24"/>
        </w:rPr>
        <w:t xml:space="preserve"> Negara yang kaya akan Sumber Daya Manusia (SDM) sebagai tenaga kerja dan kaya akan Sumber Daya Alam (SDA) sebagai komoditas yang dimanfaatkan oleh masyarakatnya.</w:t>
      </w:r>
      <w:r w:rsidR="00D2216C">
        <w:rPr>
          <w:rFonts w:ascii="Times New Roman" w:hAnsi="Times New Roman" w:cs="Times New Roman"/>
          <w:sz w:val="24"/>
          <w:szCs w:val="24"/>
        </w:rPr>
        <w:t xml:space="preserve">Indonesia juga merupakan Negara kepulauan yang terkenal dengan sebutan Negara agraris yang berarti sebagian besar masyarakatnya bermata pencarian sebagai petani. </w:t>
      </w:r>
      <w:r w:rsidR="00B43268">
        <w:rPr>
          <w:rFonts w:ascii="Times New Roman" w:hAnsi="Times New Roman" w:cs="Times New Roman"/>
          <w:sz w:val="24"/>
          <w:szCs w:val="24"/>
        </w:rPr>
        <w:t xml:space="preserve">Pertanian merupakan sektor primer dalam perekonomian Indonesia, artinya pertanian merupakan salah satu sektor penting dalam perekonomian dimana subsektor perkebunan merupakan salah satu subsektor yang </w:t>
      </w:r>
      <w:r w:rsidR="00B43268">
        <w:rPr>
          <w:rFonts w:ascii="Times New Roman" w:hAnsi="Times New Roman" w:cs="Times New Roman"/>
          <w:sz w:val="24"/>
          <w:szCs w:val="24"/>
        </w:rPr>
        <w:lastRenderedPageBreak/>
        <w:t>mengalami pertumbuhan paling konsisten, baik ditinjau dari areal maupun produksinya (Sjamsir</w:t>
      </w:r>
      <w:r w:rsidR="00D2216C">
        <w:rPr>
          <w:rFonts w:ascii="Times New Roman" w:hAnsi="Times New Roman" w:cs="Times New Roman"/>
          <w:sz w:val="24"/>
          <w:szCs w:val="24"/>
          <w:lang w:val="en-US"/>
        </w:rPr>
        <w:t>,</w:t>
      </w:r>
      <w:r w:rsidR="00B43268">
        <w:rPr>
          <w:rFonts w:ascii="Times New Roman" w:hAnsi="Times New Roman" w:cs="Times New Roman"/>
          <w:sz w:val="24"/>
          <w:szCs w:val="24"/>
        </w:rPr>
        <w:t xml:space="preserve"> 2017). Subsektor perkebunan memiliki kontribusi bagi sektor pertanian, selain itu subsektor perkebunan juga mampu menyerap tenaga kerja. </w:t>
      </w:r>
      <w:r w:rsidR="00D2216C">
        <w:rPr>
          <w:rFonts w:ascii="Times New Roman" w:hAnsi="Times New Roman" w:cs="Times New Roman"/>
          <w:sz w:val="24"/>
          <w:szCs w:val="24"/>
        </w:rPr>
        <w:t xml:space="preserve">BPS Indonesia </w:t>
      </w:r>
      <w:r w:rsidR="00D2216C">
        <w:rPr>
          <w:rFonts w:ascii="Times New Roman" w:hAnsi="Times New Roman" w:cs="Times New Roman"/>
          <w:sz w:val="24"/>
          <w:szCs w:val="24"/>
          <w:lang w:val="en-US"/>
        </w:rPr>
        <w:t xml:space="preserve">pada tahun </w:t>
      </w:r>
      <w:r w:rsidR="00D2216C">
        <w:rPr>
          <w:rFonts w:ascii="Times New Roman" w:hAnsi="Times New Roman" w:cs="Times New Roman"/>
          <w:sz w:val="24"/>
          <w:szCs w:val="24"/>
        </w:rPr>
        <w:t>2017</w:t>
      </w:r>
      <w:r w:rsidR="00B43268">
        <w:rPr>
          <w:rFonts w:ascii="Times New Roman" w:hAnsi="Times New Roman" w:cs="Times New Roman"/>
          <w:sz w:val="24"/>
          <w:szCs w:val="24"/>
        </w:rPr>
        <w:t xml:space="preserve"> mencatat sub sektor perkebunan mampu memberikan kontribusi sebesar 3,47% dan merupakan urutan pertama pada sektor pertanian, peternakan, perburuan dan jasa pertanian</w:t>
      </w:r>
      <w:r w:rsidR="00D2216C">
        <w:rPr>
          <w:rFonts w:ascii="Times New Roman" w:hAnsi="Times New Roman" w:cs="Times New Roman"/>
          <w:sz w:val="24"/>
          <w:szCs w:val="24"/>
          <w:lang w:val="en-US"/>
        </w:rPr>
        <w:t xml:space="preserve">. </w:t>
      </w:r>
      <w:r w:rsidR="00D2216C">
        <w:rPr>
          <w:rFonts w:ascii="Times New Roman" w:hAnsi="Times New Roman" w:cs="Times New Roman"/>
          <w:sz w:val="24"/>
          <w:szCs w:val="24"/>
        </w:rPr>
        <w:t>P</w:t>
      </w:r>
      <w:r w:rsidR="00D2216C" w:rsidRPr="00AA0017">
        <w:rPr>
          <w:rFonts w:ascii="Times New Roman" w:hAnsi="Times New Roman" w:cs="Times New Roman"/>
          <w:sz w:val="24"/>
          <w:szCs w:val="24"/>
        </w:rPr>
        <w:t xml:space="preserve">eningkatan produksi pada usaha perkebunan telah menunjukkan kemajuan yang sangat pesat, seperti komoditas karet, kakao, kopi, </w:t>
      </w:r>
      <w:r w:rsidR="00D2216C">
        <w:rPr>
          <w:rFonts w:ascii="Times New Roman" w:hAnsi="Times New Roman" w:cs="Times New Roman"/>
          <w:sz w:val="24"/>
          <w:szCs w:val="24"/>
        </w:rPr>
        <w:t>teh, tebu, kelapa</w:t>
      </w:r>
      <w:r w:rsidR="00D2216C" w:rsidRPr="00AA0017">
        <w:rPr>
          <w:rFonts w:ascii="Times New Roman" w:hAnsi="Times New Roman" w:cs="Times New Roman"/>
          <w:sz w:val="24"/>
          <w:szCs w:val="24"/>
        </w:rPr>
        <w:t xml:space="preserve"> dan juga </w:t>
      </w:r>
      <w:r w:rsidR="00D2216C">
        <w:rPr>
          <w:rFonts w:ascii="Times New Roman" w:hAnsi="Times New Roman" w:cs="Times New Roman"/>
          <w:sz w:val="24"/>
          <w:szCs w:val="24"/>
        </w:rPr>
        <w:t xml:space="preserve">kelapa </w:t>
      </w:r>
      <w:r w:rsidR="00D2216C" w:rsidRPr="00AA0017">
        <w:rPr>
          <w:rFonts w:ascii="Times New Roman" w:hAnsi="Times New Roman" w:cs="Times New Roman"/>
          <w:sz w:val="24"/>
          <w:szCs w:val="24"/>
        </w:rPr>
        <w:t>sawit.Perkebunan tersebut me</w:t>
      </w:r>
      <w:r w:rsidR="00D2216C">
        <w:rPr>
          <w:rFonts w:ascii="Times New Roman" w:hAnsi="Times New Roman" w:cs="Times New Roman"/>
          <w:sz w:val="24"/>
          <w:szCs w:val="24"/>
        </w:rPr>
        <w:t>rupakan andalan ekspor Indonesia</w:t>
      </w:r>
      <w:r w:rsidR="00D2216C" w:rsidRPr="00AA0017">
        <w:rPr>
          <w:rFonts w:ascii="Times New Roman" w:hAnsi="Times New Roman" w:cs="Times New Roman"/>
          <w:sz w:val="24"/>
          <w:szCs w:val="24"/>
        </w:rPr>
        <w:t xml:space="preserve"> terbesar di manca Negara, sehingga untuk mendapatkan ekspor yang baik diperlukan kerja sama yang baik antar petani, perusahaan dan juga pemerintah.</w:t>
      </w:r>
    </w:p>
    <w:p w14:paraId="032C685A" w14:textId="77777777" w:rsidR="00903E78" w:rsidRPr="008B44CE" w:rsidRDefault="00B43268" w:rsidP="00D52A49">
      <w:pPr>
        <w:spacing w:after="0"/>
        <w:ind w:left="0" w:firstLine="426"/>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rPr>
        <w:t xml:space="preserve">Karet merupakan salah satu komoditi hasil perkebunan yang mempunyai peran  penting dalam kegiatan ekonomi di Indonesia. </w:t>
      </w:r>
      <w:r w:rsidRPr="00EC13E4">
        <w:rPr>
          <w:rFonts w:ascii="Times New Roman" w:hAnsi="Times New Roman" w:cs="Times New Roman"/>
          <w:sz w:val="24"/>
          <w:szCs w:val="24"/>
          <w:shd w:val="clear" w:color="auto" w:fill="FFFFFF"/>
        </w:rPr>
        <w:t xml:space="preserve">Kementerian pertanian mencatat </w:t>
      </w:r>
      <w:r>
        <w:rPr>
          <w:rFonts w:ascii="Times New Roman" w:hAnsi="Times New Roman" w:cs="Times New Roman"/>
          <w:sz w:val="24"/>
          <w:szCs w:val="24"/>
          <w:shd w:val="clear" w:color="auto" w:fill="FFFFFF"/>
        </w:rPr>
        <w:t xml:space="preserve">total </w:t>
      </w:r>
      <w:r w:rsidRPr="00EC13E4">
        <w:rPr>
          <w:rFonts w:ascii="Times New Roman" w:hAnsi="Times New Roman" w:cs="Times New Roman"/>
          <w:sz w:val="24"/>
          <w:szCs w:val="24"/>
          <w:shd w:val="clear" w:color="auto" w:fill="FFFFFF"/>
        </w:rPr>
        <w:t xml:space="preserve">produksi karet </w:t>
      </w:r>
      <w:r>
        <w:rPr>
          <w:rFonts w:ascii="Times New Roman" w:hAnsi="Times New Roman" w:cs="Times New Roman"/>
          <w:sz w:val="24"/>
          <w:szCs w:val="24"/>
          <w:shd w:val="clear" w:color="auto" w:fill="FFFFFF"/>
        </w:rPr>
        <w:t xml:space="preserve">di Indonesia pada tahun 2017 sebesar 3.680.428 ton dimana </w:t>
      </w:r>
      <w:r w:rsidRPr="00EC13E4">
        <w:rPr>
          <w:rFonts w:ascii="Times New Roman" w:hAnsi="Times New Roman" w:cs="Times New Roman"/>
          <w:sz w:val="24"/>
          <w:szCs w:val="24"/>
          <w:shd w:val="clear" w:color="auto" w:fill="FFFFFF"/>
        </w:rPr>
        <w:t xml:space="preserve">dari </w:t>
      </w:r>
      <w:r>
        <w:rPr>
          <w:rFonts w:ascii="Times New Roman" w:hAnsi="Times New Roman" w:cs="Times New Roman"/>
          <w:sz w:val="24"/>
          <w:szCs w:val="24"/>
          <w:shd w:val="clear" w:color="auto" w:fill="FFFFFF"/>
        </w:rPr>
        <w:t xml:space="preserve">keseluruhan total jumlah produksi karet </w:t>
      </w:r>
      <w:r w:rsidRPr="00EC13E4">
        <w:rPr>
          <w:rFonts w:ascii="Times New Roman" w:hAnsi="Times New Roman" w:cs="Times New Roman"/>
          <w:sz w:val="24"/>
          <w:szCs w:val="24"/>
          <w:shd w:val="clear" w:color="auto" w:fill="FFFFFF"/>
        </w:rPr>
        <w:t xml:space="preserve">perkebunan rakyat (PR) </w:t>
      </w:r>
      <w:r>
        <w:rPr>
          <w:rFonts w:ascii="Times New Roman" w:hAnsi="Times New Roman" w:cs="Times New Roman"/>
          <w:sz w:val="24"/>
          <w:szCs w:val="24"/>
          <w:shd w:val="clear" w:color="auto" w:fill="FFFFFF"/>
        </w:rPr>
        <w:t xml:space="preserve">mampu memberikan kontribusi </w:t>
      </w:r>
      <w:r w:rsidRPr="00EC13E4">
        <w:rPr>
          <w:rFonts w:ascii="Times New Roman" w:hAnsi="Times New Roman" w:cs="Times New Roman"/>
          <w:sz w:val="24"/>
          <w:szCs w:val="24"/>
          <w:shd w:val="clear" w:color="auto" w:fill="FFFFFF"/>
        </w:rPr>
        <w:t>mencapai 3 juta ton atau mendominasi 82,78% dari total produksi karet nasional. Sementara produksi dari perkebunan besar swasta (PBS) mencapai 378 ribu ton atau 10,41% dari total sedangkan produksi perkebunan besar negara (PBN) seberat 247ribu  ton setara 6,82% dari total.</w:t>
      </w:r>
      <w:r w:rsidR="00D2216C">
        <w:rPr>
          <w:rFonts w:ascii="Times New Roman" w:hAnsi="Times New Roman" w:cs="Times New Roman"/>
          <w:sz w:val="24"/>
          <w:szCs w:val="24"/>
          <w:shd w:val="clear" w:color="auto" w:fill="FFFFFF"/>
        </w:rPr>
        <w:t>Tingginya tingkat produksi yang disumbangkan Perkebunan Rakyat tidak sebanding dengan jumlah produksi yang dihasilkan Perkebunan Besar dan Perkebunan Swasta jika dilihat dari tingkat produktivitas produksi dan luas lahan perkebunan karet.</w:t>
      </w:r>
      <w:r w:rsidR="008B44CE">
        <w:rPr>
          <w:rFonts w:ascii="Times New Roman" w:hAnsi="Times New Roman" w:cs="Times New Roman"/>
          <w:sz w:val="24"/>
          <w:szCs w:val="24"/>
          <w:shd w:val="clear" w:color="auto" w:fill="FFFFFF"/>
        </w:rPr>
        <w:t>Kementerian Pertanian menyatakan bahwa sejauh ini kebijakan yang dilakukan berupa menyusun program pelaksanaan peremajaan kebun karet rakyat yang mencakup antara lain inventarisasi lahan perkebunan karet rakyat, perbenihan, diversifikasi tanaman karet dengan tanaman lainnya, kelembagaan, pembiayaan serta subsidi pupuk.</w:t>
      </w:r>
    </w:p>
    <w:p w14:paraId="59ABFB2B" w14:textId="77777777" w:rsidR="00B43268" w:rsidRPr="00E82E0D" w:rsidRDefault="00B43268" w:rsidP="00D52A49">
      <w:pPr>
        <w:spacing w:after="0"/>
        <w:ind w:left="0"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rPr>
        <w:t>Provinsi Jambi memiliki potensi pada bidang pertanian terutama komoditi karet. Perkebunan karet di daerah Jambi pada umumnya adalah Perkebunan Rak</w:t>
      </w:r>
      <w:r w:rsidR="00D2216C">
        <w:rPr>
          <w:rFonts w:ascii="Times New Roman" w:hAnsi="Times New Roman" w:cs="Times New Roman"/>
          <w:sz w:val="24"/>
          <w:szCs w:val="24"/>
        </w:rPr>
        <w:t xml:space="preserve">yat. Badan Pusat Statistik </w:t>
      </w:r>
      <w:r w:rsidR="00D2216C">
        <w:rPr>
          <w:rFonts w:ascii="Times New Roman" w:hAnsi="Times New Roman" w:cs="Times New Roman"/>
          <w:sz w:val="24"/>
          <w:szCs w:val="24"/>
          <w:lang w:val="en-US"/>
        </w:rPr>
        <w:t xml:space="preserve">pada tahun </w:t>
      </w:r>
      <w:r w:rsidR="00D2216C">
        <w:rPr>
          <w:rFonts w:ascii="Times New Roman" w:hAnsi="Times New Roman" w:cs="Times New Roman"/>
          <w:sz w:val="24"/>
          <w:szCs w:val="24"/>
        </w:rPr>
        <w:t>2017</w:t>
      </w:r>
      <w:r>
        <w:rPr>
          <w:rFonts w:ascii="Times New Roman" w:hAnsi="Times New Roman" w:cs="Times New Roman"/>
          <w:sz w:val="24"/>
          <w:szCs w:val="24"/>
        </w:rPr>
        <w:t xml:space="preserve"> mencatat produksi perkebunan rakyat yang terbesar adalah karet yang memiliki luas tanaman 377.984 hektar dengan produksi 315.413 ton pada tahun 2017. Perkebunan karet menempati urutan pertama dari sudut luas dan jumlah petani. Perkebunan karet di Provinsi Jambi merupakan perkebunan rakyat yang diusahakan secara turun temurun sejak lebih dari seratus tahun yang lalu.</w:t>
      </w:r>
      <w:r w:rsidR="00D2216C">
        <w:rPr>
          <w:rFonts w:ascii="Times New Roman" w:hAnsi="Times New Roman" w:cs="Times New Roman"/>
          <w:sz w:val="24"/>
          <w:szCs w:val="24"/>
        </w:rPr>
        <w:t>Provinsi Jambi merupakan salah satu produsen karet dari lima Provinsi yang ada di Indonesia. Provinsi Jambi mampu memberikan kontribusi sebesar 8,83% terhadap produksi karet yang ada di Indonesia. Komoditas karet di Provinsi Jambi memiliki nilai ekspor sebesar 53,50% dari keseluruhan total ekspor non migas. Hal ini menandakan bahwa produk primer yang ada di Provinsi Jambi masih di dominasi oleh hasil perkebunan terutama komoditi karet.</w:t>
      </w:r>
    </w:p>
    <w:p w14:paraId="35CF7C7D" w14:textId="77777777" w:rsidR="00903E78" w:rsidRPr="00E82E0D" w:rsidRDefault="00B43268" w:rsidP="00D52A49">
      <w:pPr>
        <w:spacing w:after="0"/>
        <w:ind w:left="0" w:firstLine="426"/>
        <w:jc w:val="both"/>
        <w:rPr>
          <w:rFonts w:ascii="Times New Roman" w:hAnsi="Times New Roman" w:cs="Times New Roman"/>
          <w:sz w:val="24"/>
          <w:szCs w:val="24"/>
        </w:rPr>
      </w:pPr>
      <w:r>
        <w:rPr>
          <w:rFonts w:ascii="Times New Roman" w:hAnsi="Times New Roman" w:cs="Times New Roman"/>
          <w:sz w:val="24"/>
          <w:szCs w:val="24"/>
        </w:rPr>
        <w:t>Kabupaten Muaro Jambi merupakan salah satu dari 5 kabupaten yang menjadi  sentra produksi bagi komoditas karet provinsi Jambi dengan menyumbangkan produksi karet sebesar 29.260 ton pada tahun 2018 bagi provinsi Jambi. Meskipun luas lahan dan produksi yang dihasilkan lebih rendah dibandingkan kabupaten lain namun produktivitas karet di Kabupaten Muaro Jambi tinggi menepati posisi kedua dari total produksi setiap kabupaten yakni sebesar 968 kg/ha. Kabupaten Muaro Jambi merupakan salah satu kabupaten yang berada di Provinsi Jambi yang bergerak pada sektor perkebunan karet sebagai sektor penggerak perekonomian nya. Tanaman karet merupakan tanaman yang mampu berproduksi secara terus menerus sepanjang tahun hal ini yang menjadikan masyarakat dapat bergantung pada tanaman karet sebagai sumber penghidupan terutama petani karet itu sendiri.</w:t>
      </w:r>
    </w:p>
    <w:p w14:paraId="73E7860C" w14:textId="01FE7160" w:rsidR="00F47183" w:rsidRPr="00D8196D" w:rsidRDefault="00903E78" w:rsidP="00D52A49">
      <w:pPr>
        <w:spacing w:after="60"/>
        <w:ind w:left="1134" w:hanging="1134"/>
        <w:jc w:val="both"/>
        <w:rPr>
          <w:rFonts w:ascii="Times New Roman" w:eastAsia="Times New Roman" w:hAnsi="Times New Roman" w:cs="Times New Roman"/>
          <w:color w:val="000000"/>
          <w:sz w:val="24"/>
          <w:szCs w:val="24"/>
          <w:lang w:val="en-US"/>
        </w:rPr>
      </w:pPr>
      <w:r w:rsidRPr="00F47183">
        <w:rPr>
          <w:rFonts w:ascii="Times New Roman" w:eastAsia="Times New Roman" w:hAnsi="Times New Roman" w:cs="Times New Roman"/>
          <w:b/>
          <w:color w:val="000000"/>
          <w:sz w:val="24"/>
          <w:szCs w:val="24"/>
        </w:rPr>
        <w:lastRenderedPageBreak/>
        <w:t>Tabel 1.</w:t>
      </w:r>
      <w:r w:rsidR="00F47183">
        <w:rPr>
          <w:rFonts w:ascii="Times New Roman" w:eastAsia="Times New Roman" w:hAnsi="Times New Roman" w:cs="Times New Roman"/>
          <w:color w:val="000000"/>
          <w:sz w:val="24"/>
          <w:szCs w:val="24"/>
        </w:rPr>
        <w:t xml:space="preserve"> Jumlah </w:t>
      </w:r>
      <w:r w:rsidR="00F47183">
        <w:rPr>
          <w:rFonts w:ascii="Times New Roman" w:eastAsia="Times New Roman" w:hAnsi="Times New Roman" w:cs="Times New Roman"/>
          <w:color w:val="000000"/>
          <w:sz w:val="24"/>
          <w:szCs w:val="24"/>
          <w:lang w:val="en-US"/>
        </w:rPr>
        <w:t>p</w:t>
      </w:r>
      <w:r w:rsidR="00F47183">
        <w:rPr>
          <w:rFonts w:ascii="Times New Roman" w:eastAsia="Times New Roman" w:hAnsi="Times New Roman" w:cs="Times New Roman"/>
          <w:color w:val="000000"/>
          <w:sz w:val="24"/>
          <w:szCs w:val="24"/>
        </w:rPr>
        <w:t xml:space="preserve">roduksi </w:t>
      </w:r>
      <w:r w:rsidR="00F47183">
        <w:rPr>
          <w:rFonts w:ascii="Times New Roman" w:eastAsia="Times New Roman" w:hAnsi="Times New Roman" w:cs="Times New Roman"/>
          <w:color w:val="000000"/>
          <w:sz w:val="24"/>
          <w:szCs w:val="24"/>
          <w:lang w:val="en-US"/>
        </w:rPr>
        <w:t>p</w:t>
      </w:r>
      <w:r w:rsidR="00F47183">
        <w:rPr>
          <w:rFonts w:ascii="Times New Roman" w:eastAsia="Times New Roman" w:hAnsi="Times New Roman" w:cs="Times New Roman"/>
          <w:color w:val="000000"/>
          <w:sz w:val="24"/>
          <w:szCs w:val="24"/>
        </w:rPr>
        <w:t xml:space="preserve">erkebunan Karet </w:t>
      </w:r>
      <w:r w:rsidR="00F47183">
        <w:rPr>
          <w:rFonts w:ascii="Times New Roman" w:eastAsia="Times New Roman" w:hAnsi="Times New Roman" w:cs="Times New Roman"/>
          <w:color w:val="000000"/>
          <w:sz w:val="24"/>
          <w:szCs w:val="24"/>
          <w:lang w:val="en-US"/>
        </w:rPr>
        <w:t>m</w:t>
      </w:r>
      <w:r w:rsidRPr="00903E78">
        <w:rPr>
          <w:rFonts w:ascii="Times New Roman" w:eastAsia="Times New Roman" w:hAnsi="Times New Roman" w:cs="Times New Roman"/>
          <w:color w:val="000000"/>
          <w:sz w:val="24"/>
          <w:szCs w:val="24"/>
        </w:rPr>
        <w:t>enurut Kecamatan Kabupaten Muaro Jambi (ribu ton), tahun 2017 dan 2018</w:t>
      </w:r>
    </w:p>
    <w:tbl>
      <w:tblPr>
        <w:tblStyle w:val="TableGrid"/>
        <w:tblW w:w="8651" w:type="dxa"/>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75"/>
        <w:gridCol w:w="1265"/>
        <w:gridCol w:w="830"/>
        <w:gridCol w:w="1394"/>
        <w:gridCol w:w="835"/>
        <w:gridCol w:w="1952"/>
      </w:tblGrid>
      <w:tr w:rsidR="00903E78" w:rsidRPr="00903E78" w14:paraId="7902AE6B" w14:textId="77777777" w:rsidTr="00D52A49">
        <w:trPr>
          <w:trHeight w:val="349"/>
          <w:jc w:val="center"/>
        </w:trPr>
        <w:tc>
          <w:tcPr>
            <w:tcW w:w="2375" w:type="dxa"/>
            <w:vMerge w:val="restart"/>
            <w:tcBorders>
              <w:top w:val="single" w:sz="4" w:space="0" w:color="auto"/>
              <w:bottom w:val="nil"/>
            </w:tcBorders>
            <w:noWrap/>
            <w:vAlign w:val="center"/>
            <w:hideMark/>
          </w:tcPr>
          <w:p w14:paraId="09A641E4" w14:textId="77777777" w:rsidR="00903E78" w:rsidRPr="00903E78" w:rsidRDefault="00903E78" w:rsidP="00D52A49">
            <w:pPr>
              <w:rPr>
                <w:rFonts w:ascii="Times New Roman" w:eastAsia="Times New Roman" w:hAnsi="Times New Roman" w:cs="Times New Roman"/>
                <w:b/>
                <w:sz w:val="24"/>
                <w:szCs w:val="24"/>
              </w:rPr>
            </w:pPr>
            <w:r w:rsidRPr="00903E78">
              <w:rPr>
                <w:rFonts w:ascii="Times New Roman" w:eastAsia="Times New Roman" w:hAnsi="Times New Roman" w:cs="Times New Roman"/>
                <w:b/>
                <w:sz w:val="24"/>
                <w:szCs w:val="24"/>
              </w:rPr>
              <w:t>Kecamatan</w:t>
            </w:r>
          </w:p>
        </w:tc>
        <w:tc>
          <w:tcPr>
            <w:tcW w:w="4324" w:type="dxa"/>
            <w:gridSpan w:val="4"/>
            <w:tcBorders>
              <w:top w:val="single" w:sz="4" w:space="0" w:color="auto"/>
              <w:bottom w:val="single" w:sz="4" w:space="0" w:color="auto"/>
            </w:tcBorders>
            <w:vAlign w:val="center"/>
          </w:tcPr>
          <w:p w14:paraId="4A3A881E" w14:textId="77777777" w:rsidR="00903E78" w:rsidRPr="00903E78" w:rsidRDefault="00903E78" w:rsidP="00D52A49">
            <w:pPr>
              <w:jc w:val="center"/>
              <w:rPr>
                <w:rFonts w:ascii="Times New Roman" w:eastAsia="Times New Roman" w:hAnsi="Times New Roman" w:cs="Times New Roman"/>
                <w:b/>
                <w:sz w:val="24"/>
                <w:szCs w:val="24"/>
              </w:rPr>
            </w:pPr>
            <w:r w:rsidRPr="00903E78">
              <w:rPr>
                <w:rFonts w:ascii="Times New Roman" w:eastAsia="Times New Roman" w:hAnsi="Times New Roman" w:cs="Times New Roman"/>
                <w:b/>
                <w:sz w:val="24"/>
                <w:szCs w:val="24"/>
              </w:rPr>
              <w:t>Produksi Karet (Ribu Ton)</w:t>
            </w:r>
          </w:p>
        </w:tc>
        <w:tc>
          <w:tcPr>
            <w:tcW w:w="1952" w:type="dxa"/>
            <w:vMerge w:val="restart"/>
            <w:tcBorders>
              <w:top w:val="single" w:sz="4" w:space="0" w:color="auto"/>
              <w:bottom w:val="nil"/>
            </w:tcBorders>
            <w:vAlign w:val="center"/>
          </w:tcPr>
          <w:p w14:paraId="4284BAE5" w14:textId="77777777" w:rsidR="00903E78" w:rsidRPr="00903E78" w:rsidRDefault="00903E78" w:rsidP="00D52A49">
            <w:pPr>
              <w:jc w:val="center"/>
              <w:rPr>
                <w:rFonts w:ascii="Times New Roman" w:eastAsia="Times New Roman" w:hAnsi="Times New Roman" w:cs="Times New Roman"/>
                <w:b/>
                <w:sz w:val="24"/>
                <w:szCs w:val="24"/>
              </w:rPr>
            </w:pPr>
            <w:r w:rsidRPr="00903E78">
              <w:rPr>
                <w:rFonts w:ascii="Times New Roman" w:eastAsia="Times New Roman" w:hAnsi="Times New Roman" w:cs="Times New Roman"/>
                <w:b/>
                <w:sz w:val="24"/>
                <w:szCs w:val="24"/>
              </w:rPr>
              <w:t>Perkembangan (%)</w:t>
            </w:r>
          </w:p>
        </w:tc>
      </w:tr>
      <w:tr w:rsidR="00903E78" w:rsidRPr="00903E78" w14:paraId="0F4D558C" w14:textId="77777777" w:rsidTr="00D52A49">
        <w:trPr>
          <w:trHeight w:val="349"/>
          <w:jc w:val="center"/>
        </w:trPr>
        <w:tc>
          <w:tcPr>
            <w:tcW w:w="2375" w:type="dxa"/>
            <w:vMerge/>
            <w:tcBorders>
              <w:bottom w:val="single" w:sz="4" w:space="0" w:color="auto"/>
            </w:tcBorders>
            <w:noWrap/>
            <w:vAlign w:val="center"/>
            <w:hideMark/>
          </w:tcPr>
          <w:p w14:paraId="76EA26CB" w14:textId="77777777" w:rsidR="00903E78" w:rsidRPr="00903E78" w:rsidRDefault="00903E78" w:rsidP="00D52A49">
            <w:pPr>
              <w:rPr>
                <w:rFonts w:ascii="Times New Roman" w:eastAsia="Times New Roman" w:hAnsi="Times New Roman" w:cs="Times New Roman"/>
                <w:sz w:val="24"/>
                <w:szCs w:val="24"/>
              </w:rPr>
            </w:pPr>
          </w:p>
        </w:tc>
        <w:tc>
          <w:tcPr>
            <w:tcW w:w="1265" w:type="dxa"/>
            <w:tcBorders>
              <w:top w:val="single" w:sz="4" w:space="0" w:color="auto"/>
              <w:bottom w:val="single" w:sz="4" w:space="0" w:color="auto"/>
            </w:tcBorders>
            <w:noWrap/>
            <w:vAlign w:val="center"/>
            <w:hideMark/>
          </w:tcPr>
          <w:p w14:paraId="0FDF378E" w14:textId="77777777" w:rsidR="00903E78" w:rsidRPr="00903E78" w:rsidRDefault="00903E78" w:rsidP="00D52A49">
            <w:pPr>
              <w:jc w:val="center"/>
              <w:rPr>
                <w:rFonts w:ascii="Times New Roman" w:eastAsia="Times New Roman" w:hAnsi="Times New Roman" w:cs="Times New Roman"/>
                <w:b/>
                <w:sz w:val="24"/>
                <w:szCs w:val="24"/>
              </w:rPr>
            </w:pPr>
            <w:r w:rsidRPr="00903E78">
              <w:rPr>
                <w:rFonts w:ascii="Times New Roman" w:eastAsia="Times New Roman" w:hAnsi="Times New Roman" w:cs="Times New Roman"/>
                <w:b/>
                <w:sz w:val="24"/>
                <w:szCs w:val="24"/>
              </w:rPr>
              <w:t>2017</w:t>
            </w:r>
          </w:p>
        </w:tc>
        <w:tc>
          <w:tcPr>
            <w:tcW w:w="830" w:type="dxa"/>
            <w:tcBorders>
              <w:top w:val="single" w:sz="4" w:space="0" w:color="auto"/>
              <w:bottom w:val="single" w:sz="4" w:space="0" w:color="auto"/>
            </w:tcBorders>
            <w:vAlign w:val="center"/>
          </w:tcPr>
          <w:p w14:paraId="0162F52B" w14:textId="77777777" w:rsidR="00903E78" w:rsidRPr="00903E78" w:rsidRDefault="00903E78" w:rsidP="00D52A49">
            <w:pPr>
              <w:jc w:val="center"/>
              <w:rPr>
                <w:rFonts w:ascii="Times New Roman" w:eastAsia="Times New Roman" w:hAnsi="Times New Roman" w:cs="Times New Roman"/>
                <w:b/>
                <w:sz w:val="24"/>
                <w:szCs w:val="24"/>
              </w:rPr>
            </w:pPr>
            <w:r w:rsidRPr="00903E78">
              <w:rPr>
                <w:rFonts w:ascii="Times New Roman" w:eastAsia="Times New Roman" w:hAnsi="Times New Roman" w:cs="Times New Roman"/>
                <w:b/>
                <w:sz w:val="24"/>
                <w:szCs w:val="24"/>
              </w:rPr>
              <w:t>%</w:t>
            </w:r>
          </w:p>
        </w:tc>
        <w:tc>
          <w:tcPr>
            <w:tcW w:w="1394" w:type="dxa"/>
            <w:tcBorders>
              <w:top w:val="single" w:sz="4" w:space="0" w:color="auto"/>
              <w:bottom w:val="single" w:sz="4" w:space="0" w:color="auto"/>
            </w:tcBorders>
            <w:noWrap/>
            <w:vAlign w:val="center"/>
            <w:hideMark/>
          </w:tcPr>
          <w:p w14:paraId="4C641709" w14:textId="77777777" w:rsidR="00903E78" w:rsidRPr="00903E78" w:rsidRDefault="00903E78" w:rsidP="00D52A49">
            <w:pPr>
              <w:jc w:val="center"/>
              <w:rPr>
                <w:rFonts w:ascii="Times New Roman" w:eastAsia="Times New Roman" w:hAnsi="Times New Roman" w:cs="Times New Roman"/>
                <w:b/>
                <w:sz w:val="24"/>
                <w:szCs w:val="24"/>
              </w:rPr>
            </w:pPr>
            <w:r w:rsidRPr="00903E78">
              <w:rPr>
                <w:rFonts w:ascii="Times New Roman" w:eastAsia="Times New Roman" w:hAnsi="Times New Roman" w:cs="Times New Roman"/>
                <w:b/>
                <w:sz w:val="24"/>
                <w:szCs w:val="24"/>
              </w:rPr>
              <w:t>2018</w:t>
            </w:r>
          </w:p>
        </w:tc>
        <w:tc>
          <w:tcPr>
            <w:tcW w:w="834" w:type="dxa"/>
            <w:tcBorders>
              <w:top w:val="single" w:sz="4" w:space="0" w:color="auto"/>
              <w:bottom w:val="single" w:sz="4" w:space="0" w:color="auto"/>
            </w:tcBorders>
            <w:vAlign w:val="center"/>
          </w:tcPr>
          <w:p w14:paraId="36D498C0" w14:textId="77777777" w:rsidR="00903E78" w:rsidRPr="00903E78" w:rsidRDefault="00903E78" w:rsidP="00D52A49">
            <w:pPr>
              <w:jc w:val="center"/>
              <w:rPr>
                <w:rFonts w:ascii="Times New Roman" w:eastAsia="Times New Roman" w:hAnsi="Times New Roman" w:cs="Times New Roman"/>
                <w:b/>
                <w:sz w:val="24"/>
                <w:szCs w:val="24"/>
              </w:rPr>
            </w:pPr>
            <w:r w:rsidRPr="00903E78">
              <w:rPr>
                <w:rFonts w:ascii="Times New Roman" w:eastAsia="Times New Roman" w:hAnsi="Times New Roman" w:cs="Times New Roman"/>
                <w:b/>
                <w:sz w:val="24"/>
                <w:szCs w:val="24"/>
              </w:rPr>
              <w:t>%</w:t>
            </w:r>
          </w:p>
        </w:tc>
        <w:tc>
          <w:tcPr>
            <w:tcW w:w="1952" w:type="dxa"/>
            <w:vMerge/>
            <w:tcBorders>
              <w:bottom w:val="single" w:sz="4" w:space="0" w:color="auto"/>
            </w:tcBorders>
            <w:vAlign w:val="center"/>
          </w:tcPr>
          <w:p w14:paraId="14F4D2F2" w14:textId="77777777" w:rsidR="00903E78" w:rsidRPr="00903E78" w:rsidRDefault="00903E78" w:rsidP="00D52A49">
            <w:pPr>
              <w:jc w:val="center"/>
              <w:rPr>
                <w:rFonts w:ascii="Times New Roman" w:eastAsia="Times New Roman" w:hAnsi="Times New Roman" w:cs="Times New Roman"/>
                <w:b/>
                <w:sz w:val="24"/>
                <w:szCs w:val="24"/>
              </w:rPr>
            </w:pPr>
          </w:p>
        </w:tc>
      </w:tr>
      <w:tr w:rsidR="00903E78" w:rsidRPr="00903E78" w14:paraId="2EF2A4BF" w14:textId="77777777" w:rsidTr="00D52A49">
        <w:trPr>
          <w:trHeight w:val="349"/>
          <w:jc w:val="center"/>
        </w:trPr>
        <w:tc>
          <w:tcPr>
            <w:tcW w:w="2375" w:type="dxa"/>
            <w:tcBorders>
              <w:top w:val="single" w:sz="4" w:space="0" w:color="auto"/>
            </w:tcBorders>
            <w:noWrap/>
            <w:vAlign w:val="center"/>
            <w:hideMark/>
          </w:tcPr>
          <w:p w14:paraId="24D7A837" w14:textId="77777777" w:rsidR="00903E78" w:rsidRPr="00903E78" w:rsidRDefault="00903E78" w:rsidP="00D52A49">
            <w:pP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Mestong</w:t>
            </w:r>
          </w:p>
        </w:tc>
        <w:tc>
          <w:tcPr>
            <w:tcW w:w="1265" w:type="dxa"/>
            <w:tcBorders>
              <w:top w:val="single" w:sz="4" w:space="0" w:color="auto"/>
            </w:tcBorders>
            <w:noWrap/>
            <w:vAlign w:val="center"/>
            <w:hideMark/>
          </w:tcPr>
          <w:p w14:paraId="005CFCFB" w14:textId="77777777" w:rsidR="00903E78" w:rsidRPr="00903E78" w:rsidRDefault="00903E78" w:rsidP="00D52A49">
            <w:pPr>
              <w:tabs>
                <w:tab w:val="center" w:pos="1000"/>
                <w:tab w:val="right" w:pos="2000"/>
              </w:tabs>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7.140</w:t>
            </w:r>
          </w:p>
        </w:tc>
        <w:tc>
          <w:tcPr>
            <w:tcW w:w="830" w:type="dxa"/>
            <w:tcBorders>
              <w:top w:val="single" w:sz="4" w:space="0" w:color="auto"/>
            </w:tcBorders>
            <w:vAlign w:val="bottom"/>
          </w:tcPr>
          <w:p w14:paraId="0A61E91A" w14:textId="77777777" w:rsidR="00903E78" w:rsidRPr="00903E78" w:rsidRDefault="00903E78" w:rsidP="00D52A49">
            <w:pPr>
              <w:jc w:val="right"/>
              <w:rPr>
                <w:rFonts w:ascii="Times New Roman" w:hAnsi="Times New Roman" w:cs="Times New Roman"/>
                <w:color w:val="000000"/>
                <w:sz w:val="24"/>
                <w:szCs w:val="24"/>
              </w:rPr>
            </w:pPr>
            <w:r w:rsidRPr="00903E78">
              <w:rPr>
                <w:rFonts w:ascii="Times New Roman" w:hAnsi="Times New Roman" w:cs="Times New Roman"/>
                <w:color w:val="000000"/>
                <w:sz w:val="24"/>
                <w:szCs w:val="24"/>
              </w:rPr>
              <w:t>23,87</w:t>
            </w:r>
          </w:p>
        </w:tc>
        <w:tc>
          <w:tcPr>
            <w:tcW w:w="1394" w:type="dxa"/>
            <w:tcBorders>
              <w:top w:val="single" w:sz="4" w:space="0" w:color="auto"/>
            </w:tcBorders>
            <w:noWrap/>
            <w:vAlign w:val="center"/>
            <w:hideMark/>
          </w:tcPr>
          <w:p w14:paraId="69383B99"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7.211</w:t>
            </w:r>
          </w:p>
        </w:tc>
        <w:tc>
          <w:tcPr>
            <w:tcW w:w="834" w:type="dxa"/>
            <w:tcBorders>
              <w:top w:val="single" w:sz="4" w:space="0" w:color="auto"/>
            </w:tcBorders>
            <w:vAlign w:val="center"/>
          </w:tcPr>
          <w:p w14:paraId="2D534ACB"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23,83</w:t>
            </w:r>
          </w:p>
        </w:tc>
        <w:tc>
          <w:tcPr>
            <w:tcW w:w="1952" w:type="dxa"/>
            <w:tcBorders>
              <w:top w:val="single" w:sz="4" w:space="0" w:color="auto"/>
            </w:tcBorders>
            <w:vAlign w:val="center"/>
          </w:tcPr>
          <w:p w14:paraId="6F691FB7"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0,99</w:t>
            </w:r>
          </w:p>
        </w:tc>
      </w:tr>
      <w:tr w:rsidR="00903E78" w:rsidRPr="00903E78" w14:paraId="26000959" w14:textId="77777777" w:rsidTr="00D52A49">
        <w:trPr>
          <w:trHeight w:val="349"/>
          <w:jc w:val="center"/>
        </w:trPr>
        <w:tc>
          <w:tcPr>
            <w:tcW w:w="2375" w:type="dxa"/>
            <w:noWrap/>
            <w:vAlign w:val="center"/>
            <w:hideMark/>
          </w:tcPr>
          <w:p w14:paraId="2DA6F134" w14:textId="77777777" w:rsidR="00903E78" w:rsidRPr="00903E78" w:rsidRDefault="00903E78" w:rsidP="00D52A49">
            <w:pP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Sungai Bahar</w:t>
            </w:r>
          </w:p>
        </w:tc>
        <w:tc>
          <w:tcPr>
            <w:tcW w:w="1265" w:type="dxa"/>
            <w:noWrap/>
            <w:vAlign w:val="center"/>
            <w:hideMark/>
          </w:tcPr>
          <w:p w14:paraId="78802C1B"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150</w:t>
            </w:r>
          </w:p>
        </w:tc>
        <w:tc>
          <w:tcPr>
            <w:tcW w:w="830" w:type="dxa"/>
            <w:vAlign w:val="bottom"/>
          </w:tcPr>
          <w:p w14:paraId="68290E4E" w14:textId="77777777" w:rsidR="00903E78" w:rsidRPr="00903E78" w:rsidRDefault="00903E78" w:rsidP="00D52A49">
            <w:pPr>
              <w:jc w:val="right"/>
              <w:rPr>
                <w:rFonts w:ascii="Times New Roman" w:hAnsi="Times New Roman" w:cs="Times New Roman"/>
                <w:color w:val="000000"/>
                <w:sz w:val="24"/>
                <w:szCs w:val="24"/>
              </w:rPr>
            </w:pPr>
            <w:r w:rsidRPr="00903E78">
              <w:rPr>
                <w:rFonts w:ascii="Times New Roman" w:hAnsi="Times New Roman" w:cs="Times New Roman"/>
                <w:color w:val="000000"/>
                <w:sz w:val="24"/>
                <w:szCs w:val="24"/>
              </w:rPr>
              <w:t>0,50</w:t>
            </w:r>
          </w:p>
        </w:tc>
        <w:tc>
          <w:tcPr>
            <w:tcW w:w="1394" w:type="dxa"/>
            <w:noWrap/>
            <w:vAlign w:val="center"/>
            <w:hideMark/>
          </w:tcPr>
          <w:p w14:paraId="0A16A1FA"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175</w:t>
            </w:r>
          </w:p>
        </w:tc>
        <w:tc>
          <w:tcPr>
            <w:tcW w:w="834" w:type="dxa"/>
            <w:vAlign w:val="center"/>
          </w:tcPr>
          <w:p w14:paraId="2150ACEB"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0,58</w:t>
            </w:r>
          </w:p>
        </w:tc>
        <w:tc>
          <w:tcPr>
            <w:tcW w:w="1952" w:type="dxa"/>
            <w:vAlign w:val="center"/>
          </w:tcPr>
          <w:p w14:paraId="2F067695"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16,67</w:t>
            </w:r>
          </w:p>
        </w:tc>
      </w:tr>
      <w:tr w:rsidR="00903E78" w:rsidRPr="00903E78" w14:paraId="6C80EC4F" w14:textId="77777777" w:rsidTr="00D52A49">
        <w:trPr>
          <w:trHeight w:val="349"/>
          <w:jc w:val="center"/>
        </w:trPr>
        <w:tc>
          <w:tcPr>
            <w:tcW w:w="2375" w:type="dxa"/>
            <w:noWrap/>
            <w:vAlign w:val="center"/>
            <w:hideMark/>
          </w:tcPr>
          <w:p w14:paraId="6A735F4A" w14:textId="77777777" w:rsidR="00903E78" w:rsidRPr="00903E78" w:rsidRDefault="00903E78" w:rsidP="00D52A49">
            <w:pP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Bahar Selatan</w:t>
            </w:r>
          </w:p>
        </w:tc>
        <w:tc>
          <w:tcPr>
            <w:tcW w:w="1265" w:type="dxa"/>
            <w:noWrap/>
            <w:vAlign w:val="center"/>
            <w:hideMark/>
          </w:tcPr>
          <w:p w14:paraId="671B906B"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67</w:t>
            </w:r>
          </w:p>
        </w:tc>
        <w:tc>
          <w:tcPr>
            <w:tcW w:w="830" w:type="dxa"/>
            <w:vAlign w:val="bottom"/>
          </w:tcPr>
          <w:p w14:paraId="27804059" w14:textId="77777777" w:rsidR="00903E78" w:rsidRPr="00903E78" w:rsidRDefault="00903E78" w:rsidP="00D52A49">
            <w:pPr>
              <w:jc w:val="right"/>
              <w:rPr>
                <w:rFonts w:ascii="Times New Roman" w:hAnsi="Times New Roman" w:cs="Times New Roman"/>
                <w:color w:val="000000"/>
                <w:sz w:val="24"/>
                <w:szCs w:val="24"/>
              </w:rPr>
            </w:pPr>
            <w:r w:rsidRPr="00903E78">
              <w:rPr>
                <w:rFonts w:ascii="Times New Roman" w:hAnsi="Times New Roman" w:cs="Times New Roman"/>
                <w:color w:val="000000"/>
                <w:sz w:val="24"/>
                <w:szCs w:val="24"/>
              </w:rPr>
              <w:t>0,22</w:t>
            </w:r>
          </w:p>
        </w:tc>
        <w:tc>
          <w:tcPr>
            <w:tcW w:w="1394" w:type="dxa"/>
            <w:noWrap/>
            <w:vAlign w:val="center"/>
            <w:hideMark/>
          </w:tcPr>
          <w:p w14:paraId="7E316A40"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67</w:t>
            </w:r>
          </w:p>
        </w:tc>
        <w:tc>
          <w:tcPr>
            <w:tcW w:w="834" w:type="dxa"/>
            <w:vAlign w:val="center"/>
          </w:tcPr>
          <w:p w14:paraId="48C603DF"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0,22</w:t>
            </w:r>
          </w:p>
        </w:tc>
        <w:tc>
          <w:tcPr>
            <w:tcW w:w="1952" w:type="dxa"/>
            <w:vAlign w:val="center"/>
          </w:tcPr>
          <w:p w14:paraId="6F8F6E21"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0</w:t>
            </w:r>
          </w:p>
        </w:tc>
      </w:tr>
      <w:tr w:rsidR="00903E78" w:rsidRPr="00903E78" w14:paraId="58984269" w14:textId="77777777" w:rsidTr="00D52A49">
        <w:trPr>
          <w:trHeight w:val="349"/>
          <w:jc w:val="center"/>
        </w:trPr>
        <w:tc>
          <w:tcPr>
            <w:tcW w:w="2375" w:type="dxa"/>
            <w:noWrap/>
            <w:vAlign w:val="center"/>
            <w:hideMark/>
          </w:tcPr>
          <w:p w14:paraId="28F68A83" w14:textId="77777777" w:rsidR="00903E78" w:rsidRPr="00903E78" w:rsidRDefault="00903E78" w:rsidP="00D52A49">
            <w:pP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Bahar Utara</w:t>
            </w:r>
          </w:p>
        </w:tc>
        <w:tc>
          <w:tcPr>
            <w:tcW w:w="1265" w:type="dxa"/>
            <w:noWrap/>
            <w:vAlign w:val="center"/>
            <w:hideMark/>
          </w:tcPr>
          <w:p w14:paraId="152C8827"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23</w:t>
            </w:r>
          </w:p>
        </w:tc>
        <w:tc>
          <w:tcPr>
            <w:tcW w:w="830" w:type="dxa"/>
            <w:vAlign w:val="bottom"/>
          </w:tcPr>
          <w:p w14:paraId="686FFB5C" w14:textId="77777777" w:rsidR="00903E78" w:rsidRPr="00903E78" w:rsidRDefault="00903E78" w:rsidP="00D52A49">
            <w:pPr>
              <w:jc w:val="right"/>
              <w:rPr>
                <w:rFonts w:ascii="Times New Roman" w:hAnsi="Times New Roman" w:cs="Times New Roman"/>
                <w:color w:val="000000"/>
                <w:sz w:val="24"/>
                <w:szCs w:val="24"/>
              </w:rPr>
            </w:pPr>
            <w:r w:rsidRPr="00903E78">
              <w:rPr>
                <w:rFonts w:ascii="Times New Roman" w:hAnsi="Times New Roman" w:cs="Times New Roman"/>
                <w:color w:val="000000"/>
                <w:sz w:val="24"/>
                <w:szCs w:val="24"/>
              </w:rPr>
              <w:t>0,08</w:t>
            </w:r>
          </w:p>
        </w:tc>
        <w:tc>
          <w:tcPr>
            <w:tcW w:w="1394" w:type="dxa"/>
            <w:noWrap/>
            <w:vAlign w:val="center"/>
            <w:hideMark/>
          </w:tcPr>
          <w:p w14:paraId="2B0AE54B"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23</w:t>
            </w:r>
          </w:p>
        </w:tc>
        <w:tc>
          <w:tcPr>
            <w:tcW w:w="834" w:type="dxa"/>
            <w:vAlign w:val="center"/>
          </w:tcPr>
          <w:p w14:paraId="5C0B4529"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0,08</w:t>
            </w:r>
          </w:p>
        </w:tc>
        <w:tc>
          <w:tcPr>
            <w:tcW w:w="1952" w:type="dxa"/>
            <w:vAlign w:val="center"/>
          </w:tcPr>
          <w:p w14:paraId="37692AB5"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0</w:t>
            </w:r>
          </w:p>
        </w:tc>
      </w:tr>
      <w:tr w:rsidR="00903E78" w:rsidRPr="00903E78" w14:paraId="6EAFC114" w14:textId="77777777" w:rsidTr="00D52A49">
        <w:trPr>
          <w:trHeight w:val="349"/>
          <w:jc w:val="center"/>
        </w:trPr>
        <w:tc>
          <w:tcPr>
            <w:tcW w:w="2375" w:type="dxa"/>
            <w:noWrap/>
            <w:vAlign w:val="center"/>
            <w:hideMark/>
          </w:tcPr>
          <w:p w14:paraId="64389C1F" w14:textId="77777777" w:rsidR="00903E78" w:rsidRPr="00903E78" w:rsidRDefault="00903E78" w:rsidP="00D52A49">
            <w:pP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Kumpeh</w:t>
            </w:r>
            <w:r w:rsidR="005D53EE">
              <w:rPr>
                <w:rFonts w:ascii="Times New Roman" w:eastAsia="Times New Roman" w:hAnsi="Times New Roman" w:cs="Times New Roman"/>
                <w:sz w:val="24"/>
                <w:szCs w:val="24"/>
              </w:rPr>
              <w:t xml:space="preserve"> </w:t>
            </w:r>
            <w:r w:rsidRPr="00903E78">
              <w:rPr>
                <w:rFonts w:ascii="Times New Roman" w:eastAsia="Times New Roman" w:hAnsi="Times New Roman" w:cs="Times New Roman"/>
                <w:sz w:val="24"/>
                <w:szCs w:val="24"/>
              </w:rPr>
              <w:t>Ulu</w:t>
            </w:r>
          </w:p>
        </w:tc>
        <w:tc>
          <w:tcPr>
            <w:tcW w:w="1265" w:type="dxa"/>
            <w:noWrap/>
            <w:vAlign w:val="center"/>
            <w:hideMark/>
          </w:tcPr>
          <w:p w14:paraId="6ACA3344"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223</w:t>
            </w:r>
          </w:p>
        </w:tc>
        <w:tc>
          <w:tcPr>
            <w:tcW w:w="830" w:type="dxa"/>
            <w:vAlign w:val="bottom"/>
          </w:tcPr>
          <w:p w14:paraId="6A1DA805" w14:textId="77777777" w:rsidR="00903E78" w:rsidRPr="00903E78" w:rsidRDefault="00903E78" w:rsidP="00D52A49">
            <w:pPr>
              <w:jc w:val="right"/>
              <w:rPr>
                <w:rFonts w:ascii="Times New Roman" w:hAnsi="Times New Roman" w:cs="Times New Roman"/>
                <w:color w:val="000000"/>
                <w:sz w:val="24"/>
                <w:szCs w:val="24"/>
              </w:rPr>
            </w:pPr>
            <w:r w:rsidRPr="00903E78">
              <w:rPr>
                <w:rFonts w:ascii="Times New Roman" w:hAnsi="Times New Roman" w:cs="Times New Roman"/>
                <w:color w:val="000000"/>
                <w:sz w:val="24"/>
                <w:szCs w:val="24"/>
              </w:rPr>
              <w:t>0,75</w:t>
            </w:r>
          </w:p>
        </w:tc>
        <w:tc>
          <w:tcPr>
            <w:tcW w:w="1394" w:type="dxa"/>
            <w:noWrap/>
            <w:vAlign w:val="center"/>
            <w:hideMark/>
          </w:tcPr>
          <w:p w14:paraId="0EC3AC73"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223</w:t>
            </w:r>
          </w:p>
        </w:tc>
        <w:tc>
          <w:tcPr>
            <w:tcW w:w="834" w:type="dxa"/>
            <w:vAlign w:val="center"/>
          </w:tcPr>
          <w:p w14:paraId="03BB6916"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0,74</w:t>
            </w:r>
          </w:p>
        </w:tc>
        <w:tc>
          <w:tcPr>
            <w:tcW w:w="1952" w:type="dxa"/>
            <w:vAlign w:val="center"/>
          </w:tcPr>
          <w:p w14:paraId="47BB1209"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0</w:t>
            </w:r>
          </w:p>
        </w:tc>
      </w:tr>
      <w:tr w:rsidR="00903E78" w:rsidRPr="00903E78" w14:paraId="0CF404F1" w14:textId="77777777" w:rsidTr="00D52A49">
        <w:trPr>
          <w:trHeight w:val="349"/>
          <w:jc w:val="center"/>
        </w:trPr>
        <w:tc>
          <w:tcPr>
            <w:tcW w:w="2375" w:type="dxa"/>
            <w:noWrap/>
            <w:vAlign w:val="center"/>
            <w:hideMark/>
          </w:tcPr>
          <w:p w14:paraId="678F05FD" w14:textId="77777777" w:rsidR="00903E78" w:rsidRPr="00903E78" w:rsidRDefault="00903E78" w:rsidP="00D52A49">
            <w:pP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Sungai Gelam</w:t>
            </w:r>
          </w:p>
        </w:tc>
        <w:tc>
          <w:tcPr>
            <w:tcW w:w="1265" w:type="dxa"/>
            <w:noWrap/>
            <w:vAlign w:val="center"/>
            <w:hideMark/>
          </w:tcPr>
          <w:p w14:paraId="74E5A023"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4.240</w:t>
            </w:r>
          </w:p>
        </w:tc>
        <w:tc>
          <w:tcPr>
            <w:tcW w:w="830" w:type="dxa"/>
            <w:vAlign w:val="bottom"/>
          </w:tcPr>
          <w:p w14:paraId="283D47C4" w14:textId="77777777" w:rsidR="00903E78" w:rsidRPr="00903E78" w:rsidRDefault="00903E78" w:rsidP="00D52A49">
            <w:pPr>
              <w:jc w:val="right"/>
              <w:rPr>
                <w:rFonts w:ascii="Times New Roman" w:hAnsi="Times New Roman" w:cs="Times New Roman"/>
                <w:color w:val="000000"/>
                <w:sz w:val="24"/>
                <w:szCs w:val="24"/>
              </w:rPr>
            </w:pPr>
            <w:r w:rsidRPr="00903E78">
              <w:rPr>
                <w:rFonts w:ascii="Times New Roman" w:hAnsi="Times New Roman" w:cs="Times New Roman"/>
                <w:color w:val="000000"/>
                <w:sz w:val="24"/>
                <w:szCs w:val="24"/>
              </w:rPr>
              <w:t>14,17</w:t>
            </w:r>
          </w:p>
        </w:tc>
        <w:tc>
          <w:tcPr>
            <w:tcW w:w="1394" w:type="dxa"/>
            <w:noWrap/>
            <w:vAlign w:val="center"/>
            <w:hideMark/>
          </w:tcPr>
          <w:p w14:paraId="51F6F727"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4.475</w:t>
            </w:r>
          </w:p>
        </w:tc>
        <w:tc>
          <w:tcPr>
            <w:tcW w:w="834" w:type="dxa"/>
            <w:vAlign w:val="center"/>
          </w:tcPr>
          <w:p w14:paraId="0A7481EA"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14,79</w:t>
            </w:r>
          </w:p>
        </w:tc>
        <w:tc>
          <w:tcPr>
            <w:tcW w:w="1952" w:type="dxa"/>
            <w:vAlign w:val="center"/>
          </w:tcPr>
          <w:p w14:paraId="32A8B351"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5,54</w:t>
            </w:r>
          </w:p>
        </w:tc>
      </w:tr>
      <w:tr w:rsidR="00903E78" w:rsidRPr="00903E78" w14:paraId="60D2974A" w14:textId="77777777" w:rsidTr="00D52A49">
        <w:trPr>
          <w:trHeight w:val="349"/>
          <w:jc w:val="center"/>
        </w:trPr>
        <w:tc>
          <w:tcPr>
            <w:tcW w:w="2375" w:type="dxa"/>
            <w:noWrap/>
            <w:vAlign w:val="center"/>
            <w:hideMark/>
          </w:tcPr>
          <w:p w14:paraId="086E5537" w14:textId="77777777" w:rsidR="00903E78" w:rsidRPr="00903E78" w:rsidRDefault="00903E78" w:rsidP="00D52A49">
            <w:pP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Kumpeh</w:t>
            </w:r>
          </w:p>
        </w:tc>
        <w:tc>
          <w:tcPr>
            <w:tcW w:w="1265" w:type="dxa"/>
            <w:noWrap/>
            <w:vAlign w:val="center"/>
            <w:hideMark/>
          </w:tcPr>
          <w:p w14:paraId="0BC7D349"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900</w:t>
            </w:r>
          </w:p>
        </w:tc>
        <w:tc>
          <w:tcPr>
            <w:tcW w:w="830" w:type="dxa"/>
            <w:vAlign w:val="bottom"/>
          </w:tcPr>
          <w:p w14:paraId="0C0142C2" w14:textId="77777777" w:rsidR="00903E78" w:rsidRPr="00903E78" w:rsidRDefault="00903E78" w:rsidP="00D52A49">
            <w:pPr>
              <w:jc w:val="right"/>
              <w:rPr>
                <w:rFonts w:ascii="Times New Roman" w:hAnsi="Times New Roman" w:cs="Times New Roman"/>
                <w:color w:val="000000"/>
                <w:sz w:val="24"/>
                <w:szCs w:val="24"/>
              </w:rPr>
            </w:pPr>
            <w:r w:rsidRPr="00903E78">
              <w:rPr>
                <w:rFonts w:ascii="Times New Roman" w:hAnsi="Times New Roman" w:cs="Times New Roman"/>
                <w:color w:val="000000"/>
                <w:sz w:val="24"/>
                <w:szCs w:val="24"/>
              </w:rPr>
              <w:t>3,01</w:t>
            </w:r>
          </w:p>
        </w:tc>
        <w:tc>
          <w:tcPr>
            <w:tcW w:w="1394" w:type="dxa"/>
            <w:noWrap/>
            <w:vAlign w:val="center"/>
            <w:hideMark/>
          </w:tcPr>
          <w:p w14:paraId="276AB889"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975</w:t>
            </w:r>
          </w:p>
        </w:tc>
        <w:tc>
          <w:tcPr>
            <w:tcW w:w="834" w:type="dxa"/>
            <w:vAlign w:val="center"/>
          </w:tcPr>
          <w:p w14:paraId="4436321E"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3,22</w:t>
            </w:r>
          </w:p>
        </w:tc>
        <w:tc>
          <w:tcPr>
            <w:tcW w:w="1952" w:type="dxa"/>
            <w:vAlign w:val="center"/>
          </w:tcPr>
          <w:p w14:paraId="6E2D7446"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8,33</w:t>
            </w:r>
          </w:p>
        </w:tc>
      </w:tr>
      <w:tr w:rsidR="00903E78" w:rsidRPr="00903E78" w14:paraId="12B9F677" w14:textId="77777777" w:rsidTr="00D52A49">
        <w:trPr>
          <w:trHeight w:val="349"/>
          <w:jc w:val="center"/>
        </w:trPr>
        <w:tc>
          <w:tcPr>
            <w:tcW w:w="2375" w:type="dxa"/>
            <w:noWrap/>
            <w:vAlign w:val="center"/>
            <w:hideMark/>
          </w:tcPr>
          <w:p w14:paraId="0A02E773" w14:textId="77777777" w:rsidR="00903E78" w:rsidRPr="00903E78" w:rsidRDefault="00903E78" w:rsidP="00D52A49">
            <w:pP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Maro</w:t>
            </w:r>
            <w:r w:rsidR="005D53EE">
              <w:rPr>
                <w:rFonts w:ascii="Times New Roman" w:eastAsia="Times New Roman" w:hAnsi="Times New Roman" w:cs="Times New Roman"/>
                <w:sz w:val="24"/>
                <w:szCs w:val="24"/>
              </w:rPr>
              <w:t xml:space="preserve"> </w:t>
            </w:r>
            <w:r w:rsidRPr="00903E78">
              <w:rPr>
                <w:rFonts w:ascii="Times New Roman" w:eastAsia="Times New Roman" w:hAnsi="Times New Roman" w:cs="Times New Roman"/>
                <w:sz w:val="24"/>
                <w:szCs w:val="24"/>
              </w:rPr>
              <w:t>Sebo</w:t>
            </w:r>
          </w:p>
        </w:tc>
        <w:tc>
          <w:tcPr>
            <w:tcW w:w="1265" w:type="dxa"/>
            <w:noWrap/>
            <w:vAlign w:val="center"/>
            <w:hideMark/>
          </w:tcPr>
          <w:p w14:paraId="2C75DA08"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1.980</w:t>
            </w:r>
          </w:p>
        </w:tc>
        <w:tc>
          <w:tcPr>
            <w:tcW w:w="830" w:type="dxa"/>
            <w:vAlign w:val="bottom"/>
          </w:tcPr>
          <w:p w14:paraId="403A21AC" w14:textId="77777777" w:rsidR="00903E78" w:rsidRPr="00903E78" w:rsidRDefault="00903E78" w:rsidP="00D52A49">
            <w:pPr>
              <w:jc w:val="right"/>
              <w:rPr>
                <w:rFonts w:ascii="Times New Roman" w:hAnsi="Times New Roman" w:cs="Times New Roman"/>
                <w:color w:val="000000"/>
                <w:sz w:val="24"/>
                <w:szCs w:val="24"/>
              </w:rPr>
            </w:pPr>
            <w:r w:rsidRPr="00903E78">
              <w:rPr>
                <w:rFonts w:ascii="Times New Roman" w:hAnsi="Times New Roman" w:cs="Times New Roman"/>
                <w:color w:val="000000"/>
                <w:sz w:val="24"/>
                <w:szCs w:val="24"/>
              </w:rPr>
              <w:t>6,62</w:t>
            </w:r>
          </w:p>
        </w:tc>
        <w:tc>
          <w:tcPr>
            <w:tcW w:w="1394" w:type="dxa"/>
            <w:noWrap/>
            <w:vAlign w:val="center"/>
            <w:hideMark/>
          </w:tcPr>
          <w:p w14:paraId="112AA93D"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1.813</w:t>
            </w:r>
          </w:p>
        </w:tc>
        <w:tc>
          <w:tcPr>
            <w:tcW w:w="834" w:type="dxa"/>
            <w:vAlign w:val="center"/>
          </w:tcPr>
          <w:p w14:paraId="2CAB5643"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5,99</w:t>
            </w:r>
          </w:p>
        </w:tc>
        <w:tc>
          <w:tcPr>
            <w:tcW w:w="1952" w:type="dxa"/>
            <w:vAlign w:val="center"/>
          </w:tcPr>
          <w:p w14:paraId="44191EA8"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-8,43</w:t>
            </w:r>
          </w:p>
        </w:tc>
      </w:tr>
      <w:tr w:rsidR="00903E78" w:rsidRPr="00903E78" w14:paraId="6C62FF3D" w14:textId="77777777" w:rsidTr="00D52A49">
        <w:trPr>
          <w:trHeight w:val="349"/>
          <w:jc w:val="center"/>
        </w:trPr>
        <w:tc>
          <w:tcPr>
            <w:tcW w:w="2375" w:type="dxa"/>
            <w:noWrap/>
            <w:vAlign w:val="center"/>
            <w:hideMark/>
          </w:tcPr>
          <w:p w14:paraId="0330E822" w14:textId="77777777" w:rsidR="00903E78" w:rsidRPr="00903E78" w:rsidRDefault="00903E78" w:rsidP="00D52A49">
            <w:pP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Taman Rajo</w:t>
            </w:r>
          </w:p>
        </w:tc>
        <w:tc>
          <w:tcPr>
            <w:tcW w:w="1265" w:type="dxa"/>
            <w:noWrap/>
            <w:vAlign w:val="center"/>
            <w:hideMark/>
          </w:tcPr>
          <w:p w14:paraId="06461CF9"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1.330</w:t>
            </w:r>
          </w:p>
        </w:tc>
        <w:tc>
          <w:tcPr>
            <w:tcW w:w="830" w:type="dxa"/>
            <w:vAlign w:val="bottom"/>
          </w:tcPr>
          <w:p w14:paraId="4AD22DE9" w14:textId="77777777" w:rsidR="00903E78" w:rsidRPr="00903E78" w:rsidRDefault="00903E78" w:rsidP="00D52A49">
            <w:pPr>
              <w:jc w:val="right"/>
              <w:rPr>
                <w:rFonts w:ascii="Times New Roman" w:hAnsi="Times New Roman" w:cs="Times New Roman"/>
                <w:color w:val="000000"/>
                <w:sz w:val="24"/>
                <w:szCs w:val="24"/>
              </w:rPr>
            </w:pPr>
            <w:r w:rsidRPr="00903E78">
              <w:rPr>
                <w:rFonts w:ascii="Times New Roman" w:hAnsi="Times New Roman" w:cs="Times New Roman"/>
                <w:color w:val="000000"/>
                <w:sz w:val="24"/>
                <w:szCs w:val="24"/>
              </w:rPr>
              <w:t>4,45</w:t>
            </w:r>
          </w:p>
        </w:tc>
        <w:tc>
          <w:tcPr>
            <w:tcW w:w="1394" w:type="dxa"/>
            <w:noWrap/>
            <w:vAlign w:val="center"/>
            <w:hideMark/>
          </w:tcPr>
          <w:p w14:paraId="7C382FFA"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1.209</w:t>
            </w:r>
          </w:p>
        </w:tc>
        <w:tc>
          <w:tcPr>
            <w:tcW w:w="834" w:type="dxa"/>
            <w:vAlign w:val="center"/>
          </w:tcPr>
          <w:p w14:paraId="129593C4"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4</w:t>
            </w:r>
          </w:p>
        </w:tc>
        <w:tc>
          <w:tcPr>
            <w:tcW w:w="1952" w:type="dxa"/>
            <w:vAlign w:val="center"/>
          </w:tcPr>
          <w:p w14:paraId="0F52891E"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-9,10</w:t>
            </w:r>
          </w:p>
        </w:tc>
      </w:tr>
      <w:tr w:rsidR="00903E78" w:rsidRPr="00903E78" w14:paraId="6A39481C" w14:textId="77777777" w:rsidTr="00D52A49">
        <w:trPr>
          <w:trHeight w:val="349"/>
          <w:jc w:val="center"/>
        </w:trPr>
        <w:tc>
          <w:tcPr>
            <w:tcW w:w="2375" w:type="dxa"/>
            <w:noWrap/>
            <w:vAlign w:val="center"/>
            <w:hideMark/>
          </w:tcPr>
          <w:p w14:paraId="2CE6C1F8" w14:textId="77777777" w:rsidR="00903E78" w:rsidRPr="00903E78" w:rsidRDefault="00903E78" w:rsidP="00D52A49">
            <w:pP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Jambi Luar Kota</w:t>
            </w:r>
          </w:p>
        </w:tc>
        <w:tc>
          <w:tcPr>
            <w:tcW w:w="1265" w:type="dxa"/>
            <w:noWrap/>
            <w:vAlign w:val="center"/>
            <w:hideMark/>
          </w:tcPr>
          <w:p w14:paraId="2BAC15D8"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2.850</w:t>
            </w:r>
          </w:p>
        </w:tc>
        <w:tc>
          <w:tcPr>
            <w:tcW w:w="830" w:type="dxa"/>
            <w:vAlign w:val="bottom"/>
          </w:tcPr>
          <w:p w14:paraId="03CED5A4" w14:textId="77777777" w:rsidR="00903E78" w:rsidRPr="00903E78" w:rsidRDefault="00903E78" w:rsidP="00D52A49">
            <w:pPr>
              <w:jc w:val="right"/>
              <w:rPr>
                <w:rFonts w:ascii="Times New Roman" w:hAnsi="Times New Roman" w:cs="Times New Roman"/>
                <w:color w:val="000000"/>
                <w:sz w:val="24"/>
                <w:szCs w:val="24"/>
              </w:rPr>
            </w:pPr>
            <w:r w:rsidRPr="00903E78">
              <w:rPr>
                <w:rFonts w:ascii="Times New Roman" w:hAnsi="Times New Roman" w:cs="Times New Roman"/>
                <w:color w:val="000000"/>
                <w:sz w:val="24"/>
                <w:szCs w:val="24"/>
              </w:rPr>
              <w:t>9,53</w:t>
            </w:r>
          </w:p>
        </w:tc>
        <w:tc>
          <w:tcPr>
            <w:tcW w:w="1394" w:type="dxa"/>
            <w:noWrap/>
            <w:vAlign w:val="center"/>
            <w:hideMark/>
          </w:tcPr>
          <w:p w14:paraId="30E6A3B6"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2.984</w:t>
            </w:r>
          </w:p>
        </w:tc>
        <w:tc>
          <w:tcPr>
            <w:tcW w:w="834" w:type="dxa"/>
            <w:vAlign w:val="center"/>
          </w:tcPr>
          <w:p w14:paraId="1B233A43"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9,86</w:t>
            </w:r>
          </w:p>
        </w:tc>
        <w:tc>
          <w:tcPr>
            <w:tcW w:w="1952" w:type="dxa"/>
            <w:vAlign w:val="center"/>
          </w:tcPr>
          <w:p w14:paraId="317ED835"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4,70</w:t>
            </w:r>
          </w:p>
        </w:tc>
      </w:tr>
      <w:tr w:rsidR="00903E78" w:rsidRPr="00903E78" w14:paraId="21FE2C02" w14:textId="77777777" w:rsidTr="00D52A49">
        <w:trPr>
          <w:trHeight w:val="349"/>
          <w:jc w:val="center"/>
        </w:trPr>
        <w:tc>
          <w:tcPr>
            <w:tcW w:w="2375" w:type="dxa"/>
            <w:tcBorders>
              <w:bottom w:val="single" w:sz="4" w:space="0" w:color="auto"/>
            </w:tcBorders>
            <w:noWrap/>
            <w:vAlign w:val="center"/>
            <w:hideMark/>
          </w:tcPr>
          <w:p w14:paraId="329058BA" w14:textId="77777777" w:rsidR="00903E78" w:rsidRPr="00903E78" w:rsidRDefault="00903E78" w:rsidP="00D52A49">
            <w:pP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Sekernan</w:t>
            </w:r>
          </w:p>
        </w:tc>
        <w:tc>
          <w:tcPr>
            <w:tcW w:w="1265" w:type="dxa"/>
            <w:tcBorders>
              <w:bottom w:val="single" w:sz="4" w:space="0" w:color="auto"/>
            </w:tcBorders>
            <w:noWrap/>
            <w:vAlign w:val="center"/>
            <w:hideMark/>
          </w:tcPr>
          <w:p w14:paraId="66A8A964"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11.015</w:t>
            </w:r>
          </w:p>
        </w:tc>
        <w:tc>
          <w:tcPr>
            <w:tcW w:w="830" w:type="dxa"/>
            <w:tcBorders>
              <w:bottom w:val="single" w:sz="4" w:space="0" w:color="auto"/>
            </w:tcBorders>
            <w:vAlign w:val="bottom"/>
          </w:tcPr>
          <w:p w14:paraId="6F7748A7" w14:textId="77777777" w:rsidR="00903E78" w:rsidRPr="00903E78" w:rsidRDefault="00903E78" w:rsidP="00D52A49">
            <w:pPr>
              <w:jc w:val="right"/>
              <w:rPr>
                <w:rFonts w:ascii="Times New Roman" w:hAnsi="Times New Roman" w:cs="Times New Roman"/>
                <w:color w:val="000000"/>
                <w:sz w:val="24"/>
                <w:szCs w:val="24"/>
              </w:rPr>
            </w:pPr>
            <w:r w:rsidRPr="00903E78">
              <w:rPr>
                <w:rFonts w:ascii="Times New Roman" w:hAnsi="Times New Roman" w:cs="Times New Roman"/>
                <w:color w:val="000000"/>
                <w:sz w:val="24"/>
                <w:szCs w:val="24"/>
              </w:rPr>
              <w:t>36,82</w:t>
            </w:r>
          </w:p>
        </w:tc>
        <w:tc>
          <w:tcPr>
            <w:tcW w:w="1394" w:type="dxa"/>
            <w:tcBorders>
              <w:bottom w:val="single" w:sz="4" w:space="0" w:color="auto"/>
            </w:tcBorders>
            <w:noWrap/>
            <w:vAlign w:val="center"/>
            <w:hideMark/>
          </w:tcPr>
          <w:p w14:paraId="4E2B1B04" w14:textId="77777777" w:rsidR="00903E78" w:rsidRPr="00903E78" w:rsidRDefault="00903E78" w:rsidP="00D52A49">
            <w:pPr>
              <w:jc w:val="center"/>
              <w:rPr>
                <w:rFonts w:ascii="Times New Roman" w:eastAsia="Times New Roman" w:hAnsi="Times New Roman" w:cs="Times New Roman"/>
                <w:sz w:val="24"/>
                <w:szCs w:val="24"/>
              </w:rPr>
            </w:pPr>
            <w:r w:rsidRPr="00903E78">
              <w:rPr>
                <w:rFonts w:ascii="Times New Roman" w:eastAsia="Times New Roman" w:hAnsi="Times New Roman" w:cs="Times New Roman"/>
                <w:sz w:val="24"/>
                <w:szCs w:val="24"/>
              </w:rPr>
              <w:t>11.105</w:t>
            </w:r>
          </w:p>
        </w:tc>
        <w:tc>
          <w:tcPr>
            <w:tcW w:w="834" w:type="dxa"/>
            <w:tcBorders>
              <w:bottom w:val="single" w:sz="4" w:space="0" w:color="auto"/>
            </w:tcBorders>
            <w:vAlign w:val="center"/>
          </w:tcPr>
          <w:p w14:paraId="66B8351A"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36,70</w:t>
            </w:r>
          </w:p>
        </w:tc>
        <w:tc>
          <w:tcPr>
            <w:tcW w:w="1952" w:type="dxa"/>
            <w:tcBorders>
              <w:bottom w:val="single" w:sz="4" w:space="0" w:color="auto"/>
            </w:tcBorders>
            <w:vAlign w:val="center"/>
          </w:tcPr>
          <w:p w14:paraId="43DA1FAE" w14:textId="77777777" w:rsidR="00903E78" w:rsidRPr="00903E78" w:rsidRDefault="00903E78" w:rsidP="00D52A49">
            <w:pPr>
              <w:jc w:val="center"/>
              <w:rPr>
                <w:rFonts w:ascii="Times New Roman" w:hAnsi="Times New Roman" w:cs="Times New Roman"/>
                <w:color w:val="000000"/>
                <w:sz w:val="24"/>
                <w:szCs w:val="24"/>
              </w:rPr>
            </w:pPr>
            <w:r w:rsidRPr="00903E78">
              <w:rPr>
                <w:rFonts w:ascii="Times New Roman" w:hAnsi="Times New Roman" w:cs="Times New Roman"/>
                <w:color w:val="000000"/>
                <w:sz w:val="24"/>
                <w:szCs w:val="24"/>
              </w:rPr>
              <w:t>0,82</w:t>
            </w:r>
          </w:p>
        </w:tc>
      </w:tr>
      <w:tr w:rsidR="00903E78" w:rsidRPr="00903E78" w14:paraId="5ACFB602" w14:textId="77777777" w:rsidTr="00D52A49">
        <w:trPr>
          <w:trHeight w:val="349"/>
          <w:jc w:val="center"/>
        </w:trPr>
        <w:tc>
          <w:tcPr>
            <w:tcW w:w="2375" w:type="dxa"/>
            <w:tcBorders>
              <w:top w:val="single" w:sz="4" w:space="0" w:color="auto"/>
              <w:bottom w:val="single" w:sz="4" w:space="0" w:color="auto"/>
            </w:tcBorders>
            <w:noWrap/>
            <w:vAlign w:val="center"/>
            <w:hideMark/>
          </w:tcPr>
          <w:p w14:paraId="2EEAFB61" w14:textId="77777777" w:rsidR="00903E78" w:rsidRPr="00903E78" w:rsidRDefault="00903E78" w:rsidP="00D52A49">
            <w:pPr>
              <w:rPr>
                <w:rFonts w:ascii="Times New Roman" w:eastAsia="Times New Roman" w:hAnsi="Times New Roman" w:cs="Times New Roman"/>
                <w:b/>
                <w:bCs/>
                <w:sz w:val="24"/>
                <w:szCs w:val="24"/>
              </w:rPr>
            </w:pPr>
            <w:r w:rsidRPr="00903E78">
              <w:rPr>
                <w:rFonts w:ascii="Times New Roman" w:eastAsia="Times New Roman" w:hAnsi="Times New Roman" w:cs="Times New Roman"/>
                <w:b/>
                <w:bCs/>
                <w:sz w:val="24"/>
                <w:szCs w:val="24"/>
              </w:rPr>
              <w:t>Muaro Jambi</w:t>
            </w:r>
          </w:p>
        </w:tc>
        <w:tc>
          <w:tcPr>
            <w:tcW w:w="1265" w:type="dxa"/>
            <w:tcBorders>
              <w:top w:val="single" w:sz="4" w:space="0" w:color="auto"/>
              <w:bottom w:val="single" w:sz="4" w:space="0" w:color="auto"/>
            </w:tcBorders>
            <w:noWrap/>
            <w:vAlign w:val="center"/>
            <w:hideMark/>
          </w:tcPr>
          <w:p w14:paraId="07BA89FD" w14:textId="77777777" w:rsidR="00903E78" w:rsidRPr="00BE3AE5" w:rsidRDefault="00903E78" w:rsidP="00D52A49">
            <w:pPr>
              <w:jc w:val="center"/>
              <w:rPr>
                <w:rFonts w:ascii="Times New Roman" w:hAnsi="Times New Roman" w:cs="Times New Roman"/>
                <w:b/>
                <w:bCs/>
                <w:color w:val="000000"/>
                <w:sz w:val="24"/>
                <w:szCs w:val="24"/>
              </w:rPr>
            </w:pPr>
            <w:r w:rsidRPr="00BE3AE5">
              <w:rPr>
                <w:rFonts w:ascii="Times New Roman" w:hAnsi="Times New Roman" w:cs="Times New Roman"/>
                <w:b/>
                <w:bCs/>
                <w:color w:val="000000"/>
                <w:sz w:val="24"/>
                <w:szCs w:val="24"/>
              </w:rPr>
              <w:t>29.918</w:t>
            </w:r>
          </w:p>
        </w:tc>
        <w:tc>
          <w:tcPr>
            <w:tcW w:w="830" w:type="dxa"/>
            <w:tcBorders>
              <w:top w:val="single" w:sz="4" w:space="0" w:color="auto"/>
              <w:bottom w:val="single" w:sz="4" w:space="0" w:color="auto"/>
            </w:tcBorders>
            <w:vAlign w:val="center"/>
          </w:tcPr>
          <w:p w14:paraId="1A4C68E8" w14:textId="77777777" w:rsidR="00903E78" w:rsidRPr="00BE3AE5" w:rsidRDefault="00903E78" w:rsidP="00D52A49">
            <w:pPr>
              <w:jc w:val="center"/>
              <w:rPr>
                <w:rFonts w:ascii="Times New Roman" w:hAnsi="Times New Roman" w:cs="Times New Roman"/>
                <w:b/>
                <w:bCs/>
                <w:color w:val="000000"/>
                <w:sz w:val="24"/>
                <w:szCs w:val="24"/>
              </w:rPr>
            </w:pPr>
            <w:r w:rsidRPr="00BE3AE5">
              <w:rPr>
                <w:rFonts w:ascii="Times New Roman" w:hAnsi="Times New Roman" w:cs="Times New Roman"/>
                <w:b/>
                <w:bCs/>
                <w:color w:val="000000"/>
                <w:sz w:val="24"/>
                <w:szCs w:val="24"/>
              </w:rPr>
              <w:t>100</w:t>
            </w:r>
          </w:p>
        </w:tc>
        <w:tc>
          <w:tcPr>
            <w:tcW w:w="1394" w:type="dxa"/>
            <w:tcBorders>
              <w:top w:val="single" w:sz="4" w:space="0" w:color="auto"/>
              <w:bottom w:val="single" w:sz="4" w:space="0" w:color="auto"/>
            </w:tcBorders>
            <w:noWrap/>
            <w:vAlign w:val="center"/>
            <w:hideMark/>
          </w:tcPr>
          <w:p w14:paraId="00615664" w14:textId="77777777" w:rsidR="00903E78" w:rsidRPr="00BE3AE5" w:rsidRDefault="00903E78" w:rsidP="00D52A49">
            <w:pPr>
              <w:jc w:val="center"/>
              <w:rPr>
                <w:rFonts w:ascii="Times New Roman" w:hAnsi="Times New Roman" w:cs="Times New Roman"/>
                <w:b/>
                <w:bCs/>
                <w:color w:val="000000"/>
                <w:sz w:val="24"/>
                <w:szCs w:val="24"/>
              </w:rPr>
            </w:pPr>
            <w:r w:rsidRPr="00BE3AE5">
              <w:rPr>
                <w:rFonts w:ascii="Times New Roman" w:hAnsi="Times New Roman" w:cs="Times New Roman"/>
                <w:b/>
                <w:bCs/>
                <w:color w:val="000000"/>
                <w:sz w:val="24"/>
                <w:szCs w:val="24"/>
              </w:rPr>
              <w:t>30.260</w:t>
            </w:r>
          </w:p>
        </w:tc>
        <w:tc>
          <w:tcPr>
            <w:tcW w:w="834" w:type="dxa"/>
            <w:tcBorders>
              <w:top w:val="single" w:sz="4" w:space="0" w:color="auto"/>
              <w:bottom w:val="single" w:sz="4" w:space="0" w:color="auto"/>
            </w:tcBorders>
            <w:vAlign w:val="center"/>
          </w:tcPr>
          <w:p w14:paraId="313BE018" w14:textId="77777777" w:rsidR="00903E78" w:rsidRPr="00BE3AE5" w:rsidRDefault="00903E78" w:rsidP="00D52A49">
            <w:pPr>
              <w:jc w:val="center"/>
              <w:rPr>
                <w:rFonts w:ascii="Times New Roman" w:hAnsi="Times New Roman" w:cs="Times New Roman"/>
                <w:b/>
                <w:bCs/>
                <w:color w:val="000000"/>
                <w:sz w:val="24"/>
                <w:szCs w:val="24"/>
              </w:rPr>
            </w:pPr>
            <w:r w:rsidRPr="00BE3AE5">
              <w:rPr>
                <w:rFonts w:ascii="Times New Roman" w:hAnsi="Times New Roman" w:cs="Times New Roman"/>
                <w:b/>
                <w:bCs/>
                <w:color w:val="000000"/>
                <w:sz w:val="24"/>
                <w:szCs w:val="24"/>
              </w:rPr>
              <w:t>100</w:t>
            </w:r>
          </w:p>
        </w:tc>
        <w:tc>
          <w:tcPr>
            <w:tcW w:w="1952" w:type="dxa"/>
            <w:tcBorders>
              <w:top w:val="single" w:sz="4" w:space="0" w:color="auto"/>
              <w:bottom w:val="single" w:sz="4" w:space="0" w:color="auto"/>
            </w:tcBorders>
            <w:vAlign w:val="center"/>
          </w:tcPr>
          <w:p w14:paraId="6110C12D" w14:textId="77777777" w:rsidR="00903E78" w:rsidRPr="00BE3AE5" w:rsidRDefault="00903E78" w:rsidP="00D52A49">
            <w:pPr>
              <w:jc w:val="center"/>
              <w:rPr>
                <w:rFonts w:ascii="Times New Roman" w:hAnsi="Times New Roman" w:cs="Times New Roman"/>
                <w:b/>
                <w:bCs/>
                <w:color w:val="000000"/>
                <w:sz w:val="24"/>
                <w:szCs w:val="24"/>
              </w:rPr>
            </w:pPr>
            <w:r w:rsidRPr="00BE3AE5">
              <w:rPr>
                <w:rFonts w:ascii="Times New Roman" w:hAnsi="Times New Roman" w:cs="Times New Roman"/>
                <w:b/>
                <w:bCs/>
                <w:color w:val="000000"/>
                <w:sz w:val="24"/>
                <w:szCs w:val="24"/>
              </w:rPr>
              <w:t>1.14</w:t>
            </w:r>
          </w:p>
        </w:tc>
      </w:tr>
    </w:tbl>
    <w:p w14:paraId="6D8662AF" w14:textId="77777777" w:rsidR="00903E78" w:rsidRPr="00D52A49" w:rsidRDefault="00F47183" w:rsidP="00D52A49">
      <w:pPr>
        <w:spacing w:after="0"/>
        <w:ind w:left="284" w:hanging="284"/>
        <w:jc w:val="both"/>
        <w:rPr>
          <w:rFonts w:ascii="Times New Roman" w:hAnsi="Times New Roman" w:cs="Times New Roman"/>
          <w:i/>
          <w:iCs/>
          <w:sz w:val="24"/>
          <w:szCs w:val="24"/>
          <w:lang w:val="en-US"/>
        </w:rPr>
      </w:pPr>
      <w:r w:rsidRPr="00D52A49">
        <w:rPr>
          <w:rFonts w:ascii="Times New Roman" w:hAnsi="Times New Roman" w:cs="Times New Roman"/>
          <w:i/>
          <w:iCs/>
          <w:sz w:val="24"/>
          <w:szCs w:val="24"/>
        </w:rPr>
        <w:t>Sumber</w:t>
      </w:r>
      <w:r w:rsidR="00340569" w:rsidRPr="00D52A49">
        <w:rPr>
          <w:rFonts w:ascii="Times New Roman" w:hAnsi="Times New Roman" w:cs="Times New Roman"/>
          <w:i/>
          <w:iCs/>
          <w:sz w:val="24"/>
          <w:szCs w:val="24"/>
        </w:rPr>
        <w:t xml:space="preserve">: Badan </w:t>
      </w:r>
      <w:r w:rsidR="00340569" w:rsidRPr="00D52A49">
        <w:rPr>
          <w:rFonts w:ascii="Times New Roman" w:hAnsi="Times New Roman" w:cs="Times New Roman"/>
          <w:i/>
          <w:iCs/>
          <w:sz w:val="24"/>
          <w:szCs w:val="24"/>
          <w:lang w:val="en-US"/>
        </w:rPr>
        <w:t>P</w:t>
      </w:r>
      <w:r w:rsidR="00340569" w:rsidRPr="00D52A49">
        <w:rPr>
          <w:rFonts w:ascii="Times New Roman" w:hAnsi="Times New Roman" w:cs="Times New Roman"/>
          <w:i/>
          <w:iCs/>
          <w:sz w:val="24"/>
          <w:szCs w:val="24"/>
        </w:rPr>
        <w:t xml:space="preserve">usat </w:t>
      </w:r>
      <w:r w:rsidR="00340569" w:rsidRPr="00D52A49">
        <w:rPr>
          <w:rFonts w:ascii="Times New Roman" w:hAnsi="Times New Roman" w:cs="Times New Roman"/>
          <w:i/>
          <w:iCs/>
          <w:sz w:val="24"/>
          <w:szCs w:val="24"/>
          <w:lang w:val="en-US"/>
        </w:rPr>
        <w:t>S</w:t>
      </w:r>
      <w:r w:rsidR="00903E78" w:rsidRPr="00D52A49">
        <w:rPr>
          <w:rFonts w:ascii="Times New Roman" w:hAnsi="Times New Roman" w:cs="Times New Roman"/>
          <w:i/>
          <w:iCs/>
          <w:sz w:val="24"/>
          <w:szCs w:val="24"/>
        </w:rPr>
        <w:t>tatistik Muaro Jambi 2019</w:t>
      </w:r>
    </w:p>
    <w:p w14:paraId="644D6F93" w14:textId="77777777" w:rsidR="00D52A49" w:rsidRPr="00D52A49" w:rsidRDefault="00D52A49" w:rsidP="00D52A49">
      <w:pPr>
        <w:spacing w:after="0"/>
        <w:ind w:left="0" w:firstLine="426"/>
        <w:jc w:val="both"/>
        <w:rPr>
          <w:rFonts w:ascii="Times New Roman" w:hAnsi="Times New Roman" w:cs="Times New Roman"/>
          <w:i/>
          <w:iCs/>
          <w:sz w:val="24"/>
          <w:szCs w:val="24"/>
        </w:rPr>
      </w:pPr>
    </w:p>
    <w:p w14:paraId="5784CC5C" w14:textId="519D50EA" w:rsidR="00903E78" w:rsidRPr="007A21BE" w:rsidRDefault="00F47183" w:rsidP="00D52A49">
      <w:pPr>
        <w:spacing w:after="0"/>
        <w:ind w:left="0" w:firstLine="426"/>
        <w:jc w:val="both"/>
        <w:rPr>
          <w:rFonts w:ascii="Times New Roman" w:hAnsi="Times New Roman" w:cs="Times New Roman"/>
          <w:sz w:val="24"/>
          <w:szCs w:val="24"/>
          <w:lang w:val="en-US"/>
        </w:rPr>
      </w:pPr>
      <w:r>
        <w:rPr>
          <w:rFonts w:ascii="Times New Roman" w:hAnsi="Times New Roman" w:cs="Times New Roman"/>
          <w:sz w:val="24"/>
          <w:szCs w:val="24"/>
        </w:rPr>
        <w:t xml:space="preserve">Dari </w:t>
      </w:r>
      <w:r>
        <w:rPr>
          <w:rFonts w:ascii="Times New Roman" w:hAnsi="Times New Roman" w:cs="Times New Roman"/>
          <w:sz w:val="24"/>
          <w:szCs w:val="24"/>
          <w:lang w:val="en-US"/>
        </w:rPr>
        <w:t>T</w:t>
      </w:r>
      <w:r w:rsidR="00903E78">
        <w:rPr>
          <w:rFonts w:ascii="Times New Roman" w:hAnsi="Times New Roman" w:cs="Times New Roman"/>
          <w:sz w:val="24"/>
          <w:szCs w:val="24"/>
        </w:rPr>
        <w:t xml:space="preserve">abel </w:t>
      </w:r>
      <w:r w:rsidR="00903E78">
        <w:rPr>
          <w:rFonts w:ascii="Times New Roman" w:hAnsi="Times New Roman" w:cs="Times New Roman"/>
          <w:sz w:val="24"/>
          <w:szCs w:val="24"/>
          <w:lang w:val="en-US"/>
        </w:rPr>
        <w:t xml:space="preserve">1. </w:t>
      </w:r>
      <w:r w:rsidR="00903E78">
        <w:rPr>
          <w:rFonts w:ascii="Times New Roman" w:hAnsi="Times New Roman" w:cs="Times New Roman"/>
          <w:sz w:val="24"/>
          <w:szCs w:val="24"/>
        </w:rPr>
        <w:t>menjelaskan besaran angka produksi karet Kabupaten Muaro Jambi yang di hasilkan dari setiap kecamatan yang ada, dimana kecamatan Sekernan masih menjadi kecamatan yang memberikan hasil produksi karet terbesar bagi kabupaten Muaro Jambi yakni sebesar  36,70%  pada tahun 2018 dengan  perkembangan positif dari tahun sebelumnya sebesar 0,82%. Kemudian disusul oleh kecamatan lainnya seperti Mestong dengan hasil produksi sebesar  23,83%  pada tahun 2018 dan mengalami peningkatan hasil produksi dari tahun 2017 yakni sebesar 0,99%. Selanjutnya di urutan ketiga kecamatan Sungai Gelam dari hasil produksi karet yang dihasilkan  sebesar 14,70%  juga mengalami peningkatan hasil produksi dari tahun sebelumnya dengan selisih produksi sebesar 5,54% dibandingkan dengan tahun 2017. Kecamatan Jambi Luar Kota menempati posisi keempat yakni memberikan hasil produksi sebesar 9,86% pada tahun 2018 dan memiliki tingkat perkembangan dari tahun sebelumnya sebesar 4,70</w:t>
      </w:r>
      <w:r w:rsidR="007A21BE">
        <w:rPr>
          <w:rFonts w:ascii="Times New Roman" w:hAnsi="Times New Roman" w:cs="Times New Roman"/>
          <w:sz w:val="24"/>
          <w:szCs w:val="24"/>
          <w:lang w:val="en-US"/>
        </w:rPr>
        <w:t xml:space="preserve">%. </w:t>
      </w:r>
    </w:p>
    <w:p w14:paraId="1CA0B7C5" w14:textId="77777777" w:rsidR="00B43268" w:rsidRDefault="00B43268" w:rsidP="00D52A49">
      <w:pPr>
        <w:spacing w:after="0"/>
        <w:ind w:left="0" w:firstLine="426"/>
        <w:jc w:val="both"/>
        <w:rPr>
          <w:rFonts w:ascii="Times New Roman" w:hAnsi="Times New Roman" w:cs="Times New Roman"/>
          <w:sz w:val="24"/>
          <w:szCs w:val="24"/>
          <w:lang w:val="en-US"/>
        </w:rPr>
      </w:pPr>
      <w:r>
        <w:rPr>
          <w:rFonts w:ascii="Times New Roman" w:hAnsi="Times New Roman" w:cs="Times New Roman"/>
          <w:sz w:val="24"/>
          <w:szCs w:val="24"/>
        </w:rPr>
        <w:t>Desa Muhajirin merupakan salah satu Desa yang terletak di Kecamatan Jambi Luar Kota, berada pada posisi jalan alternatif untuk menuju Kabupaten Batanghari dan merupakan salah satu daerah eks transmigrasi yakni PIR NES II Bajubang, dengan luas wilayah 3.654 Ha, jumlah Kepala Keluarga sebanyak 875 dengan jumlah penduduk sebanyak 3.840 Jiwa. Mayoritas penduduk di Desa Muhajirin bermata pencarian sebagai Petani, sebanyak 445 kepala kepala keluarga berprofesi sebagai petani karet atau dengan kata lain 50,86%% dari jumlah kepala keluarga yang ada di Desa Muhajirin berkerja pada sektor pertanian dan ±75% penduduk petani bergantung pada komoditas utama adalah perkebunan karet.</w:t>
      </w:r>
    </w:p>
    <w:p w14:paraId="5CB6CBF1" w14:textId="77777777" w:rsidR="007A21BE" w:rsidRPr="007A21BE" w:rsidRDefault="007A21BE" w:rsidP="00D52A49">
      <w:pPr>
        <w:spacing w:after="0"/>
        <w:ind w:left="0" w:firstLine="426"/>
        <w:jc w:val="both"/>
        <w:rPr>
          <w:rFonts w:ascii="Times New Roman" w:hAnsi="Times New Roman" w:cs="Times New Roman"/>
          <w:sz w:val="24"/>
          <w:szCs w:val="24"/>
          <w:lang w:val="en-US"/>
        </w:rPr>
      </w:pPr>
      <w:r>
        <w:rPr>
          <w:rFonts w:ascii="Times New Roman" w:hAnsi="Times New Roman" w:cs="Times New Roman"/>
          <w:sz w:val="24"/>
          <w:szCs w:val="24"/>
        </w:rPr>
        <w:t xml:space="preserve">Bagi masyarakat Desa Muhajirin, karet merupakan tanaman yang pada saat ini masih menjadi primadona jika dibandingkan dengan tanaman perkebunan lainnya. Hal itu dikarenakan tanaman karet mejadi tanaman yang telah lama masyarakat setempat usahakan dari masa sebelumnya.Perkembangan produksi karet yang ada di desa Muhajirin telah mengalami kemajuan dalam pengolahannya. Produksi karet yang </w:t>
      </w:r>
      <w:r>
        <w:rPr>
          <w:rFonts w:ascii="Times New Roman" w:hAnsi="Times New Roman" w:cs="Times New Roman"/>
          <w:sz w:val="24"/>
          <w:szCs w:val="24"/>
        </w:rPr>
        <w:lastRenderedPageBreak/>
        <w:t xml:space="preserve">dihasilkan oleh beberapa petani pada saat sekarang tidak hanya di jual dalam bentuk mentah saja namun telah mampu menghasilkan beberapa barang olahan karet yang hasilkan sendiri contohnya seperti karet gelang, balon, gantungan kunci dan lain sebagainya. </w:t>
      </w:r>
      <w:r>
        <w:rPr>
          <w:rFonts w:ascii="Times New Roman" w:hAnsi="Times New Roman" w:cs="Times New Roman"/>
          <w:sz w:val="24"/>
          <w:szCs w:val="24"/>
          <w:lang w:val="en-US"/>
        </w:rPr>
        <w:t>K</w:t>
      </w:r>
      <w:r w:rsidR="00B43268">
        <w:rPr>
          <w:rFonts w:ascii="Times New Roman" w:hAnsi="Times New Roman" w:cs="Times New Roman"/>
          <w:sz w:val="24"/>
          <w:szCs w:val="24"/>
        </w:rPr>
        <w:t>omoditas pertanian karet masih menjadi sumber utama pendapatan bagi masyarakat yang ada di Desa Muhajirin. Dikarenakan produksi karet sebagai mata pencarian petani di Desa Muhajirin maka stabilitas produksi petani menjadi penting, karena mampu mempengaruhi keadaan sosial dan ekono</w:t>
      </w:r>
      <w:r>
        <w:rPr>
          <w:rFonts w:ascii="Times New Roman" w:hAnsi="Times New Roman" w:cs="Times New Roman"/>
          <w:sz w:val="24"/>
          <w:szCs w:val="24"/>
        </w:rPr>
        <w:t>mi masyarakat di Desa Muhajirin</w:t>
      </w:r>
      <w:r>
        <w:rPr>
          <w:rFonts w:ascii="Times New Roman" w:hAnsi="Times New Roman" w:cs="Times New Roman"/>
          <w:sz w:val="24"/>
          <w:szCs w:val="24"/>
          <w:lang w:val="en-US"/>
        </w:rPr>
        <w:t>.</w:t>
      </w:r>
    </w:p>
    <w:p w14:paraId="028315E3" w14:textId="77777777" w:rsidR="00100F59" w:rsidRDefault="00100F59" w:rsidP="00D52A49">
      <w:pPr>
        <w:spacing w:after="0"/>
        <w:jc w:val="both"/>
        <w:rPr>
          <w:rFonts w:ascii="Times New Roman" w:hAnsi="Times New Roman" w:cs="Times New Roman"/>
          <w:b/>
          <w:color w:val="000000" w:themeColor="text1"/>
          <w:sz w:val="24"/>
          <w:szCs w:val="24"/>
        </w:rPr>
      </w:pPr>
    </w:p>
    <w:p w14:paraId="6BBAD269" w14:textId="1B3605A4" w:rsidR="002136E2" w:rsidRPr="00D83379" w:rsidRDefault="002136E2" w:rsidP="00100F59">
      <w:pPr>
        <w:spacing w:before="120" w:after="0"/>
        <w:jc w:val="both"/>
        <w:rPr>
          <w:rFonts w:ascii="Times New Roman" w:hAnsi="Times New Roman" w:cs="Times New Roman"/>
          <w:b/>
          <w:color w:val="000000" w:themeColor="text1"/>
          <w:sz w:val="24"/>
          <w:szCs w:val="24"/>
        </w:rPr>
      </w:pPr>
      <w:r w:rsidRPr="00D83379">
        <w:rPr>
          <w:rFonts w:ascii="Times New Roman" w:hAnsi="Times New Roman" w:cs="Times New Roman"/>
          <w:b/>
          <w:color w:val="000000" w:themeColor="text1"/>
          <w:sz w:val="24"/>
          <w:szCs w:val="24"/>
        </w:rPr>
        <w:t>METODE</w:t>
      </w:r>
    </w:p>
    <w:p w14:paraId="7926FBA1" w14:textId="77777777" w:rsidR="00E80778" w:rsidRPr="00E96332" w:rsidRDefault="00744947" w:rsidP="00D52A49">
      <w:pPr>
        <w:pStyle w:val="ListParagraph"/>
        <w:tabs>
          <w:tab w:val="left" w:pos="4035"/>
        </w:tabs>
        <w:spacing w:after="0" w:line="240" w:lineRule="auto"/>
        <w:ind w:left="0" w:firstLine="426"/>
        <w:contextualSpacing w:val="0"/>
        <w:jc w:val="both"/>
        <w:rPr>
          <w:rFonts w:ascii="Times New Roman" w:hAnsi="Times New Roman" w:cs="Times New Roman"/>
          <w:color w:val="000000" w:themeColor="text1"/>
          <w:sz w:val="24"/>
          <w:szCs w:val="24"/>
        </w:rPr>
      </w:pPr>
      <w:r w:rsidRPr="00744947">
        <w:rPr>
          <w:rFonts w:ascii="Times New Roman" w:hAnsi="Times New Roman" w:cs="Times New Roman"/>
          <w:sz w:val="24"/>
          <w:szCs w:val="24"/>
        </w:rPr>
        <w:t>Penelitian</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ini</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bersifat</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observasi</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langsung</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ke</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lokasi</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perkebunan</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karet di Desa</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Muhajirin, Kecamatan Jambi Luar Kota, Muaro Jambi.</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Lokasi</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tersebut</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dipilih</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dikarenakan</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banyaknya</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petani</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karet yang berada di Desa</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Muhajirin</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yakni</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sebanyak 50,86% kepala</w:t>
      </w:r>
      <w:r w:rsidR="005D53EE">
        <w:rPr>
          <w:rFonts w:ascii="Times New Roman" w:hAnsi="Times New Roman" w:cs="Times New Roman"/>
          <w:sz w:val="24"/>
          <w:szCs w:val="24"/>
        </w:rPr>
        <w:t xml:space="preserve"> </w:t>
      </w:r>
      <w:r w:rsidRPr="00744947">
        <w:rPr>
          <w:rFonts w:ascii="Times New Roman" w:hAnsi="Times New Roman" w:cs="Times New Roman"/>
          <w:sz w:val="24"/>
          <w:szCs w:val="24"/>
        </w:rPr>
        <w:t>keluarga yang ada di lokasi</w:t>
      </w:r>
      <w:r w:rsidR="00696009">
        <w:rPr>
          <w:rFonts w:ascii="Times New Roman" w:hAnsi="Times New Roman" w:cs="Times New Roman"/>
          <w:sz w:val="24"/>
          <w:szCs w:val="24"/>
        </w:rPr>
        <w:t xml:space="preserve"> </w:t>
      </w:r>
      <w:r w:rsidRPr="00744947">
        <w:rPr>
          <w:rFonts w:ascii="Times New Roman" w:hAnsi="Times New Roman" w:cs="Times New Roman"/>
          <w:sz w:val="24"/>
          <w:szCs w:val="24"/>
        </w:rPr>
        <w:t>berprofesi</w:t>
      </w:r>
      <w:r w:rsidR="00696009">
        <w:rPr>
          <w:rFonts w:ascii="Times New Roman" w:hAnsi="Times New Roman" w:cs="Times New Roman"/>
          <w:sz w:val="24"/>
          <w:szCs w:val="24"/>
        </w:rPr>
        <w:t xml:space="preserve"> </w:t>
      </w:r>
      <w:r w:rsidRPr="00744947">
        <w:rPr>
          <w:rFonts w:ascii="Times New Roman" w:hAnsi="Times New Roman" w:cs="Times New Roman"/>
          <w:sz w:val="24"/>
          <w:szCs w:val="24"/>
        </w:rPr>
        <w:t>sebagai</w:t>
      </w:r>
      <w:r w:rsidR="00696009">
        <w:rPr>
          <w:rFonts w:ascii="Times New Roman" w:hAnsi="Times New Roman" w:cs="Times New Roman"/>
          <w:sz w:val="24"/>
          <w:szCs w:val="24"/>
        </w:rPr>
        <w:t xml:space="preserve"> </w:t>
      </w:r>
      <w:r w:rsidRPr="00744947">
        <w:rPr>
          <w:rFonts w:ascii="Times New Roman" w:hAnsi="Times New Roman" w:cs="Times New Roman"/>
          <w:sz w:val="24"/>
          <w:szCs w:val="24"/>
        </w:rPr>
        <w:t>petani</w:t>
      </w:r>
      <w:r w:rsidR="00696009">
        <w:rPr>
          <w:rFonts w:ascii="Times New Roman" w:hAnsi="Times New Roman" w:cs="Times New Roman"/>
          <w:sz w:val="24"/>
          <w:szCs w:val="24"/>
        </w:rPr>
        <w:t xml:space="preserve"> </w:t>
      </w:r>
      <w:r w:rsidRPr="00744947">
        <w:rPr>
          <w:rFonts w:ascii="Times New Roman" w:hAnsi="Times New Roman" w:cs="Times New Roman"/>
          <w:sz w:val="24"/>
          <w:szCs w:val="24"/>
        </w:rPr>
        <w:t>karet.</w:t>
      </w:r>
      <w:r w:rsidR="00696009">
        <w:rPr>
          <w:rFonts w:ascii="Times New Roman" w:hAnsi="Times New Roman" w:cs="Times New Roman"/>
          <w:sz w:val="24"/>
          <w:szCs w:val="24"/>
        </w:rPr>
        <w:t xml:space="preserve"> </w:t>
      </w:r>
      <w:r w:rsidR="009E1C10" w:rsidRPr="009E1C10">
        <w:rPr>
          <w:rFonts w:ascii="Times New Roman" w:hAnsi="Times New Roman" w:cs="Times New Roman"/>
          <w:sz w:val="24"/>
          <w:szCs w:val="24"/>
        </w:rPr>
        <w:t xml:space="preserve">Jenis data yang digunakan dalam penelitian ini yaitu data primer dan sekunder. </w:t>
      </w:r>
      <w:r w:rsidR="00D8196D" w:rsidRPr="00E80778">
        <w:rPr>
          <w:rFonts w:ascii="Times New Roman" w:hAnsi="Times New Roman" w:cs="Times New Roman"/>
          <w:sz w:val="24"/>
          <w:szCs w:val="24"/>
        </w:rPr>
        <w:t>Data primer diperoleh dengan cara menggunakan kuesioner yang diberikan kepada masing-masing petani karet Desa Muhajirin.</w:t>
      </w:r>
      <w:r w:rsidR="00D8196D">
        <w:rPr>
          <w:rFonts w:ascii="Times New Roman" w:hAnsi="Times New Roman" w:cs="Times New Roman"/>
          <w:sz w:val="24"/>
          <w:szCs w:val="24"/>
        </w:rPr>
        <w:t xml:space="preserve"> D</w:t>
      </w:r>
      <w:r w:rsidR="009E1C10" w:rsidRPr="009E1C10">
        <w:rPr>
          <w:rFonts w:ascii="Times New Roman" w:hAnsi="Times New Roman" w:cs="Times New Roman"/>
          <w:sz w:val="24"/>
          <w:szCs w:val="24"/>
        </w:rPr>
        <w:t>ata sekunder sebagai data penunjang diperoleh dari catatan yang terdapa</w:t>
      </w:r>
      <w:r w:rsidR="00E96332">
        <w:rPr>
          <w:rFonts w:ascii="Times New Roman" w:hAnsi="Times New Roman" w:cs="Times New Roman"/>
          <w:sz w:val="24"/>
          <w:szCs w:val="24"/>
        </w:rPr>
        <w:t xml:space="preserve">t di berbagai instansi terkait. </w:t>
      </w:r>
      <w:r w:rsidR="00E80778" w:rsidRPr="00E80778">
        <w:rPr>
          <w:rFonts w:ascii="Times New Roman" w:hAnsi="Times New Roman" w:cs="Times New Roman"/>
          <w:sz w:val="24"/>
          <w:szCs w:val="24"/>
        </w:rPr>
        <w:t>Objek kajian yang diteliti pada penelitian ini adalah jumlah produksi karet yang dihasilkan tahun 2019 dan faktor-faktor yang mempengaruhi produksi tanaman karet di Desa Muhajirin. Adapun diantaranya ialah, Luas Lahan, Tenaga Kerja, Jumlah Tanaman, Umur Tanaman, dan Jumlah Sadap</w:t>
      </w:r>
      <w:r w:rsidR="00E80778">
        <w:rPr>
          <w:rFonts w:ascii="Times New Roman" w:hAnsi="Times New Roman" w:cs="Times New Roman"/>
          <w:sz w:val="24"/>
          <w:szCs w:val="24"/>
        </w:rPr>
        <w:t>.</w:t>
      </w:r>
    </w:p>
    <w:p w14:paraId="6790487F" w14:textId="77777777" w:rsidR="00E80778" w:rsidRDefault="00E80778" w:rsidP="00D52A49">
      <w:pPr>
        <w:spacing w:after="0"/>
        <w:ind w:left="0" w:firstLine="426"/>
        <w:jc w:val="both"/>
        <w:rPr>
          <w:rFonts w:ascii="Times New Roman" w:hAnsi="Times New Roman" w:cs="Times New Roman"/>
          <w:b/>
          <w:color w:val="000000" w:themeColor="text1"/>
          <w:sz w:val="24"/>
          <w:szCs w:val="24"/>
          <w:lang w:val="en-US"/>
        </w:rPr>
      </w:pPr>
    </w:p>
    <w:p w14:paraId="253A1777" w14:textId="480F7EA0" w:rsidR="00E80778" w:rsidRPr="0089183C" w:rsidRDefault="00E80778" w:rsidP="00D52A49">
      <w:pPr>
        <w:tabs>
          <w:tab w:val="left" w:pos="1701"/>
          <w:tab w:val="left" w:pos="2492"/>
        </w:tabs>
        <w:spacing w:after="0"/>
        <w:ind w:left="0" w:firstLine="426"/>
        <w:jc w:val="both"/>
        <w:rPr>
          <w:rFonts w:ascii="Times New Roman" w:hAnsi="Times New Roman" w:cs="Times New Roman"/>
          <w:sz w:val="24"/>
          <w:szCs w:val="24"/>
        </w:rPr>
      </w:pPr>
      <w:r w:rsidRPr="0089183C">
        <w:rPr>
          <w:rFonts w:ascii="Times New Roman" w:hAnsi="Times New Roman" w:cs="Times New Roman"/>
          <w:sz w:val="24"/>
          <w:szCs w:val="24"/>
        </w:rPr>
        <w:t>Dalam penelitian ini populasi adalah petani pemilik kebun karet yang ada di Desa Muhajirin Kecamatan Jambi Luar Kota yang berjumlah 445 kepala keluarga</w:t>
      </w:r>
      <w:r w:rsidR="00E96332" w:rsidRPr="0089183C">
        <w:rPr>
          <w:rFonts w:ascii="Times New Roman" w:hAnsi="Times New Roman" w:cs="Times New Roman"/>
          <w:sz w:val="24"/>
          <w:szCs w:val="24"/>
        </w:rPr>
        <w:t xml:space="preserve">. </w:t>
      </w:r>
      <w:r w:rsidRPr="0089183C">
        <w:rPr>
          <w:rFonts w:ascii="Times New Roman" w:hAnsi="Times New Roman" w:cs="Times New Roman"/>
          <w:sz w:val="24"/>
          <w:szCs w:val="24"/>
        </w:rPr>
        <w:t xml:space="preserve">Menurut Sugiyono (2016) sampel adalah bagian dari jumlah dan karakteristik yang </w:t>
      </w:r>
      <w:r w:rsidR="00E96332" w:rsidRPr="0089183C">
        <w:rPr>
          <w:rFonts w:ascii="Times New Roman" w:hAnsi="Times New Roman" w:cs="Times New Roman"/>
          <w:sz w:val="24"/>
          <w:szCs w:val="24"/>
        </w:rPr>
        <w:t>dimilikiolehpopulasitersebut</w:t>
      </w:r>
      <w:r w:rsidR="0089183C" w:rsidRPr="0089183C">
        <w:rPr>
          <w:rFonts w:ascii="Times New Roman" w:hAnsi="Times New Roman" w:cs="Times New Roman"/>
          <w:sz w:val="24"/>
          <w:szCs w:val="24"/>
        </w:rPr>
        <w:t xml:space="preserve">Bila populasi besar maka peneliti tidak mungkin mempelajari semua yang ada pada populasi, misalnya karena keterbatasan dana, tenaga, dan waktu, maka peneliti dapat menggunakan sampel </w:t>
      </w:r>
      <w:r w:rsidR="0089183C">
        <w:rPr>
          <w:rFonts w:ascii="Times New Roman" w:hAnsi="Times New Roman" w:cs="Times New Roman"/>
          <w:sz w:val="24"/>
          <w:szCs w:val="24"/>
        </w:rPr>
        <w:t>yang diambil dari populasi itu.</w:t>
      </w:r>
      <w:r w:rsidR="00E96332" w:rsidRPr="0089183C">
        <w:rPr>
          <w:rFonts w:ascii="Times New Roman" w:hAnsi="Times New Roman" w:cs="Times New Roman"/>
          <w:sz w:val="24"/>
          <w:szCs w:val="24"/>
        </w:rPr>
        <w:t>T</w:t>
      </w:r>
      <w:r w:rsidRPr="0089183C">
        <w:rPr>
          <w:rFonts w:ascii="Times New Roman" w:hAnsi="Times New Roman" w:cs="Times New Roman"/>
          <w:sz w:val="24"/>
          <w:szCs w:val="24"/>
        </w:rPr>
        <w:t>eknik pengambilan sample menggunakan rumus Slovin dengan rumus sebagai berikut</w:t>
      </w:r>
      <w:r w:rsidRPr="00E80778">
        <w:t xml:space="preserve"> :</w:t>
      </w:r>
    </w:p>
    <w:p w14:paraId="40A2F637" w14:textId="15799D44" w:rsidR="00E80778" w:rsidRPr="00E80778" w:rsidRDefault="00100F59" w:rsidP="00D52A49">
      <w:pPr>
        <w:spacing w:after="0"/>
        <w:jc w:val="both"/>
        <w:rPr>
          <w:rFonts w:ascii="Times New Roman" w:hAnsi="Times New Roman" w:cs="Times New Roman"/>
          <w:b/>
          <w:color w:val="000000" w:themeColor="text1"/>
          <w:sz w:val="24"/>
          <w:szCs w:val="24"/>
          <w:lang w:val="en-US"/>
        </w:rPr>
      </w:pPr>
      <w:r w:rsidRPr="00E80778">
        <w:rPr>
          <w:rFonts w:ascii="Times New Roman" w:hAnsi="Times New Roman" w:cs="Times New Roman"/>
          <w:b/>
          <w:noProof/>
          <w:color w:val="000000" w:themeColor="text1"/>
          <w:sz w:val="24"/>
          <w:szCs w:val="24"/>
          <w:lang w:val="en-US"/>
        </w:rPr>
        <w:drawing>
          <wp:anchor distT="0" distB="0" distL="114300" distR="114300" simplePos="0" relativeHeight="251659264" behindDoc="1" locked="0" layoutInCell="1" allowOverlap="1" wp14:anchorId="30B40ACA" wp14:editId="3C339622">
            <wp:simplePos x="0" y="0"/>
            <wp:positionH relativeFrom="column">
              <wp:posOffset>52070</wp:posOffset>
            </wp:positionH>
            <wp:positionV relativeFrom="paragraph">
              <wp:posOffset>6985</wp:posOffset>
            </wp:positionV>
            <wp:extent cx="1249382" cy="517793"/>
            <wp:effectExtent l="19050" t="0" r="7918"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249382" cy="517793"/>
                    </a:xfrm>
                    <a:prstGeom prst="rect">
                      <a:avLst/>
                    </a:prstGeom>
                    <a:noFill/>
                  </pic:spPr>
                </pic:pic>
              </a:graphicData>
            </a:graphic>
          </wp:anchor>
        </w:drawing>
      </w:r>
    </w:p>
    <w:p w14:paraId="46CC687B" w14:textId="696B1C4B" w:rsidR="00E80778" w:rsidRPr="00100F59" w:rsidRDefault="00100F59" w:rsidP="00100F59">
      <w:pPr>
        <w:pStyle w:val="ListParagraph"/>
        <w:tabs>
          <w:tab w:val="left" w:pos="2180"/>
        </w:tabs>
        <w:spacing w:after="0" w:line="240" w:lineRule="auto"/>
        <w:ind w:left="0"/>
        <w:contextualSpacing w:val="0"/>
        <w:jc w:val="both"/>
        <w:rPr>
          <w:rFonts w:ascii="Times New Roman" w:hAnsi="Times New Roman" w:cs="Times New Roman"/>
          <w:bCs/>
          <w:color w:val="000000" w:themeColor="text1"/>
          <w:sz w:val="24"/>
          <w:szCs w:val="24"/>
        </w:rPr>
      </w:pPr>
      <w:r>
        <w:rPr>
          <w:rFonts w:ascii="Times New Roman" w:hAnsi="Times New Roman" w:cs="Times New Roman"/>
          <w:b/>
          <w:color w:val="000000" w:themeColor="text1"/>
          <w:sz w:val="24"/>
          <w:szCs w:val="24"/>
        </w:rPr>
        <w:tab/>
      </w:r>
      <w:r w:rsidRPr="00100F59">
        <w:rPr>
          <w:rFonts w:ascii="Times New Roman" w:hAnsi="Times New Roman" w:cs="Times New Roman"/>
          <w:bCs/>
          <w:color w:val="000000" w:themeColor="text1"/>
          <w:sz w:val="24"/>
          <w:szCs w:val="24"/>
        </w:rPr>
        <w:t>…………………………………………………………………(1)</w:t>
      </w:r>
    </w:p>
    <w:p w14:paraId="2AD121FC" w14:textId="77777777" w:rsidR="00E80778" w:rsidRPr="00E80778" w:rsidRDefault="00E80778" w:rsidP="00D52A49">
      <w:pPr>
        <w:pStyle w:val="ListParagraph"/>
        <w:spacing w:after="0" w:line="240" w:lineRule="auto"/>
        <w:ind w:left="0"/>
        <w:contextualSpacing w:val="0"/>
        <w:jc w:val="both"/>
        <w:rPr>
          <w:rFonts w:ascii="Times New Roman" w:hAnsi="Times New Roman" w:cs="Times New Roman"/>
          <w:b/>
          <w:color w:val="000000" w:themeColor="text1"/>
          <w:sz w:val="24"/>
          <w:szCs w:val="24"/>
        </w:rPr>
      </w:pPr>
    </w:p>
    <w:p w14:paraId="2E350752" w14:textId="77777777" w:rsidR="00100F59" w:rsidRDefault="00100F59" w:rsidP="00D52A49">
      <w:pPr>
        <w:pStyle w:val="Default"/>
        <w:tabs>
          <w:tab w:val="left" w:pos="2492"/>
        </w:tabs>
        <w:jc w:val="both"/>
      </w:pPr>
    </w:p>
    <w:p w14:paraId="34117838" w14:textId="1E012D56" w:rsidR="00E80778" w:rsidRPr="00E80778" w:rsidRDefault="00E80778" w:rsidP="00D52A49">
      <w:pPr>
        <w:pStyle w:val="Default"/>
        <w:tabs>
          <w:tab w:val="left" w:pos="2492"/>
        </w:tabs>
        <w:jc w:val="both"/>
      </w:pPr>
      <w:r w:rsidRPr="00E80778">
        <w:t>Keterangan:</w:t>
      </w:r>
    </w:p>
    <w:p w14:paraId="1D3DD49D" w14:textId="1DEF8B73" w:rsidR="00E80778" w:rsidRPr="00E80778" w:rsidRDefault="00100F59" w:rsidP="00100F59">
      <w:pPr>
        <w:pStyle w:val="Default"/>
        <w:tabs>
          <w:tab w:val="left" w:pos="567"/>
          <w:tab w:val="left" w:pos="2492"/>
        </w:tabs>
        <w:jc w:val="both"/>
      </w:pPr>
      <w:r w:rsidRPr="00E80778">
        <w:t>N</w:t>
      </w:r>
      <w:r>
        <w:tab/>
      </w:r>
      <w:r w:rsidR="00E80778" w:rsidRPr="00E80778">
        <w:t>= ukuran sampel</w:t>
      </w:r>
    </w:p>
    <w:p w14:paraId="68123D76" w14:textId="79F1F971" w:rsidR="00E80778" w:rsidRPr="00E80778" w:rsidRDefault="00E80778" w:rsidP="00100F59">
      <w:pPr>
        <w:pStyle w:val="Default"/>
        <w:tabs>
          <w:tab w:val="left" w:pos="567"/>
          <w:tab w:val="left" w:pos="2127"/>
          <w:tab w:val="left" w:pos="2492"/>
          <w:tab w:val="left" w:pos="2552"/>
        </w:tabs>
        <w:jc w:val="both"/>
      </w:pPr>
      <w:r w:rsidRPr="00E80778">
        <w:t>N</w:t>
      </w:r>
      <w:r w:rsidR="00100F59">
        <w:tab/>
      </w:r>
      <w:r w:rsidRPr="00E80778">
        <w:t>= ukuran populasi</w:t>
      </w:r>
    </w:p>
    <w:p w14:paraId="1ECCBB13" w14:textId="36B35C77" w:rsidR="00744947" w:rsidRPr="00744947" w:rsidRDefault="00100F59" w:rsidP="00100F59">
      <w:pPr>
        <w:pStyle w:val="ListParagraph"/>
        <w:tabs>
          <w:tab w:val="left" w:pos="567"/>
        </w:tabs>
        <w:spacing w:after="0" w:line="240" w:lineRule="auto"/>
        <w:ind w:left="851" w:hanging="851"/>
        <w:contextualSpacing w:val="0"/>
        <w:jc w:val="both"/>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00696009">
        <w:rPr>
          <w:rFonts w:ascii="Times New Roman" w:hAnsi="Times New Roman" w:cs="Times New Roman"/>
          <w:sz w:val="24"/>
          <w:szCs w:val="24"/>
        </w:rPr>
        <w:t>= per</w:t>
      </w:r>
      <w:r w:rsidR="00E80778" w:rsidRPr="00E80778">
        <w:rPr>
          <w:rFonts w:ascii="Times New Roman" w:hAnsi="Times New Roman" w:cs="Times New Roman"/>
          <w:sz w:val="24"/>
          <w:szCs w:val="24"/>
        </w:rPr>
        <w:t>sentase</w:t>
      </w:r>
      <w:r w:rsidR="00696009">
        <w:rPr>
          <w:rFonts w:ascii="Times New Roman" w:hAnsi="Times New Roman" w:cs="Times New Roman"/>
          <w:sz w:val="24"/>
          <w:szCs w:val="24"/>
        </w:rPr>
        <w:t xml:space="preserve"> </w:t>
      </w:r>
      <w:r w:rsidR="00E80778" w:rsidRPr="00E80778">
        <w:rPr>
          <w:rFonts w:ascii="Times New Roman" w:hAnsi="Times New Roman" w:cs="Times New Roman"/>
          <w:sz w:val="24"/>
          <w:szCs w:val="24"/>
        </w:rPr>
        <w:t>kelonggaran</w:t>
      </w:r>
      <w:r w:rsidR="00696009">
        <w:rPr>
          <w:rFonts w:ascii="Times New Roman" w:hAnsi="Times New Roman" w:cs="Times New Roman"/>
          <w:sz w:val="24"/>
          <w:szCs w:val="24"/>
        </w:rPr>
        <w:t xml:space="preserve"> </w:t>
      </w:r>
      <w:r w:rsidR="00E80778" w:rsidRPr="00E80778">
        <w:rPr>
          <w:rFonts w:ascii="Times New Roman" w:hAnsi="Times New Roman" w:cs="Times New Roman"/>
          <w:sz w:val="24"/>
          <w:szCs w:val="24"/>
        </w:rPr>
        <w:t>ketidaktelitian</w:t>
      </w:r>
      <w:r w:rsidR="00696009">
        <w:rPr>
          <w:rFonts w:ascii="Times New Roman" w:hAnsi="Times New Roman" w:cs="Times New Roman"/>
          <w:sz w:val="24"/>
          <w:szCs w:val="24"/>
        </w:rPr>
        <w:t xml:space="preserve"> </w:t>
      </w:r>
      <w:r w:rsidR="00E80778" w:rsidRPr="00E80778">
        <w:rPr>
          <w:rFonts w:ascii="Times New Roman" w:hAnsi="Times New Roman" w:cs="Times New Roman"/>
          <w:sz w:val="24"/>
          <w:szCs w:val="24"/>
        </w:rPr>
        <w:t>karena kesalahan pengambilan sampel sebesar (10%)</w:t>
      </w:r>
    </w:p>
    <w:p w14:paraId="2F318E43" w14:textId="0F0B0BC9" w:rsidR="00744947" w:rsidRDefault="00744947" w:rsidP="00100F59">
      <w:pPr>
        <w:pStyle w:val="Default"/>
        <w:spacing w:before="120"/>
        <w:ind w:left="66"/>
        <w:rPr>
          <w:noProof/>
          <w:lang w:eastAsia="id-ID"/>
        </w:rPr>
      </w:pPr>
      <m:oMath>
        <m:r>
          <w:rPr>
            <w:rFonts w:ascii="Cambria Math" w:hAnsi="Cambria Math"/>
            <w:noProof/>
            <w:sz w:val="28"/>
            <w:szCs w:val="28"/>
            <w:lang w:eastAsia="id-ID"/>
          </w:rPr>
          <m:t>n</m:t>
        </m:r>
        <m:r>
          <w:rPr>
            <w:rFonts w:ascii="Cambria Math"/>
            <w:noProof/>
            <w:sz w:val="28"/>
            <w:szCs w:val="28"/>
            <w:lang w:eastAsia="id-ID"/>
          </w:rPr>
          <m:t>=</m:t>
        </m:r>
        <m:f>
          <m:fPr>
            <m:ctrlPr>
              <w:rPr>
                <w:rFonts w:ascii="Cambria Math" w:hAnsi="Cambria Math"/>
                <w:i/>
                <w:noProof/>
                <w:sz w:val="28"/>
                <w:szCs w:val="28"/>
                <w:lang w:eastAsia="id-ID"/>
              </w:rPr>
            </m:ctrlPr>
          </m:fPr>
          <m:num>
            <m:r>
              <w:rPr>
                <w:rFonts w:ascii="Cambria Math"/>
                <w:noProof/>
                <w:sz w:val="28"/>
                <w:szCs w:val="28"/>
                <w:lang w:eastAsia="id-ID"/>
              </w:rPr>
              <m:t>445</m:t>
            </m:r>
          </m:num>
          <m:den>
            <m:sSup>
              <m:sSupPr>
                <m:ctrlPr>
                  <w:rPr>
                    <w:rFonts w:ascii="Cambria Math" w:hAnsi="Cambria Math"/>
                    <w:i/>
                    <w:noProof/>
                    <w:sz w:val="28"/>
                    <w:szCs w:val="28"/>
                    <w:lang w:eastAsia="id-ID"/>
                  </w:rPr>
                </m:ctrlPr>
              </m:sSupPr>
              <m:e>
                <m:r>
                  <w:rPr>
                    <w:rFonts w:ascii="Cambria Math"/>
                    <w:noProof/>
                    <w:sz w:val="28"/>
                    <w:szCs w:val="28"/>
                    <w:lang w:eastAsia="id-ID"/>
                  </w:rPr>
                  <m:t>1+445(0,1)</m:t>
                </m:r>
              </m:e>
              <m:sup>
                <m:r>
                  <w:rPr>
                    <w:rFonts w:ascii="Cambria Math"/>
                    <w:noProof/>
                    <w:sz w:val="28"/>
                    <w:szCs w:val="28"/>
                    <w:lang w:eastAsia="id-ID"/>
                  </w:rPr>
                  <m:t>2</m:t>
                </m:r>
              </m:sup>
            </m:sSup>
          </m:den>
        </m:f>
      </m:oMath>
      <w:r w:rsidR="00100F59">
        <w:rPr>
          <w:rFonts w:eastAsiaTheme="minorEastAsia"/>
          <w:noProof/>
          <w:sz w:val="28"/>
          <w:szCs w:val="28"/>
          <w:lang w:eastAsia="id-ID"/>
        </w:rPr>
        <w:t xml:space="preserve"> </w:t>
      </w:r>
      <w:r w:rsidRPr="00A83441">
        <w:rPr>
          <w:noProof/>
          <w:sz w:val="28"/>
          <w:szCs w:val="28"/>
          <w:lang w:eastAsia="id-ID"/>
        </w:rPr>
        <w:t>=</w:t>
      </w:r>
      <w:r>
        <w:rPr>
          <w:noProof/>
          <w:lang w:eastAsia="id-ID"/>
        </w:rPr>
        <w:t xml:space="preserve"> 81,651 dibulatkan menjadi 82</w:t>
      </w:r>
    </w:p>
    <w:p w14:paraId="02B5AF04" w14:textId="77777777" w:rsidR="00100F59" w:rsidRDefault="00100F59" w:rsidP="00D52A49">
      <w:pPr>
        <w:pStyle w:val="Default"/>
        <w:ind w:firstLine="426"/>
        <w:jc w:val="both"/>
      </w:pPr>
    </w:p>
    <w:p w14:paraId="1B2B6953" w14:textId="35CFDF48" w:rsidR="00744947" w:rsidRPr="00665928" w:rsidRDefault="00744947" w:rsidP="00D52A49">
      <w:pPr>
        <w:pStyle w:val="Default"/>
        <w:ind w:firstLine="426"/>
        <w:jc w:val="both"/>
      </w:pPr>
      <w:r>
        <w:t>Jadi</w:t>
      </w:r>
      <w:r w:rsidR="00696009">
        <w:t xml:space="preserve"> </w:t>
      </w:r>
      <w:r>
        <w:t>dalam</w:t>
      </w:r>
      <w:r w:rsidR="00696009">
        <w:t xml:space="preserve"> </w:t>
      </w:r>
      <w:r>
        <w:t>penelitian</w:t>
      </w:r>
      <w:r w:rsidR="00696009">
        <w:t xml:space="preserve"> </w:t>
      </w:r>
      <w:r>
        <w:t>ini</w:t>
      </w:r>
      <w:r w:rsidR="00696009">
        <w:t xml:space="preserve"> </w:t>
      </w:r>
      <w:r>
        <w:t>dipilih sample sebanyak 82 Orang responden</w:t>
      </w:r>
      <w:r w:rsidR="00696009">
        <w:t xml:space="preserve"> </w:t>
      </w:r>
      <w:r>
        <w:t>yaitu</w:t>
      </w:r>
      <w:r w:rsidR="00696009">
        <w:t xml:space="preserve"> </w:t>
      </w:r>
      <w:r>
        <w:t>Petani</w:t>
      </w:r>
      <w:r w:rsidR="00696009">
        <w:t xml:space="preserve"> </w:t>
      </w:r>
      <w:r>
        <w:t>Karet yang tersebar di Desa</w:t>
      </w:r>
      <w:r w:rsidR="00696009">
        <w:t xml:space="preserve"> </w:t>
      </w:r>
      <w:r>
        <w:t>Muhajirin.</w:t>
      </w:r>
    </w:p>
    <w:p w14:paraId="6B74457B" w14:textId="77777777" w:rsidR="00744947" w:rsidRPr="00E80778" w:rsidRDefault="00744947" w:rsidP="00D52A49">
      <w:pPr>
        <w:pStyle w:val="ListParagraph"/>
        <w:spacing w:after="0" w:line="240" w:lineRule="auto"/>
        <w:ind w:left="0"/>
        <w:contextualSpacing w:val="0"/>
        <w:jc w:val="both"/>
        <w:rPr>
          <w:rFonts w:ascii="Times New Roman" w:hAnsi="Times New Roman" w:cs="Times New Roman"/>
          <w:sz w:val="24"/>
          <w:szCs w:val="24"/>
        </w:rPr>
      </w:pPr>
    </w:p>
    <w:p w14:paraId="669A5F97" w14:textId="77777777" w:rsidR="009E1C10" w:rsidRDefault="009E1C10" w:rsidP="00100F59">
      <w:pPr>
        <w:pStyle w:val="Default"/>
        <w:spacing w:line="252" w:lineRule="auto"/>
        <w:ind w:firstLine="426"/>
        <w:jc w:val="both"/>
      </w:pPr>
      <w:r w:rsidRPr="009E1C10">
        <w:t>Metode penelitian data yang digunakan</w:t>
      </w:r>
      <w:r w:rsidR="00696009">
        <w:t xml:space="preserve"> </w:t>
      </w:r>
      <w:r w:rsidRPr="009E1C10">
        <w:t>adalah</w:t>
      </w:r>
      <w:r w:rsidR="00696009">
        <w:t xml:space="preserve"> </w:t>
      </w:r>
      <w:r w:rsidRPr="009E1C10">
        <w:t>analisis</w:t>
      </w:r>
      <w:r w:rsidR="00696009">
        <w:t xml:space="preserve"> </w:t>
      </w:r>
      <w:r w:rsidRPr="009E1C10">
        <w:t>deskriptif</w:t>
      </w:r>
      <w:r w:rsidR="00696009">
        <w:t xml:space="preserve"> </w:t>
      </w:r>
      <w:r w:rsidRPr="009E1C10">
        <w:t>dan</w:t>
      </w:r>
      <w:r w:rsidR="00696009">
        <w:t xml:space="preserve"> </w:t>
      </w:r>
      <w:r w:rsidRPr="009E1C10">
        <w:t>kuantitatif.</w:t>
      </w:r>
      <w:r w:rsidR="00696009">
        <w:t xml:space="preserve"> </w:t>
      </w:r>
      <w:r w:rsidR="00332913">
        <w:t>Analisis</w:t>
      </w:r>
      <w:r w:rsidR="00696009">
        <w:t xml:space="preserve"> </w:t>
      </w:r>
      <w:r w:rsidR="00332913">
        <w:t>deskriptif</w:t>
      </w:r>
      <w:r w:rsidR="00696009">
        <w:t xml:space="preserve"> </w:t>
      </w:r>
      <w:r w:rsidR="00332913">
        <w:t>digunakan</w:t>
      </w:r>
      <w:r w:rsidR="00696009">
        <w:t xml:space="preserve"> </w:t>
      </w:r>
      <w:r w:rsidR="00332913">
        <w:t>untuk</w:t>
      </w:r>
      <w:r w:rsidR="00696009">
        <w:t xml:space="preserve"> </w:t>
      </w:r>
      <w:r w:rsidR="00332913">
        <w:t xml:space="preserve">menjawab  tujuan pertama mengenai kondisi sosial </w:t>
      </w:r>
      <w:r w:rsidR="00332913">
        <w:lastRenderedPageBreak/>
        <w:t>dan ekonomi petani karet yang ada di Desa Muhajirin meliputi lokasi perkebunan  karet, potensi wilayah, jumlah produksi, keadaan mengenai luas lahan, jumlah petani, penggunaan bibit dan pupuk, dan keadaan sosial petani karet meliputi umur petani, pendidikan, lama bekerja serta jumlah tanggungan keluarga.</w:t>
      </w:r>
    </w:p>
    <w:p w14:paraId="4B5210E0" w14:textId="77777777" w:rsidR="00EA4A37" w:rsidRPr="00332913" w:rsidRDefault="00332913" w:rsidP="00100F59">
      <w:pPr>
        <w:pStyle w:val="Default"/>
        <w:spacing w:line="252" w:lineRule="auto"/>
        <w:ind w:firstLine="426"/>
        <w:jc w:val="both"/>
      </w:pPr>
      <w:r>
        <w:t>Analisis kuantitatif</w:t>
      </w:r>
      <w:r w:rsidR="00696009">
        <w:t xml:space="preserve"> </w:t>
      </w:r>
      <w:r>
        <w:t>digunakan</w:t>
      </w:r>
      <w:r w:rsidR="00696009">
        <w:t xml:space="preserve"> </w:t>
      </w:r>
      <w:r>
        <w:t>untuk</w:t>
      </w:r>
      <w:r w:rsidR="00696009">
        <w:t xml:space="preserve"> </w:t>
      </w:r>
      <w:r>
        <w:t>menjawab</w:t>
      </w:r>
      <w:r w:rsidR="00696009">
        <w:t xml:space="preserve"> </w:t>
      </w:r>
      <w:r>
        <w:t>tujuan</w:t>
      </w:r>
      <w:r w:rsidR="00696009">
        <w:t xml:space="preserve"> </w:t>
      </w:r>
      <w:r>
        <w:t>penelitian</w:t>
      </w:r>
      <w:r w:rsidR="00696009">
        <w:t xml:space="preserve"> </w:t>
      </w:r>
      <w:r>
        <w:t>kedua</w:t>
      </w:r>
      <w:r w:rsidR="00696009">
        <w:t xml:space="preserve"> </w:t>
      </w:r>
      <w:r>
        <w:t>mengenai</w:t>
      </w:r>
      <w:r w:rsidR="00696009">
        <w:t xml:space="preserve"> </w:t>
      </w:r>
      <w:r>
        <w:t>pengaruh</w:t>
      </w:r>
      <w:r w:rsidR="00696009">
        <w:t xml:space="preserve"> </w:t>
      </w:r>
      <w:r>
        <w:t>faktor-faktor</w:t>
      </w:r>
      <w:r w:rsidR="00696009">
        <w:t xml:space="preserve"> </w:t>
      </w:r>
      <w:r>
        <w:t>produksi</w:t>
      </w:r>
      <w:r w:rsidR="00696009">
        <w:t xml:space="preserve"> </w:t>
      </w:r>
      <w:r>
        <w:t>terhadap tingkat produksi karet di Desa Muhajirin dengan menggunakan metode analisis yang kedua yaitu analisis</w:t>
      </w:r>
      <w:r w:rsidR="00696009">
        <w:t xml:space="preserve"> </w:t>
      </w:r>
      <w:r>
        <w:t>kuantitatif yang digunakan</w:t>
      </w:r>
      <w:r w:rsidR="00696009">
        <w:t xml:space="preserve"> </w:t>
      </w:r>
      <w:r>
        <w:t>ialah</w:t>
      </w:r>
      <w:r w:rsidR="00696009">
        <w:t xml:space="preserve"> </w:t>
      </w:r>
      <w:r>
        <w:t>pendekatan</w:t>
      </w:r>
      <w:r w:rsidR="00696009">
        <w:t xml:space="preserve"> </w:t>
      </w:r>
      <w:r>
        <w:t>ekonometrika</w:t>
      </w:r>
      <w:r w:rsidR="00696009">
        <w:t xml:space="preserve"> </w:t>
      </w:r>
      <w:r>
        <w:t>regresi</w:t>
      </w:r>
      <w:r w:rsidR="00696009">
        <w:t xml:space="preserve"> </w:t>
      </w:r>
      <w:r>
        <w:t>berganda.</w:t>
      </w:r>
      <w:r w:rsidR="00696009">
        <w:t xml:space="preserve"> </w:t>
      </w:r>
      <w:r w:rsidRPr="0066113A">
        <w:t xml:space="preserve">Metode yang digunakan adalah </w:t>
      </w:r>
      <w:r w:rsidRPr="0066113A">
        <w:rPr>
          <w:i/>
        </w:rPr>
        <w:t xml:space="preserve">OLS </w:t>
      </w:r>
      <w:r w:rsidRPr="0066113A">
        <w:t>(</w:t>
      </w:r>
      <w:r w:rsidRPr="0066113A">
        <w:rPr>
          <w:i/>
        </w:rPr>
        <w:t>Ordinary Least Square</w:t>
      </w:r>
      <w:r w:rsidRPr="0066113A">
        <w:t>) dengan alat analisis persamaan regresi linear berganda dengan tingkat alpha sebesar 5%. Ghozali</w:t>
      </w:r>
      <w:r w:rsidR="00696009">
        <w:t xml:space="preserve"> </w:t>
      </w:r>
      <w:r w:rsidR="00851312">
        <w:t>(</w:t>
      </w:r>
      <w:r>
        <w:t>2016</w:t>
      </w:r>
      <w:r w:rsidRPr="0066113A">
        <w:t>) mengatakan</w:t>
      </w:r>
      <w:r w:rsidR="00696009">
        <w:t xml:space="preserve"> </w:t>
      </w:r>
      <w:r w:rsidRPr="0066113A">
        <w:rPr>
          <w:i/>
        </w:rPr>
        <w:t xml:space="preserve">OLS </w:t>
      </w:r>
      <w:r w:rsidRPr="0066113A">
        <w:t>(</w:t>
      </w:r>
      <w:r w:rsidRPr="0066113A">
        <w:rPr>
          <w:i/>
        </w:rPr>
        <w:t>Ordinary Least Square</w:t>
      </w:r>
      <w:r w:rsidRPr="0066113A">
        <w:t>) adalah untuk menguji pengaruh dua atau lebih</w:t>
      </w:r>
      <w:r w:rsidR="00696009">
        <w:t xml:space="preserve"> </w:t>
      </w:r>
      <w:r w:rsidRPr="0066113A">
        <w:t>variabel</w:t>
      </w:r>
      <w:r w:rsidR="00696009">
        <w:t xml:space="preserve"> </w:t>
      </w:r>
      <w:r w:rsidRPr="0066113A">
        <w:t>independen</w:t>
      </w:r>
      <w:r w:rsidR="00696009">
        <w:t xml:space="preserve"> </w:t>
      </w:r>
      <w:r w:rsidRPr="0066113A">
        <w:t>terhadap</w:t>
      </w:r>
      <w:r w:rsidR="00696009">
        <w:t xml:space="preserve"> </w:t>
      </w:r>
      <w:r w:rsidRPr="0066113A">
        <w:t>satu</w:t>
      </w:r>
      <w:r w:rsidR="00696009">
        <w:t xml:space="preserve"> </w:t>
      </w:r>
      <w:r w:rsidRPr="0066113A">
        <w:t>variabel</w:t>
      </w:r>
      <w:r w:rsidR="00696009">
        <w:t xml:space="preserve"> </w:t>
      </w:r>
      <w:r w:rsidRPr="0066113A">
        <w:t>dependen.</w:t>
      </w:r>
      <w:r w:rsidR="00696009">
        <w:t xml:space="preserve"> </w:t>
      </w:r>
      <w:r w:rsidR="00EA4A37" w:rsidRPr="00332913">
        <w:rPr>
          <w:shd w:val="clear" w:color="auto" w:fill="FFFFFF"/>
        </w:rPr>
        <w:t>Fungsi</w:t>
      </w:r>
      <w:r w:rsidR="00696009">
        <w:rPr>
          <w:shd w:val="clear" w:color="auto" w:fill="FFFFFF"/>
        </w:rPr>
        <w:t xml:space="preserve"> </w:t>
      </w:r>
      <w:r w:rsidR="00EA4A37" w:rsidRPr="00332913">
        <w:rPr>
          <w:shd w:val="clear" w:color="auto" w:fill="FFFFFF"/>
        </w:rPr>
        <w:t>diatas</w:t>
      </w:r>
      <w:r w:rsidR="00696009">
        <w:rPr>
          <w:shd w:val="clear" w:color="auto" w:fill="FFFFFF"/>
        </w:rPr>
        <w:t xml:space="preserve"> </w:t>
      </w:r>
      <w:r w:rsidR="00EA4A37" w:rsidRPr="00332913">
        <w:rPr>
          <w:shd w:val="clear" w:color="auto" w:fill="FFFFFF"/>
        </w:rPr>
        <w:t>dijabarkan</w:t>
      </w:r>
      <w:r w:rsidR="00696009">
        <w:rPr>
          <w:shd w:val="clear" w:color="auto" w:fill="FFFFFF"/>
        </w:rPr>
        <w:t xml:space="preserve"> </w:t>
      </w:r>
      <w:r w:rsidR="00EA4A37" w:rsidRPr="00332913">
        <w:rPr>
          <w:shd w:val="clear" w:color="auto" w:fill="FFFFFF"/>
        </w:rPr>
        <w:t>sebelumnya</w:t>
      </w:r>
      <w:r w:rsidR="00696009">
        <w:rPr>
          <w:shd w:val="clear" w:color="auto" w:fill="FFFFFF"/>
        </w:rPr>
        <w:t xml:space="preserve"> </w:t>
      </w:r>
      <w:r w:rsidR="00EA4A37" w:rsidRPr="00332913">
        <w:rPr>
          <w:shd w:val="clear" w:color="auto" w:fill="FFFFFF"/>
        </w:rPr>
        <w:t>dimasukkan dalam bentuk model regresi linier berganda</w:t>
      </w:r>
      <w:r w:rsidR="00696009">
        <w:rPr>
          <w:shd w:val="clear" w:color="auto" w:fill="FFFFFF"/>
        </w:rPr>
        <w:t xml:space="preserve"> </w:t>
      </w:r>
      <w:r w:rsidR="00EA4A37" w:rsidRPr="00332913">
        <w:rPr>
          <w:shd w:val="clear" w:color="auto" w:fill="FFFFFF"/>
        </w:rPr>
        <w:t>dengan</w:t>
      </w:r>
      <w:r w:rsidR="00696009">
        <w:rPr>
          <w:shd w:val="clear" w:color="auto" w:fill="FFFFFF"/>
        </w:rPr>
        <w:t xml:space="preserve"> </w:t>
      </w:r>
      <w:r w:rsidR="00EA4A37" w:rsidRPr="00332913">
        <w:rPr>
          <w:shd w:val="clear" w:color="auto" w:fill="FFFFFF"/>
        </w:rPr>
        <w:t>transformasi</w:t>
      </w:r>
      <w:r w:rsidR="00696009">
        <w:rPr>
          <w:shd w:val="clear" w:color="auto" w:fill="FFFFFF"/>
        </w:rPr>
        <w:t xml:space="preserve"> </w:t>
      </w:r>
      <w:r w:rsidR="00EA4A37" w:rsidRPr="00332913">
        <w:rPr>
          <w:shd w:val="clear" w:color="auto" w:fill="FFFFFF"/>
        </w:rPr>
        <w:t>Logaritma</w:t>
      </w:r>
      <w:r w:rsidR="00696009">
        <w:rPr>
          <w:shd w:val="clear" w:color="auto" w:fill="FFFFFF"/>
        </w:rPr>
        <w:t xml:space="preserve"> </w:t>
      </w:r>
      <w:r w:rsidR="00EA4A37" w:rsidRPr="00332913">
        <w:rPr>
          <w:shd w:val="clear" w:color="auto" w:fill="FFFFFF"/>
        </w:rPr>
        <w:t>pada</w:t>
      </w:r>
      <w:r w:rsidR="00696009">
        <w:rPr>
          <w:shd w:val="clear" w:color="auto" w:fill="FFFFFF"/>
        </w:rPr>
        <w:t xml:space="preserve"> </w:t>
      </w:r>
      <w:r w:rsidR="00EA4A37" w:rsidRPr="00332913">
        <w:rPr>
          <w:shd w:val="clear" w:color="auto" w:fill="FFFFFF"/>
        </w:rPr>
        <w:t>ekonometrika</w:t>
      </w:r>
      <w:r w:rsidR="00696009">
        <w:rPr>
          <w:shd w:val="clear" w:color="auto" w:fill="FFFFFF"/>
        </w:rPr>
        <w:t xml:space="preserve"> </w:t>
      </w:r>
      <w:r w:rsidR="00EA4A37" w:rsidRPr="00332913">
        <w:rPr>
          <w:shd w:val="clear" w:color="auto" w:fill="FFFFFF"/>
        </w:rPr>
        <w:t>sebagai</w:t>
      </w:r>
      <w:r w:rsidR="00696009">
        <w:rPr>
          <w:shd w:val="clear" w:color="auto" w:fill="FFFFFF"/>
        </w:rPr>
        <w:t xml:space="preserve"> </w:t>
      </w:r>
      <w:r w:rsidR="00EA4A37" w:rsidRPr="00332913">
        <w:rPr>
          <w:shd w:val="clear" w:color="auto" w:fill="FFFFFF"/>
        </w:rPr>
        <w:t>berikut :</w:t>
      </w:r>
    </w:p>
    <w:p w14:paraId="3D6E3064" w14:textId="77777777" w:rsidR="00100F59" w:rsidRDefault="00100F59" w:rsidP="00100F59">
      <w:pPr>
        <w:autoSpaceDE w:val="0"/>
        <w:autoSpaceDN w:val="0"/>
        <w:adjustRightInd w:val="0"/>
        <w:spacing w:after="0" w:line="252" w:lineRule="auto"/>
        <w:jc w:val="both"/>
        <w:rPr>
          <w:rFonts w:ascii="Times New Roman" w:hAnsi="Times New Roman" w:cs="Times New Roman"/>
          <w:color w:val="000000"/>
          <w:sz w:val="24"/>
          <w:szCs w:val="24"/>
        </w:rPr>
      </w:pPr>
    </w:p>
    <w:p w14:paraId="66CBCDEC" w14:textId="27306EAF" w:rsidR="00100F59" w:rsidRPr="00100F59" w:rsidRDefault="007A2057" w:rsidP="00100F59">
      <w:pPr>
        <w:pStyle w:val="ListParagraph"/>
        <w:tabs>
          <w:tab w:val="left" w:pos="2180"/>
        </w:tabs>
        <w:spacing w:after="0" w:line="252" w:lineRule="auto"/>
        <w:ind w:left="0"/>
        <w:contextualSpacing w:val="0"/>
        <w:jc w:val="both"/>
        <w:rPr>
          <w:rFonts w:ascii="Times New Roman" w:hAnsi="Times New Roman" w:cs="Times New Roman"/>
          <w:bCs/>
          <w:color w:val="000000" w:themeColor="text1"/>
          <w:sz w:val="24"/>
          <w:szCs w:val="24"/>
        </w:rPr>
      </w:pPr>
      <w:r>
        <w:rPr>
          <w:rFonts w:ascii="Times New Roman" w:hAnsi="Times New Roman" w:cs="Times New Roman"/>
          <w:color w:val="000000"/>
          <w:sz w:val="24"/>
          <w:szCs w:val="24"/>
        </w:rPr>
        <w:t xml:space="preserve">JP </w:t>
      </w:r>
      <w:r w:rsidRPr="00A0038D">
        <w:rPr>
          <w:rFonts w:ascii="Times New Roman" w:hAnsi="Times New Roman" w:cs="Times New Roman"/>
          <w:color w:val="000000"/>
          <w:sz w:val="24"/>
          <w:szCs w:val="24"/>
        </w:rPr>
        <w:t>=</w:t>
      </w:r>
      <m:oMath>
        <m:sSub>
          <m:sSubPr>
            <m:ctrlPr>
              <w:rPr>
                <w:rFonts w:ascii="Cambria Math" w:hAnsi="Times New Roman" w:cs="Times New Roman"/>
                <w:i/>
                <w:color w:val="000000"/>
                <w:sz w:val="24"/>
                <w:szCs w:val="24"/>
              </w:rPr>
            </m:ctrlPr>
          </m:sSubPr>
          <m:e>
            <m:r>
              <m:rPr>
                <m:sty m:val="p"/>
              </m:rPr>
              <w:rPr>
                <w:rFonts w:ascii="Cambria Math" w:hAnsi="Times New Roman" w:cs="Times New Roman"/>
                <w:color w:val="000000"/>
                <w:sz w:val="24"/>
                <w:szCs w:val="24"/>
              </w:rPr>
              <m:t>β</m:t>
            </m:r>
          </m:e>
          <m:sub>
            <m:r>
              <w:rPr>
                <w:rFonts w:ascii="Cambria Math" w:hAnsi="Times New Roman" w:cs="Times New Roman"/>
                <w:color w:val="000000"/>
                <w:sz w:val="24"/>
                <w:szCs w:val="24"/>
              </w:rPr>
              <m:t xml:space="preserve">0 </m:t>
            </m:r>
          </m:sub>
        </m:sSub>
      </m:oMath>
      <w:r w:rsidRPr="00A0038D">
        <w:rPr>
          <w:rFonts w:ascii="Times New Roman" w:eastAsiaTheme="minorEastAsia" w:hAnsi="Times New Roman" w:cs="Times New Roman"/>
          <w:color w:val="000000"/>
          <w:sz w:val="24"/>
          <w:szCs w:val="24"/>
        </w:rPr>
        <w:t>+</w:t>
      </w:r>
      <m:oMath>
        <m:sSub>
          <m:sSubPr>
            <m:ctrlPr>
              <w:rPr>
                <w:rFonts w:ascii="Cambria Math" w:eastAsiaTheme="minorEastAsia" w:hAnsi="Times New Roman" w:cs="Times New Roman"/>
                <w:i/>
                <w:color w:val="000000"/>
                <w:sz w:val="24"/>
                <w:szCs w:val="24"/>
              </w:rPr>
            </m:ctrlPr>
          </m:sSubPr>
          <m:e>
            <m:r>
              <m:rPr>
                <m:sty m:val="p"/>
              </m:rPr>
              <w:rPr>
                <w:rFonts w:ascii="Cambria Math" w:hAnsi="Times New Roman" w:cs="Times New Roman"/>
                <w:color w:val="000000"/>
                <w:sz w:val="24"/>
                <w:szCs w:val="24"/>
              </w:rPr>
              <m:t>β</m:t>
            </m:r>
          </m:e>
          <m:sub>
            <m:r>
              <w:rPr>
                <w:rFonts w:ascii="Cambria Math" w:eastAsiaTheme="minorEastAsia" w:hAnsi="Times New Roman" w:cs="Times New Roman"/>
                <w:color w:val="000000"/>
                <w:sz w:val="24"/>
                <w:szCs w:val="24"/>
              </w:rPr>
              <m:t>1</m:t>
            </m:r>
          </m:sub>
        </m:sSub>
        <m:sSub>
          <m:sSubPr>
            <m:ctrlPr>
              <w:rPr>
                <w:rFonts w:ascii="Cambria Math" w:eastAsiaTheme="minorEastAsia" w:hAnsi="Times New Roman" w:cs="Times New Roman"/>
                <w:i/>
                <w:color w:val="000000"/>
                <w:sz w:val="24"/>
                <w:szCs w:val="24"/>
              </w:rPr>
            </m:ctrlPr>
          </m:sSubPr>
          <m:e>
            <m:r>
              <m:rPr>
                <m:sty m:val="p"/>
              </m:rPr>
              <w:rPr>
                <w:rFonts w:ascii="Cambria Math" w:hAnsi="Times New Roman" w:cs="Times New Roman"/>
                <w:color w:val="000000"/>
                <w:sz w:val="24"/>
                <w:szCs w:val="24"/>
              </w:rPr>
              <m:t>LL</m:t>
            </m:r>
          </m:e>
          <m:sub>
            <m:r>
              <w:rPr>
                <w:rFonts w:ascii="Cambria Math" w:eastAsiaTheme="minorEastAsia" w:hAnsi="Cambria Math" w:cs="Times New Roman"/>
                <w:color w:val="000000"/>
                <w:sz w:val="24"/>
                <w:szCs w:val="24"/>
              </w:rPr>
              <m:t>1</m:t>
            </m:r>
          </m:sub>
        </m:sSub>
      </m:oMath>
      <w:r w:rsidRPr="00A0038D">
        <w:rPr>
          <w:rFonts w:ascii="Times New Roman" w:eastAsiaTheme="minorEastAsia" w:hAnsi="Times New Roman" w:cs="Times New Roman"/>
          <w:color w:val="000000"/>
          <w:sz w:val="24"/>
          <w:szCs w:val="24"/>
        </w:rPr>
        <w:t xml:space="preserve"> + </w:t>
      </w:r>
      <m:oMath>
        <m:sSub>
          <m:sSubPr>
            <m:ctrlPr>
              <w:rPr>
                <w:rFonts w:ascii="Cambria Math" w:eastAsiaTheme="minorEastAsia" w:hAnsi="Times New Roman" w:cs="Times New Roman"/>
                <w:i/>
                <w:color w:val="000000"/>
                <w:sz w:val="24"/>
                <w:szCs w:val="24"/>
              </w:rPr>
            </m:ctrlPr>
          </m:sSubPr>
          <m:e>
            <m:r>
              <m:rPr>
                <m:sty m:val="p"/>
              </m:rPr>
              <w:rPr>
                <w:rFonts w:ascii="Cambria Math" w:hAnsi="Times New Roman" w:cs="Times New Roman"/>
                <w:color w:val="000000"/>
                <w:sz w:val="24"/>
                <w:szCs w:val="24"/>
              </w:rPr>
              <m:t>β</m:t>
            </m:r>
          </m:e>
          <m:sub>
            <m:r>
              <w:rPr>
                <w:rFonts w:ascii="Cambria Math" w:eastAsiaTheme="minorEastAsia" w:hAnsi="Times New Roman" w:cs="Times New Roman"/>
                <w:color w:val="000000"/>
                <w:sz w:val="24"/>
                <w:szCs w:val="24"/>
              </w:rPr>
              <m:t>2</m:t>
            </m:r>
          </m:sub>
        </m:sSub>
        <m:sSub>
          <m:sSubPr>
            <m:ctrlPr>
              <w:rPr>
                <w:rFonts w:ascii="Cambria Math" w:eastAsiaTheme="minorEastAsia" w:hAnsi="Times New Roman" w:cs="Times New Roman"/>
                <w:i/>
                <w:color w:val="000000"/>
                <w:sz w:val="24"/>
                <w:szCs w:val="24"/>
              </w:rPr>
            </m:ctrlPr>
          </m:sSubPr>
          <m:e>
            <m:r>
              <m:rPr>
                <m:sty m:val="p"/>
              </m:rPr>
              <w:rPr>
                <w:rFonts w:ascii="Cambria Math" w:hAnsi="Times New Roman" w:cs="Times New Roman"/>
                <w:color w:val="000000"/>
                <w:sz w:val="24"/>
                <w:szCs w:val="24"/>
              </w:rPr>
              <m:t>TK</m:t>
            </m:r>
          </m:e>
          <m:sub>
            <m:r>
              <w:rPr>
                <w:rFonts w:ascii="Cambria Math" w:eastAsiaTheme="minorEastAsia" w:hAnsi="Cambria Math" w:cs="Times New Roman"/>
                <w:color w:val="000000"/>
                <w:sz w:val="24"/>
                <w:szCs w:val="24"/>
              </w:rPr>
              <m:t>2</m:t>
            </m:r>
          </m:sub>
        </m:sSub>
      </m:oMath>
      <w:r w:rsidRPr="00A0038D">
        <w:rPr>
          <w:rFonts w:ascii="Times New Roman" w:eastAsiaTheme="minorEastAsia" w:hAnsi="Times New Roman" w:cs="Times New Roman"/>
          <w:color w:val="000000"/>
          <w:sz w:val="24"/>
          <w:szCs w:val="24"/>
        </w:rPr>
        <w:t>+</w:t>
      </w:r>
      <m:oMath>
        <m:sSub>
          <m:sSubPr>
            <m:ctrlPr>
              <w:rPr>
                <w:rFonts w:ascii="Cambria Math" w:eastAsiaTheme="minorEastAsia" w:hAnsi="Times New Roman" w:cs="Times New Roman"/>
                <w:i/>
                <w:color w:val="000000"/>
                <w:sz w:val="24"/>
                <w:szCs w:val="24"/>
              </w:rPr>
            </m:ctrlPr>
          </m:sSubPr>
          <m:e>
            <m:r>
              <m:rPr>
                <m:sty m:val="p"/>
              </m:rPr>
              <w:rPr>
                <w:rFonts w:ascii="Cambria Math" w:hAnsi="Times New Roman" w:cs="Times New Roman"/>
                <w:color w:val="000000"/>
                <w:sz w:val="24"/>
                <w:szCs w:val="24"/>
              </w:rPr>
              <m:t>β</m:t>
            </m:r>
          </m:e>
          <m:sub>
            <m:r>
              <w:rPr>
                <w:rFonts w:ascii="Cambria Math" w:eastAsiaTheme="minorEastAsia" w:hAnsi="Times New Roman" w:cs="Times New Roman"/>
                <w:color w:val="000000"/>
                <w:sz w:val="24"/>
                <w:szCs w:val="24"/>
              </w:rPr>
              <m:t>3</m:t>
            </m:r>
          </m:sub>
        </m:sSub>
        <m:sSub>
          <m:sSubPr>
            <m:ctrlPr>
              <w:rPr>
                <w:rFonts w:ascii="Cambria Math" w:eastAsiaTheme="minorEastAsia" w:hAnsi="Times New Roman" w:cs="Times New Roman"/>
                <w:i/>
                <w:color w:val="000000"/>
                <w:sz w:val="24"/>
                <w:szCs w:val="24"/>
              </w:rPr>
            </m:ctrlPr>
          </m:sSubPr>
          <m:e>
            <m:r>
              <m:rPr>
                <m:sty m:val="p"/>
              </m:rPr>
              <w:rPr>
                <w:rFonts w:ascii="Cambria Math" w:hAnsi="Times New Roman" w:cs="Times New Roman"/>
                <w:color w:val="000000"/>
                <w:sz w:val="24"/>
                <w:szCs w:val="24"/>
              </w:rPr>
              <m:t>JT</m:t>
            </m:r>
          </m:e>
          <m:sub>
            <m:r>
              <w:rPr>
                <w:rFonts w:ascii="Cambria Math" w:eastAsiaTheme="minorEastAsia" w:hAnsi="Cambria Math" w:cs="Times New Roman"/>
                <w:color w:val="000000"/>
                <w:sz w:val="24"/>
                <w:szCs w:val="24"/>
              </w:rPr>
              <m:t>3</m:t>
            </m:r>
          </m:sub>
        </m:sSub>
      </m:oMath>
      <w:r w:rsidRPr="00A0038D">
        <w:rPr>
          <w:rFonts w:ascii="Times New Roman" w:eastAsiaTheme="minorEastAsia" w:hAnsi="Times New Roman" w:cs="Times New Roman"/>
          <w:color w:val="000000"/>
          <w:sz w:val="24"/>
          <w:szCs w:val="24"/>
        </w:rPr>
        <w:t xml:space="preserve">+ </w:t>
      </w:r>
      <m:oMath>
        <m:sSub>
          <m:sSubPr>
            <m:ctrlPr>
              <w:rPr>
                <w:rFonts w:ascii="Cambria Math" w:eastAsiaTheme="minorEastAsia" w:hAnsi="Times New Roman" w:cs="Times New Roman"/>
                <w:i/>
                <w:color w:val="000000"/>
                <w:sz w:val="24"/>
                <w:szCs w:val="24"/>
              </w:rPr>
            </m:ctrlPr>
          </m:sSubPr>
          <m:e>
            <m:r>
              <m:rPr>
                <m:sty m:val="p"/>
              </m:rPr>
              <w:rPr>
                <w:rFonts w:ascii="Cambria Math" w:hAnsi="Times New Roman" w:cs="Times New Roman"/>
                <w:color w:val="000000"/>
                <w:sz w:val="24"/>
                <w:szCs w:val="24"/>
              </w:rPr>
              <m:t>β</m:t>
            </m:r>
          </m:e>
          <m:sub>
            <m:r>
              <w:rPr>
                <w:rFonts w:ascii="Cambria Math" w:eastAsiaTheme="minorEastAsia" w:hAnsi="Times New Roman" w:cs="Times New Roman"/>
                <w:color w:val="000000"/>
                <w:sz w:val="24"/>
                <w:szCs w:val="24"/>
              </w:rPr>
              <m:t>4</m:t>
            </m:r>
          </m:sub>
        </m:sSub>
        <m:sSub>
          <m:sSubPr>
            <m:ctrlPr>
              <w:rPr>
                <w:rFonts w:ascii="Cambria Math" w:eastAsiaTheme="minorEastAsia" w:hAnsi="Times New Roman" w:cs="Times New Roman"/>
                <w:i/>
                <w:color w:val="000000"/>
                <w:sz w:val="24"/>
                <w:szCs w:val="24"/>
              </w:rPr>
            </m:ctrlPr>
          </m:sSubPr>
          <m:e>
            <m:r>
              <m:rPr>
                <m:sty m:val="p"/>
              </m:rPr>
              <w:rPr>
                <w:rFonts w:ascii="Cambria Math" w:hAnsi="Times New Roman" w:cs="Times New Roman"/>
                <w:color w:val="000000"/>
                <w:sz w:val="24"/>
                <w:szCs w:val="24"/>
              </w:rPr>
              <m:t>UT</m:t>
            </m:r>
          </m:e>
          <m:sub>
            <m:r>
              <w:rPr>
                <w:rFonts w:ascii="Cambria Math" w:eastAsiaTheme="minorEastAsia" w:hAnsi="Cambria Math" w:cs="Times New Roman"/>
                <w:color w:val="000000"/>
                <w:sz w:val="24"/>
                <w:szCs w:val="24"/>
              </w:rPr>
              <m:t>4</m:t>
            </m:r>
          </m:sub>
        </m:sSub>
      </m:oMath>
      <w:r w:rsidRPr="00A0038D">
        <w:rPr>
          <w:rFonts w:ascii="Times New Roman" w:eastAsiaTheme="minorEastAsia" w:hAnsi="Times New Roman" w:cs="Times New Roman"/>
          <w:color w:val="000000"/>
          <w:sz w:val="24"/>
          <w:szCs w:val="24"/>
        </w:rPr>
        <w:t>+</w:t>
      </w:r>
      <m:oMath>
        <m:sSub>
          <m:sSubPr>
            <m:ctrlPr>
              <w:rPr>
                <w:rFonts w:ascii="Cambria Math" w:eastAsiaTheme="minorEastAsia" w:hAnsi="Times New Roman" w:cs="Times New Roman"/>
                <w:i/>
                <w:color w:val="000000"/>
                <w:sz w:val="24"/>
                <w:szCs w:val="24"/>
              </w:rPr>
            </m:ctrlPr>
          </m:sSubPr>
          <m:e>
            <m:r>
              <m:rPr>
                <m:sty m:val="p"/>
              </m:rPr>
              <w:rPr>
                <w:rFonts w:ascii="Cambria Math" w:hAnsi="Times New Roman" w:cs="Times New Roman"/>
                <w:color w:val="000000"/>
                <w:sz w:val="24"/>
                <w:szCs w:val="24"/>
              </w:rPr>
              <m:t>β</m:t>
            </m:r>
          </m:e>
          <m:sub>
            <m:r>
              <w:rPr>
                <w:rFonts w:ascii="Cambria Math" w:eastAsiaTheme="minorEastAsia" w:hAnsi="Times New Roman" w:cs="Times New Roman"/>
                <w:color w:val="000000"/>
                <w:sz w:val="24"/>
                <w:szCs w:val="24"/>
              </w:rPr>
              <m:t>5</m:t>
            </m:r>
          </m:sub>
        </m:sSub>
        <m:sSub>
          <m:sSubPr>
            <m:ctrlPr>
              <w:rPr>
                <w:rFonts w:ascii="Cambria Math" w:eastAsiaTheme="minorEastAsia" w:hAnsi="Times New Roman" w:cs="Times New Roman"/>
                <w:i/>
                <w:color w:val="000000"/>
                <w:sz w:val="24"/>
                <w:szCs w:val="24"/>
              </w:rPr>
            </m:ctrlPr>
          </m:sSubPr>
          <m:e>
            <m:r>
              <m:rPr>
                <m:sty m:val="p"/>
              </m:rPr>
              <w:rPr>
                <w:rFonts w:ascii="Cambria Math" w:hAnsi="Times New Roman" w:cs="Times New Roman"/>
                <w:color w:val="000000"/>
                <w:sz w:val="24"/>
                <w:szCs w:val="24"/>
              </w:rPr>
              <m:t>JS</m:t>
            </m:r>
          </m:e>
          <m:sub>
            <m:r>
              <w:rPr>
                <w:rFonts w:ascii="Cambria Math" w:eastAsiaTheme="minorEastAsia" w:hAnsi="Cambria Math" w:cs="Times New Roman"/>
                <w:color w:val="000000"/>
                <w:sz w:val="24"/>
                <w:szCs w:val="24"/>
              </w:rPr>
              <m:t>5</m:t>
            </m:r>
          </m:sub>
        </m:sSub>
      </m:oMath>
      <w:r w:rsidRPr="00A0038D">
        <w:rPr>
          <w:rFonts w:ascii="Times New Roman" w:eastAsiaTheme="minorEastAsia" w:hAnsi="Times New Roman" w:cs="Times New Roman"/>
          <w:color w:val="000000"/>
          <w:sz w:val="24"/>
          <w:szCs w:val="24"/>
        </w:rPr>
        <w:t xml:space="preserve">+ </w:t>
      </w:r>
      <w:r>
        <w:rPr>
          <w:rFonts w:ascii="Times New Roman" w:eastAsiaTheme="minorEastAsia" w:hAnsi="Times New Roman" w:cs="Times New Roman"/>
          <w:color w:val="000000"/>
          <w:sz w:val="24"/>
          <w:szCs w:val="24"/>
        </w:rPr>
        <w:t xml:space="preserve"> µ</w:t>
      </w:r>
      <w:r w:rsidR="00100F59">
        <w:rPr>
          <w:rFonts w:ascii="Times New Roman" w:eastAsiaTheme="minorEastAsia" w:hAnsi="Times New Roman" w:cs="Times New Roman"/>
          <w:color w:val="000000"/>
          <w:sz w:val="24"/>
          <w:szCs w:val="24"/>
        </w:rPr>
        <w:t xml:space="preserve"> </w:t>
      </w:r>
      <w:r w:rsidR="00100F59" w:rsidRPr="00100F59">
        <w:rPr>
          <w:rFonts w:ascii="Times New Roman" w:hAnsi="Times New Roman" w:cs="Times New Roman"/>
          <w:bCs/>
          <w:color w:val="000000" w:themeColor="text1"/>
          <w:sz w:val="24"/>
          <w:szCs w:val="24"/>
        </w:rPr>
        <w:t>…………………………………(</w:t>
      </w:r>
      <w:r w:rsidR="00100F59">
        <w:rPr>
          <w:rFonts w:ascii="Times New Roman" w:hAnsi="Times New Roman" w:cs="Times New Roman"/>
          <w:bCs/>
          <w:color w:val="000000" w:themeColor="text1"/>
          <w:sz w:val="24"/>
          <w:szCs w:val="24"/>
        </w:rPr>
        <w:t>2</w:t>
      </w:r>
      <w:r w:rsidR="00100F59" w:rsidRPr="00100F59">
        <w:rPr>
          <w:rFonts w:ascii="Times New Roman" w:hAnsi="Times New Roman" w:cs="Times New Roman"/>
          <w:bCs/>
          <w:color w:val="000000" w:themeColor="text1"/>
          <w:sz w:val="24"/>
          <w:szCs w:val="24"/>
        </w:rPr>
        <w:t>)</w:t>
      </w:r>
    </w:p>
    <w:p w14:paraId="265E463B" w14:textId="33A7C328" w:rsidR="007A2057" w:rsidRPr="007A2057" w:rsidRDefault="007A2057" w:rsidP="00100F59">
      <w:pPr>
        <w:autoSpaceDE w:val="0"/>
        <w:autoSpaceDN w:val="0"/>
        <w:adjustRightInd w:val="0"/>
        <w:spacing w:after="0" w:line="252" w:lineRule="auto"/>
        <w:jc w:val="both"/>
        <w:rPr>
          <w:rFonts w:ascii="Times New Roman" w:hAnsi="Times New Roman" w:cs="Times New Roman"/>
          <w:color w:val="000000"/>
          <w:sz w:val="24"/>
          <w:szCs w:val="24"/>
          <w:lang w:val="en-US"/>
        </w:rPr>
      </w:pPr>
    </w:p>
    <w:p w14:paraId="3ACFFB86" w14:textId="593B28C5" w:rsidR="00100F59" w:rsidRPr="00100F59" w:rsidRDefault="002351CA" w:rsidP="00100F59">
      <w:pPr>
        <w:pStyle w:val="ListParagraph"/>
        <w:tabs>
          <w:tab w:val="left" w:pos="2180"/>
        </w:tabs>
        <w:spacing w:after="0" w:line="252" w:lineRule="auto"/>
        <w:ind w:left="0"/>
        <w:contextualSpacing w:val="0"/>
        <w:jc w:val="both"/>
        <w:rPr>
          <w:rFonts w:ascii="Times New Roman" w:hAnsi="Times New Roman" w:cs="Times New Roman"/>
          <w:bCs/>
          <w:color w:val="000000" w:themeColor="text1"/>
          <w:sz w:val="24"/>
          <w:szCs w:val="24"/>
        </w:rPr>
      </w:pPr>
      <w:r>
        <w:rPr>
          <w:rFonts w:ascii="Times New Roman" w:hAnsi="Times New Roman" w:cs="Times New Roman"/>
          <w:sz w:val="24"/>
          <w:szCs w:val="24"/>
          <w:shd w:val="clear" w:color="auto" w:fill="FFFFFF"/>
        </w:rPr>
        <w:t>JP</w:t>
      </w:r>
      <w:r w:rsidR="00EA4A37">
        <w:rPr>
          <w:rFonts w:ascii="Times New Roman" w:hAnsi="Times New Roman" w:cs="Times New Roman"/>
          <w:sz w:val="24"/>
          <w:szCs w:val="24"/>
          <w:shd w:val="clear" w:color="auto" w:fill="FFFFFF"/>
        </w:rPr>
        <w:t xml:space="preserve">= </w:t>
      </w:r>
      <w:r w:rsidR="00EA4A37" w:rsidRPr="00E62889">
        <w:rPr>
          <w:rFonts w:ascii="Times New Roman" w:hAnsi="Times New Roman" w:cs="Times New Roman"/>
          <w:sz w:val="24"/>
          <w:szCs w:val="24"/>
          <w:shd w:val="clear" w:color="auto" w:fill="FFFFFF"/>
        </w:rPr>
        <w:t>β</w:t>
      </w:r>
      <w:r w:rsidR="00EA4A37" w:rsidRPr="00E62889">
        <w:rPr>
          <w:rFonts w:ascii="Times New Roman" w:hAnsi="Times New Roman" w:cs="Times New Roman"/>
          <w:sz w:val="24"/>
          <w:szCs w:val="24"/>
          <w:shd w:val="clear" w:color="auto" w:fill="FFFFFF"/>
          <w:vertAlign w:val="subscript"/>
        </w:rPr>
        <w:t>α</w:t>
      </w:r>
      <w:r w:rsidR="00EA4A37" w:rsidRPr="00E62889">
        <w:rPr>
          <w:rFonts w:ascii="Times New Roman" w:hAnsi="Times New Roman" w:cs="Times New Roman"/>
          <w:sz w:val="24"/>
          <w:szCs w:val="24"/>
          <w:shd w:val="clear" w:color="auto" w:fill="FFFFFF"/>
        </w:rPr>
        <w:t>+</w:t>
      </w:r>
      <w:r w:rsidR="00EA4A37" w:rsidRPr="00E62889">
        <w:rPr>
          <w:rFonts w:ascii="Times New Roman" w:hAnsi="Times New Roman" w:cs="Times New Roman"/>
          <w:sz w:val="24"/>
          <w:szCs w:val="24"/>
        </w:rPr>
        <w:t>β</w:t>
      </w:r>
      <w:r w:rsidR="00EA4A37" w:rsidRPr="00E62889">
        <w:rPr>
          <w:rFonts w:ascii="Times New Roman" w:hAnsi="Times New Roman" w:cs="Times New Roman"/>
          <w:sz w:val="24"/>
          <w:szCs w:val="24"/>
          <w:shd w:val="clear" w:color="auto" w:fill="FFFFFF"/>
          <w:vertAlign w:val="subscript"/>
        </w:rPr>
        <w:t>1</w:t>
      </w:r>
      <w:r>
        <w:rPr>
          <w:rFonts w:ascii="Times New Roman" w:hAnsi="Times New Roman" w:cs="Times New Roman"/>
          <w:sz w:val="24"/>
          <w:szCs w:val="24"/>
        </w:rPr>
        <w:t>LOG(LL</w:t>
      </w:r>
      <w:r w:rsidR="00EA4A37">
        <w:rPr>
          <w:rFonts w:ascii="Times New Roman" w:hAnsi="Times New Roman" w:cs="Times New Roman"/>
          <w:sz w:val="24"/>
          <w:szCs w:val="24"/>
        </w:rPr>
        <w:t>)</w:t>
      </w:r>
      <w:r w:rsidR="00EA4A37">
        <w:rPr>
          <w:rFonts w:ascii="Times New Roman" w:hAnsi="Times New Roman" w:cs="Times New Roman"/>
          <w:sz w:val="24"/>
          <w:szCs w:val="24"/>
          <w:shd w:val="clear" w:color="auto" w:fill="FFFFFF"/>
        </w:rPr>
        <w:t>+</w:t>
      </w:r>
      <w:r w:rsidR="00EA4A37" w:rsidRPr="00E62889">
        <w:rPr>
          <w:rFonts w:ascii="Times New Roman" w:hAnsi="Times New Roman" w:cs="Times New Roman"/>
          <w:sz w:val="24"/>
          <w:szCs w:val="24"/>
          <w:shd w:val="clear" w:color="auto" w:fill="FFFFFF"/>
        </w:rPr>
        <w:t>β</w:t>
      </w:r>
      <w:r w:rsidR="00EA4A37" w:rsidRPr="00E62889">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LOG(TK</w:t>
      </w:r>
      <w:r w:rsidR="00EA4A37">
        <w:rPr>
          <w:rFonts w:ascii="Times New Roman" w:hAnsi="Times New Roman" w:cs="Times New Roman"/>
          <w:sz w:val="24"/>
          <w:szCs w:val="24"/>
          <w:shd w:val="clear" w:color="auto" w:fill="FFFFFF"/>
        </w:rPr>
        <w:t>)+</w:t>
      </w:r>
      <w:r w:rsidR="00EA4A37" w:rsidRPr="00E62889">
        <w:rPr>
          <w:rFonts w:ascii="Times New Roman" w:hAnsi="Times New Roman" w:cs="Times New Roman"/>
          <w:sz w:val="24"/>
          <w:szCs w:val="24"/>
          <w:shd w:val="clear" w:color="auto" w:fill="FFFFFF"/>
        </w:rPr>
        <w:t>β</w:t>
      </w:r>
      <w:r w:rsidR="00EA4A37" w:rsidRPr="00E62889">
        <w:rPr>
          <w:rFonts w:ascii="Times New Roman" w:hAnsi="Times New Roman" w:cs="Times New Roman"/>
          <w:sz w:val="24"/>
          <w:szCs w:val="24"/>
          <w:shd w:val="clear" w:color="auto" w:fill="FFFFFF"/>
          <w:vertAlign w:val="subscript"/>
        </w:rPr>
        <w:t>3</w:t>
      </w:r>
      <w:r>
        <w:rPr>
          <w:rFonts w:ascii="Times New Roman" w:hAnsi="Times New Roman" w:cs="Times New Roman"/>
          <w:sz w:val="24"/>
          <w:szCs w:val="24"/>
          <w:shd w:val="clear" w:color="auto" w:fill="FFFFFF"/>
        </w:rPr>
        <w:t>LOG(JT</w:t>
      </w:r>
      <w:r w:rsidR="00EA4A37">
        <w:rPr>
          <w:rFonts w:ascii="Times New Roman" w:hAnsi="Times New Roman" w:cs="Times New Roman"/>
          <w:sz w:val="24"/>
          <w:szCs w:val="24"/>
          <w:shd w:val="clear" w:color="auto" w:fill="FFFFFF"/>
        </w:rPr>
        <w:t>)+</w:t>
      </w:r>
      <w:r w:rsidRPr="00E62889">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4</w:t>
      </w:r>
      <w:r>
        <w:rPr>
          <w:rFonts w:ascii="Times New Roman" w:hAnsi="Times New Roman" w:cs="Times New Roman"/>
          <w:sz w:val="24"/>
          <w:szCs w:val="24"/>
          <w:shd w:val="clear" w:color="auto" w:fill="FFFFFF"/>
        </w:rPr>
        <w:t>LOG(UT)+</w:t>
      </w:r>
      <w:r w:rsidRPr="00E62889">
        <w:rPr>
          <w:rFonts w:ascii="Times New Roman" w:hAnsi="Times New Roman" w:cs="Times New Roman"/>
          <w:sz w:val="24"/>
          <w:szCs w:val="24"/>
          <w:shd w:val="clear" w:color="auto" w:fill="FFFFFF"/>
        </w:rPr>
        <w:t>β</w:t>
      </w:r>
      <w:r>
        <w:rPr>
          <w:rFonts w:ascii="Times New Roman" w:hAnsi="Times New Roman" w:cs="Times New Roman"/>
          <w:sz w:val="24"/>
          <w:szCs w:val="24"/>
          <w:shd w:val="clear" w:color="auto" w:fill="FFFFFF"/>
          <w:vertAlign w:val="subscript"/>
        </w:rPr>
        <w:t>5</w:t>
      </w:r>
      <w:r>
        <w:rPr>
          <w:rFonts w:ascii="Times New Roman" w:hAnsi="Times New Roman" w:cs="Times New Roman"/>
          <w:sz w:val="24"/>
          <w:szCs w:val="24"/>
          <w:shd w:val="clear" w:color="auto" w:fill="FFFFFF"/>
        </w:rPr>
        <w:t>LOG(JS)</w:t>
      </w:r>
      <w:r w:rsidRPr="00A0038D">
        <w:rPr>
          <w:rFonts w:ascii="Times New Roman" w:eastAsiaTheme="minorEastAsia" w:hAnsi="Times New Roman" w:cs="Times New Roman"/>
          <w:color w:val="000000"/>
          <w:sz w:val="24"/>
          <w:szCs w:val="24"/>
        </w:rPr>
        <w:t>µ</w:t>
      </w:r>
      <w:r w:rsidR="00100F59">
        <w:rPr>
          <w:rFonts w:ascii="Times New Roman" w:eastAsiaTheme="minorEastAsia" w:hAnsi="Times New Roman" w:cs="Times New Roman"/>
          <w:color w:val="000000"/>
          <w:sz w:val="24"/>
          <w:szCs w:val="24"/>
        </w:rPr>
        <w:t xml:space="preserve"> </w:t>
      </w:r>
      <w:r w:rsidR="00100F59" w:rsidRPr="00100F59">
        <w:rPr>
          <w:rFonts w:ascii="Times New Roman" w:hAnsi="Times New Roman" w:cs="Times New Roman"/>
          <w:bCs/>
          <w:color w:val="000000" w:themeColor="text1"/>
          <w:sz w:val="24"/>
          <w:szCs w:val="24"/>
        </w:rPr>
        <w:t>…</w:t>
      </w:r>
      <w:r w:rsidR="00100F59">
        <w:rPr>
          <w:rFonts w:ascii="Times New Roman" w:hAnsi="Times New Roman" w:cs="Times New Roman"/>
          <w:bCs/>
          <w:color w:val="000000" w:themeColor="text1"/>
          <w:sz w:val="24"/>
          <w:szCs w:val="24"/>
        </w:rPr>
        <w:t>..</w:t>
      </w:r>
      <w:r w:rsidR="00100F59" w:rsidRPr="00100F59">
        <w:rPr>
          <w:rFonts w:ascii="Times New Roman" w:hAnsi="Times New Roman" w:cs="Times New Roman"/>
          <w:bCs/>
          <w:color w:val="000000" w:themeColor="text1"/>
          <w:sz w:val="24"/>
          <w:szCs w:val="24"/>
        </w:rPr>
        <w:t>……(</w:t>
      </w:r>
      <w:r w:rsidR="00100F59">
        <w:rPr>
          <w:rFonts w:ascii="Times New Roman" w:hAnsi="Times New Roman" w:cs="Times New Roman"/>
          <w:bCs/>
          <w:color w:val="000000" w:themeColor="text1"/>
          <w:sz w:val="24"/>
          <w:szCs w:val="24"/>
        </w:rPr>
        <w:t>3</w:t>
      </w:r>
      <w:r w:rsidR="00100F59" w:rsidRPr="00100F59">
        <w:rPr>
          <w:rFonts w:ascii="Times New Roman" w:hAnsi="Times New Roman" w:cs="Times New Roman"/>
          <w:bCs/>
          <w:color w:val="000000" w:themeColor="text1"/>
          <w:sz w:val="24"/>
          <w:szCs w:val="24"/>
        </w:rPr>
        <w:t>)</w:t>
      </w:r>
    </w:p>
    <w:p w14:paraId="09B90BA5" w14:textId="57F1143A" w:rsidR="00332913" w:rsidRPr="005D61A0" w:rsidRDefault="00332913" w:rsidP="00100F59">
      <w:pPr>
        <w:spacing w:after="0" w:line="252" w:lineRule="auto"/>
        <w:jc w:val="both"/>
        <w:rPr>
          <w:rFonts w:ascii="Times New Roman" w:hAnsi="Times New Roman" w:cs="Times New Roman"/>
          <w:sz w:val="24"/>
          <w:szCs w:val="24"/>
          <w:shd w:val="clear" w:color="auto" w:fill="FFFFFF"/>
          <w:lang w:val="en-US"/>
        </w:rPr>
      </w:pPr>
    </w:p>
    <w:p w14:paraId="7CDEBAA8" w14:textId="77777777" w:rsidR="00100F59" w:rsidRDefault="00100F59" w:rsidP="00100F59">
      <w:pPr>
        <w:spacing w:after="0" w:line="252" w:lineRule="auto"/>
        <w:jc w:val="both"/>
        <w:rPr>
          <w:rFonts w:ascii="Times New Roman" w:hAnsi="Times New Roman" w:cs="Times New Roman"/>
          <w:sz w:val="24"/>
          <w:szCs w:val="24"/>
        </w:rPr>
      </w:pPr>
    </w:p>
    <w:p w14:paraId="1B0073FD" w14:textId="47435348" w:rsidR="00EA4A37" w:rsidRPr="00E62889" w:rsidRDefault="00EA4A37" w:rsidP="00100F59">
      <w:pPr>
        <w:spacing w:after="0" w:line="252" w:lineRule="auto"/>
        <w:jc w:val="both"/>
        <w:rPr>
          <w:rFonts w:ascii="Times New Roman" w:hAnsi="Times New Roman" w:cs="Times New Roman"/>
          <w:sz w:val="24"/>
          <w:szCs w:val="24"/>
        </w:rPr>
      </w:pPr>
      <w:r w:rsidRPr="00E62889">
        <w:rPr>
          <w:rFonts w:ascii="Times New Roman" w:hAnsi="Times New Roman" w:cs="Times New Roman"/>
          <w:sz w:val="24"/>
          <w:szCs w:val="24"/>
        </w:rPr>
        <w:t xml:space="preserve">Keterangan : </w:t>
      </w:r>
    </w:p>
    <w:p w14:paraId="7B6E697A" w14:textId="651D467A" w:rsidR="002351CA" w:rsidRDefault="002351CA" w:rsidP="00100F59">
      <w:pPr>
        <w:tabs>
          <w:tab w:val="left" w:pos="851"/>
        </w:tabs>
        <w:autoSpaceDE w:val="0"/>
        <w:autoSpaceDN w:val="0"/>
        <w:adjustRightInd w:val="0"/>
        <w:spacing w:after="0" w:line="252" w:lineRule="auto"/>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JP</w:t>
      </w:r>
      <w:r>
        <w:rPr>
          <w:rFonts w:ascii="Times New Roman" w:hAnsi="Times New Roman" w:cs="Times New Roman"/>
          <w:color w:val="000000"/>
          <w:sz w:val="24"/>
          <w:szCs w:val="24"/>
        </w:rPr>
        <w:tab/>
        <w:t>= Tingkat Produksi Karet (Kg)</w:t>
      </w:r>
    </w:p>
    <w:p w14:paraId="55D172D7" w14:textId="2F25ADC2" w:rsidR="002351CA" w:rsidRDefault="00000000" w:rsidP="00100F59">
      <w:pPr>
        <w:tabs>
          <w:tab w:val="left" w:pos="851"/>
        </w:tabs>
        <w:autoSpaceDE w:val="0"/>
        <w:autoSpaceDN w:val="0"/>
        <w:adjustRightInd w:val="0"/>
        <w:spacing w:after="0" w:line="252" w:lineRule="auto"/>
        <w:ind w:left="0" w:firstLine="0"/>
        <w:jc w:val="both"/>
        <w:rPr>
          <w:rFonts w:ascii="Times New Roman" w:eastAsiaTheme="minorEastAsia" w:hAnsi="Times New Roman" w:cs="Times New Roman"/>
          <w:color w:val="000000"/>
          <w:sz w:val="24"/>
          <w:szCs w:val="24"/>
        </w:rPr>
      </w:pPr>
      <m:oMath>
        <m:sSub>
          <m:sSubPr>
            <m:ctrlPr>
              <w:rPr>
                <w:rFonts w:ascii="Cambria Math" w:hAnsi="Cambria Math" w:cs="Times New Roman"/>
                <w:i/>
                <w:color w:val="000000"/>
                <w:sz w:val="24"/>
                <w:szCs w:val="24"/>
              </w:rPr>
            </m:ctrlPr>
          </m:sSubPr>
          <m:e>
            <m:r>
              <w:rPr>
                <w:rFonts w:ascii="Cambria Math" w:hAnsi="Cambria Math" w:cs="Times New Roman"/>
                <w:color w:val="000000"/>
                <w:sz w:val="24"/>
                <w:szCs w:val="24"/>
              </w:rPr>
              <m:t>β</m:t>
            </m:r>
          </m:e>
          <m:sub>
            <m:r>
              <w:rPr>
                <w:rFonts w:ascii="Cambria Math" w:hAnsi="Cambria Math" w:cs="Times New Roman"/>
                <w:color w:val="000000"/>
                <w:sz w:val="24"/>
                <w:szCs w:val="24"/>
              </w:rPr>
              <m:t>0</m:t>
            </m:r>
          </m:sub>
        </m:sSub>
      </m:oMath>
      <w:r w:rsidR="002351CA">
        <w:rPr>
          <w:rFonts w:ascii="Times New Roman" w:eastAsiaTheme="minorEastAsia" w:hAnsi="Times New Roman" w:cs="Times New Roman"/>
          <w:color w:val="000000"/>
          <w:sz w:val="24"/>
          <w:szCs w:val="24"/>
        </w:rPr>
        <w:tab/>
        <w:t>= Konstanta</w:t>
      </w:r>
    </w:p>
    <w:p w14:paraId="5F2F9651" w14:textId="77777777" w:rsidR="002351CA" w:rsidRDefault="00000000" w:rsidP="00100F59">
      <w:pPr>
        <w:tabs>
          <w:tab w:val="left" w:pos="851"/>
        </w:tabs>
        <w:autoSpaceDE w:val="0"/>
        <w:autoSpaceDN w:val="0"/>
        <w:adjustRightInd w:val="0"/>
        <w:spacing w:after="0" w:line="252" w:lineRule="auto"/>
        <w:ind w:left="0" w:firstLine="0"/>
        <w:jc w:val="both"/>
        <w:rPr>
          <w:rFonts w:ascii="Times New Roman" w:eastAsiaTheme="minorEastAsia" w:hAnsi="Times New Roman" w:cs="Times New Roman"/>
          <w:color w:val="000000"/>
          <w:sz w:val="24"/>
          <w:szCs w:val="24"/>
        </w:rPr>
      </w:pPr>
      <m:oMath>
        <m:sSub>
          <m:sSubPr>
            <m:ctrlPr>
              <w:rPr>
                <w:rFonts w:ascii="Cambria Math" w:eastAsiaTheme="minorEastAsia" w:hAnsi="Cambria Math" w:cs="Times New Roman"/>
                <w:i/>
                <w:color w:val="000000"/>
                <w:sz w:val="24"/>
                <w:szCs w:val="24"/>
              </w:rPr>
            </m:ctrlPr>
          </m:sSubPr>
          <m:e>
            <m:r>
              <m:rPr>
                <m:sty m:val="p"/>
              </m:rPr>
              <w:rPr>
                <w:rFonts w:ascii="Cambria Math" w:hAnsi="Cambria Math" w:cs="Times New Roman"/>
                <w:color w:val="000000"/>
                <w:sz w:val="24"/>
                <w:szCs w:val="24"/>
              </w:rPr>
              <m:t>β</m:t>
            </m:r>
          </m:e>
          <m:sub>
            <m:r>
              <w:rPr>
                <w:rFonts w:ascii="Cambria Math" w:eastAsiaTheme="minorEastAsia" w:hAnsi="Cambria Math" w:cs="Times New Roman"/>
                <w:color w:val="000000"/>
                <w:sz w:val="24"/>
                <w:szCs w:val="24"/>
              </w:rPr>
              <m:t>1</m:t>
            </m:r>
          </m:sub>
        </m:sSub>
        <m:sSub>
          <m:sSubPr>
            <m:ctrlPr>
              <w:rPr>
                <w:rFonts w:ascii="Cambria Math" w:eastAsiaTheme="minorEastAsia" w:hAnsi="Cambria Math" w:cs="Times New Roman"/>
                <w:i/>
                <w:color w:val="000000"/>
                <w:sz w:val="24"/>
                <w:szCs w:val="24"/>
              </w:rPr>
            </m:ctrlPr>
          </m:sSubPr>
          <m:e>
            <m:r>
              <m:rPr>
                <m:sty m:val="p"/>
              </m:rPr>
              <w:rPr>
                <w:rFonts w:ascii="Cambria Math" w:hAnsi="Cambria Math" w:cs="Times New Roman"/>
                <w:color w:val="000000"/>
                <w:sz w:val="24"/>
                <w:szCs w:val="24"/>
              </w:rPr>
              <m:t>LL</m:t>
            </m:r>
          </m:e>
          <m:sub>
            <m:r>
              <w:rPr>
                <w:rFonts w:ascii="Cambria Math" w:eastAsiaTheme="minorEastAsia" w:hAnsi="Cambria Math" w:cs="Times New Roman"/>
                <w:color w:val="000000"/>
                <w:sz w:val="24"/>
                <w:szCs w:val="24"/>
              </w:rPr>
              <m:t>1</m:t>
            </m:r>
          </m:sub>
        </m:sSub>
      </m:oMath>
      <w:r w:rsidR="002351CA">
        <w:rPr>
          <w:rFonts w:ascii="Times New Roman" w:eastAsiaTheme="minorEastAsia" w:hAnsi="Times New Roman" w:cs="Times New Roman"/>
          <w:color w:val="000000"/>
          <w:sz w:val="24"/>
          <w:szCs w:val="24"/>
          <w:lang w:val="en-US"/>
        </w:rPr>
        <w:tab/>
      </w:r>
      <w:r w:rsidR="002351CA">
        <w:rPr>
          <w:rFonts w:ascii="Times New Roman" w:eastAsiaTheme="minorEastAsia" w:hAnsi="Times New Roman" w:cs="Times New Roman"/>
          <w:color w:val="000000"/>
          <w:sz w:val="24"/>
          <w:szCs w:val="24"/>
        </w:rPr>
        <w:t>= Luas Lahan (Ha)</w:t>
      </w:r>
    </w:p>
    <w:p w14:paraId="3FA69710" w14:textId="77777777" w:rsidR="002351CA" w:rsidRDefault="00000000" w:rsidP="00100F59">
      <w:pPr>
        <w:tabs>
          <w:tab w:val="left" w:pos="851"/>
        </w:tabs>
        <w:autoSpaceDE w:val="0"/>
        <w:autoSpaceDN w:val="0"/>
        <w:adjustRightInd w:val="0"/>
        <w:spacing w:after="0" w:line="252" w:lineRule="auto"/>
        <w:ind w:left="0" w:firstLine="0"/>
        <w:jc w:val="both"/>
        <w:rPr>
          <w:rFonts w:ascii="Times New Roman" w:eastAsiaTheme="minorEastAsia" w:hAnsi="Times New Roman" w:cs="Times New Roman"/>
          <w:color w:val="000000"/>
          <w:sz w:val="24"/>
          <w:szCs w:val="24"/>
        </w:rPr>
      </w:pPr>
      <m:oMath>
        <m:sSub>
          <m:sSubPr>
            <m:ctrlPr>
              <w:rPr>
                <w:rFonts w:ascii="Cambria Math" w:eastAsiaTheme="minorEastAsia" w:hAnsi="Cambria Math" w:cs="Times New Roman"/>
                <w:i/>
                <w:color w:val="000000"/>
                <w:sz w:val="24"/>
                <w:szCs w:val="24"/>
              </w:rPr>
            </m:ctrlPr>
          </m:sSubPr>
          <m:e>
            <m:r>
              <m:rPr>
                <m:sty m:val="p"/>
              </m:rPr>
              <w:rPr>
                <w:rFonts w:ascii="Cambria Math" w:hAnsi="Cambria Math" w:cs="Times New Roman"/>
                <w:color w:val="000000"/>
                <w:sz w:val="24"/>
                <w:szCs w:val="24"/>
              </w:rPr>
              <m:t>β</m:t>
            </m:r>
          </m:e>
          <m:sub>
            <m:r>
              <w:rPr>
                <w:rFonts w:ascii="Cambria Math" w:eastAsiaTheme="minorEastAsia" w:hAnsi="Cambria Math" w:cs="Times New Roman"/>
                <w:color w:val="000000"/>
                <w:sz w:val="24"/>
                <w:szCs w:val="24"/>
              </w:rPr>
              <m:t>2</m:t>
            </m:r>
          </m:sub>
        </m:sSub>
        <m:sSub>
          <m:sSubPr>
            <m:ctrlPr>
              <w:rPr>
                <w:rFonts w:ascii="Cambria Math" w:eastAsiaTheme="minorEastAsia" w:hAnsi="Cambria Math" w:cs="Times New Roman"/>
                <w:i/>
                <w:color w:val="000000"/>
                <w:sz w:val="24"/>
                <w:szCs w:val="24"/>
              </w:rPr>
            </m:ctrlPr>
          </m:sSubPr>
          <m:e>
            <m:r>
              <m:rPr>
                <m:sty m:val="p"/>
              </m:rPr>
              <w:rPr>
                <w:rFonts w:ascii="Cambria Math" w:hAnsi="Cambria Math" w:cs="Times New Roman"/>
                <w:color w:val="000000"/>
                <w:sz w:val="24"/>
                <w:szCs w:val="24"/>
              </w:rPr>
              <m:t>TK</m:t>
            </m:r>
          </m:e>
          <m:sub>
            <m:r>
              <w:rPr>
                <w:rFonts w:ascii="Cambria Math" w:eastAsiaTheme="minorEastAsia" w:hAnsi="Cambria Math" w:cs="Times New Roman"/>
                <w:color w:val="000000"/>
                <w:sz w:val="24"/>
                <w:szCs w:val="24"/>
              </w:rPr>
              <m:t>2</m:t>
            </m:r>
          </m:sub>
        </m:sSub>
      </m:oMath>
      <w:r w:rsidR="002351CA">
        <w:rPr>
          <w:rFonts w:ascii="Times New Roman" w:eastAsiaTheme="minorEastAsia" w:hAnsi="Times New Roman" w:cs="Times New Roman"/>
          <w:color w:val="000000"/>
          <w:sz w:val="24"/>
          <w:szCs w:val="24"/>
        </w:rPr>
        <w:tab/>
        <w:t>= Tenaga Kerja (Orang)</w:t>
      </w:r>
    </w:p>
    <w:p w14:paraId="74FE2164" w14:textId="77777777" w:rsidR="002351CA" w:rsidRDefault="00000000" w:rsidP="00100F59">
      <w:pPr>
        <w:tabs>
          <w:tab w:val="left" w:pos="851"/>
        </w:tabs>
        <w:autoSpaceDE w:val="0"/>
        <w:autoSpaceDN w:val="0"/>
        <w:adjustRightInd w:val="0"/>
        <w:spacing w:after="0" w:line="252" w:lineRule="auto"/>
        <w:ind w:left="0" w:firstLine="0"/>
        <w:jc w:val="both"/>
        <w:rPr>
          <w:rFonts w:ascii="Times New Roman" w:eastAsiaTheme="minorEastAsia" w:hAnsi="Times New Roman" w:cs="Times New Roman"/>
          <w:color w:val="000000"/>
          <w:sz w:val="24"/>
          <w:szCs w:val="24"/>
        </w:rPr>
      </w:pPr>
      <m:oMath>
        <m:sSub>
          <m:sSubPr>
            <m:ctrlPr>
              <w:rPr>
                <w:rFonts w:ascii="Cambria Math" w:eastAsiaTheme="minorEastAsia" w:hAnsi="Cambria Math" w:cs="Times New Roman"/>
                <w:i/>
                <w:color w:val="000000"/>
                <w:sz w:val="24"/>
                <w:szCs w:val="24"/>
              </w:rPr>
            </m:ctrlPr>
          </m:sSubPr>
          <m:e>
            <m:r>
              <m:rPr>
                <m:sty m:val="p"/>
              </m:rPr>
              <w:rPr>
                <w:rFonts w:ascii="Cambria Math" w:hAnsi="Cambria Math" w:cs="Times New Roman"/>
                <w:color w:val="000000"/>
                <w:sz w:val="24"/>
                <w:szCs w:val="24"/>
              </w:rPr>
              <m:t>β</m:t>
            </m:r>
          </m:e>
          <m:sub>
            <m:r>
              <w:rPr>
                <w:rFonts w:ascii="Cambria Math" w:eastAsiaTheme="minorEastAsia" w:hAnsi="Cambria Math" w:cs="Times New Roman"/>
                <w:color w:val="000000"/>
                <w:sz w:val="24"/>
                <w:szCs w:val="24"/>
              </w:rPr>
              <m:t>3</m:t>
            </m:r>
          </m:sub>
        </m:sSub>
        <m:sSub>
          <m:sSubPr>
            <m:ctrlPr>
              <w:rPr>
                <w:rFonts w:ascii="Cambria Math" w:eastAsiaTheme="minorEastAsia" w:hAnsi="Cambria Math" w:cs="Times New Roman"/>
                <w:i/>
                <w:color w:val="000000"/>
                <w:sz w:val="24"/>
                <w:szCs w:val="24"/>
              </w:rPr>
            </m:ctrlPr>
          </m:sSubPr>
          <m:e>
            <m:r>
              <m:rPr>
                <m:sty m:val="p"/>
              </m:rPr>
              <w:rPr>
                <w:rFonts w:ascii="Cambria Math" w:hAnsi="Cambria Math" w:cs="Times New Roman"/>
                <w:color w:val="000000"/>
                <w:sz w:val="24"/>
                <w:szCs w:val="24"/>
              </w:rPr>
              <m:t>JT</m:t>
            </m:r>
          </m:e>
          <m:sub>
            <m:r>
              <w:rPr>
                <w:rFonts w:ascii="Cambria Math" w:eastAsiaTheme="minorEastAsia" w:hAnsi="Cambria Math" w:cs="Times New Roman"/>
                <w:color w:val="000000"/>
                <w:sz w:val="24"/>
                <w:szCs w:val="24"/>
              </w:rPr>
              <m:t>3</m:t>
            </m:r>
          </m:sub>
        </m:sSub>
      </m:oMath>
      <w:r w:rsidR="002351CA">
        <w:rPr>
          <w:rFonts w:ascii="Times New Roman" w:eastAsiaTheme="minorEastAsia" w:hAnsi="Times New Roman" w:cs="Times New Roman"/>
          <w:color w:val="000000"/>
          <w:sz w:val="24"/>
          <w:szCs w:val="24"/>
        </w:rPr>
        <w:tab/>
        <w:t>= Jumlah Tanaman (Batang)</w:t>
      </w:r>
    </w:p>
    <w:p w14:paraId="5453FEB3" w14:textId="77777777" w:rsidR="002351CA" w:rsidRDefault="00000000" w:rsidP="00100F59">
      <w:pPr>
        <w:tabs>
          <w:tab w:val="left" w:pos="851"/>
        </w:tabs>
        <w:autoSpaceDE w:val="0"/>
        <w:autoSpaceDN w:val="0"/>
        <w:adjustRightInd w:val="0"/>
        <w:spacing w:after="0" w:line="252" w:lineRule="auto"/>
        <w:ind w:left="0" w:firstLine="0"/>
        <w:rPr>
          <w:rFonts w:ascii="Times New Roman" w:eastAsiaTheme="minorEastAsia" w:hAnsi="Times New Roman" w:cs="Times New Roman"/>
          <w:color w:val="000000"/>
          <w:sz w:val="24"/>
          <w:szCs w:val="24"/>
        </w:rPr>
      </w:pPr>
      <m:oMath>
        <m:sSub>
          <m:sSubPr>
            <m:ctrlPr>
              <w:rPr>
                <w:rFonts w:ascii="Cambria Math" w:eastAsiaTheme="minorEastAsia" w:hAnsi="Cambria Math" w:cs="Times New Roman"/>
                <w:i/>
                <w:color w:val="000000"/>
                <w:sz w:val="24"/>
                <w:szCs w:val="24"/>
              </w:rPr>
            </m:ctrlPr>
          </m:sSubPr>
          <m:e>
            <m:r>
              <m:rPr>
                <m:sty m:val="p"/>
              </m:rPr>
              <w:rPr>
                <w:rFonts w:ascii="Cambria Math" w:hAnsi="Cambria Math" w:cs="Times New Roman"/>
                <w:color w:val="000000"/>
                <w:sz w:val="24"/>
                <w:szCs w:val="24"/>
              </w:rPr>
              <m:t>β</m:t>
            </m:r>
          </m:e>
          <m:sub>
            <m:r>
              <w:rPr>
                <w:rFonts w:ascii="Cambria Math" w:eastAsiaTheme="minorEastAsia" w:hAnsi="Cambria Math" w:cs="Times New Roman"/>
                <w:color w:val="000000"/>
                <w:sz w:val="24"/>
                <w:szCs w:val="24"/>
              </w:rPr>
              <m:t>4</m:t>
            </m:r>
          </m:sub>
        </m:sSub>
        <m:sSub>
          <m:sSubPr>
            <m:ctrlPr>
              <w:rPr>
                <w:rFonts w:ascii="Cambria Math" w:eastAsiaTheme="minorEastAsia" w:hAnsi="Cambria Math" w:cs="Times New Roman"/>
                <w:i/>
                <w:color w:val="000000"/>
                <w:sz w:val="24"/>
                <w:szCs w:val="24"/>
              </w:rPr>
            </m:ctrlPr>
          </m:sSubPr>
          <m:e>
            <m:r>
              <m:rPr>
                <m:sty m:val="p"/>
              </m:rPr>
              <w:rPr>
                <w:rFonts w:ascii="Cambria Math" w:hAnsi="Cambria Math" w:cs="Times New Roman"/>
                <w:color w:val="000000"/>
                <w:sz w:val="24"/>
                <w:szCs w:val="24"/>
              </w:rPr>
              <m:t>UT</m:t>
            </m:r>
          </m:e>
          <m:sub>
            <m:r>
              <w:rPr>
                <w:rFonts w:ascii="Cambria Math" w:eastAsiaTheme="minorEastAsia" w:hAnsi="Cambria Math" w:cs="Times New Roman"/>
                <w:color w:val="000000"/>
                <w:sz w:val="24"/>
                <w:szCs w:val="24"/>
              </w:rPr>
              <m:t>4</m:t>
            </m:r>
          </m:sub>
        </m:sSub>
      </m:oMath>
      <w:r w:rsidR="002351CA">
        <w:rPr>
          <w:rFonts w:ascii="Times New Roman" w:eastAsiaTheme="minorEastAsia" w:hAnsi="Times New Roman" w:cs="Times New Roman"/>
          <w:color w:val="000000"/>
          <w:sz w:val="24"/>
          <w:szCs w:val="24"/>
        </w:rPr>
        <w:tab/>
        <w:t>= Umur Tanaman (Tahun)</w:t>
      </w:r>
    </w:p>
    <w:p w14:paraId="355EFF28" w14:textId="77777777" w:rsidR="002351CA" w:rsidRDefault="00000000" w:rsidP="00100F59">
      <w:pPr>
        <w:tabs>
          <w:tab w:val="left" w:pos="851"/>
        </w:tabs>
        <w:autoSpaceDE w:val="0"/>
        <w:autoSpaceDN w:val="0"/>
        <w:adjustRightInd w:val="0"/>
        <w:spacing w:after="0" w:line="252" w:lineRule="auto"/>
        <w:ind w:left="0" w:firstLine="0"/>
        <w:jc w:val="both"/>
        <w:rPr>
          <w:rFonts w:ascii="Times New Roman" w:eastAsiaTheme="minorEastAsia" w:hAnsi="Times New Roman" w:cs="Times New Roman"/>
          <w:color w:val="000000"/>
          <w:sz w:val="24"/>
          <w:szCs w:val="24"/>
        </w:rPr>
      </w:pPr>
      <m:oMath>
        <m:sSub>
          <m:sSubPr>
            <m:ctrlPr>
              <w:rPr>
                <w:rFonts w:ascii="Cambria Math" w:eastAsiaTheme="minorEastAsia" w:hAnsi="Cambria Math" w:cs="Times New Roman"/>
                <w:i/>
                <w:color w:val="000000"/>
                <w:sz w:val="24"/>
                <w:szCs w:val="24"/>
              </w:rPr>
            </m:ctrlPr>
          </m:sSubPr>
          <m:e>
            <m:r>
              <m:rPr>
                <m:sty m:val="p"/>
              </m:rPr>
              <w:rPr>
                <w:rFonts w:ascii="Cambria Math" w:hAnsi="Cambria Math" w:cs="Times New Roman"/>
                <w:color w:val="000000"/>
                <w:sz w:val="24"/>
                <w:szCs w:val="24"/>
              </w:rPr>
              <m:t>β</m:t>
            </m:r>
          </m:e>
          <m:sub>
            <m:r>
              <w:rPr>
                <w:rFonts w:ascii="Cambria Math" w:eastAsiaTheme="minorEastAsia" w:hAnsi="Cambria Math" w:cs="Times New Roman"/>
                <w:color w:val="000000"/>
                <w:sz w:val="24"/>
                <w:szCs w:val="24"/>
              </w:rPr>
              <m:t>4</m:t>
            </m:r>
          </m:sub>
        </m:sSub>
        <m:sSub>
          <m:sSubPr>
            <m:ctrlPr>
              <w:rPr>
                <w:rFonts w:ascii="Cambria Math" w:eastAsiaTheme="minorEastAsia" w:hAnsi="Cambria Math" w:cs="Times New Roman"/>
                <w:i/>
                <w:color w:val="000000"/>
                <w:sz w:val="24"/>
                <w:szCs w:val="24"/>
              </w:rPr>
            </m:ctrlPr>
          </m:sSubPr>
          <m:e>
            <m:r>
              <m:rPr>
                <m:sty m:val="p"/>
              </m:rPr>
              <w:rPr>
                <w:rFonts w:ascii="Cambria Math" w:hAnsi="Cambria Math" w:cs="Times New Roman"/>
                <w:color w:val="000000"/>
                <w:sz w:val="24"/>
                <w:szCs w:val="24"/>
              </w:rPr>
              <m:t>JS</m:t>
            </m:r>
          </m:e>
          <m:sub>
            <m:r>
              <w:rPr>
                <w:rFonts w:ascii="Cambria Math" w:eastAsiaTheme="minorEastAsia" w:hAnsi="Cambria Math" w:cs="Times New Roman"/>
                <w:color w:val="000000"/>
                <w:sz w:val="24"/>
                <w:szCs w:val="24"/>
              </w:rPr>
              <m:t>5</m:t>
            </m:r>
          </m:sub>
        </m:sSub>
      </m:oMath>
      <w:r w:rsidR="007A2057">
        <w:rPr>
          <w:rFonts w:ascii="Times New Roman" w:eastAsiaTheme="minorEastAsia" w:hAnsi="Times New Roman" w:cs="Times New Roman"/>
          <w:color w:val="000000"/>
          <w:sz w:val="24"/>
          <w:szCs w:val="24"/>
        </w:rPr>
        <w:tab/>
        <w:t>= Jumlah Sadap (</w:t>
      </w:r>
      <w:r w:rsidR="007A2057">
        <w:rPr>
          <w:rFonts w:ascii="Times New Roman" w:eastAsiaTheme="minorEastAsia" w:hAnsi="Times New Roman" w:cs="Times New Roman"/>
          <w:color w:val="000000"/>
          <w:sz w:val="24"/>
          <w:szCs w:val="24"/>
          <w:lang w:val="en-US"/>
        </w:rPr>
        <w:t>Jam</w:t>
      </w:r>
      <w:r w:rsidR="002351CA">
        <w:rPr>
          <w:rFonts w:ascii="Times New Roman" w:eastAsiaTheme="minorEastAsia" w:hAnsi="Times New Roman" w:cs="Times New Roman"/>
          <w:color w:val="000000"/>
          <w:sz w:val="24"/>
          <w:szCs w:val="24"/>
        </w:rPr>
        <w:t>)</w:t>
      </w:r>
    </w:p>
    <w:p w14:paraId="186F6B1D" w14:textId="17FD64E1" w:rsidR="002351CA" w:rsidRDefault="002351CA" w:rsidP="00100F59">
      <w:pPr>
        <w:tabs>
          <w:tab w:val="left" w:pos="851"/>
        </w:tabs>
        <w:autoSpaceDE w:val="0"/>
        <w:autoSpaceDN w:val="0"/>
        <w:adjustRightInd w:val="0"/>
        <w:spacing w:after="0" w:line="252" w:lineRule="auto"/>
        <w:ind w:left="0" w:firstLine="0"/>
        <w:jc w:val="both"/>
        <w:rPr>
          <w:rFonts w:ascii="Times New Roman" w:eastAsiaTheme="minorEastAsia" w:hAnsi="Times New Roman" w:cs="Times New Roman"/>
          <w:color w:val="000000"/>
          <w:sz w:val="24"/>
          <w:szCs w:val="24"/>
          <w:lang w:val="en-US"/>
        </w:rPr>
      </w:pPr>
      <w:r w:rsidRPr="00A0038D">
        <w:rPr>
          <w:rFonts w:ascii="Times New Roman" w:eastAsiaTheme="minorEastAsia" w:hAnsi="Times New Roman" w:cs="Times New Roman"/>
          <w:color w:val="000000"/>
          <w:sz w:val="24"/>
          <w:szCs w:val="24"/>
        </w:rPr>
        <w:t>µ</w:t>
      </w:r>
      <w:r>
        <w:rPr>
          <w:rFonts w:ascii="Times New Roman" w:eastAsiaTheme="minorEastAsia" w:hAnsi="Times New Roman" w:cs="Times New Roman"/>
          <w:color w:val="000000"/>
          <w:sz w:val="24"/>
          <w:szCs w:val="24"/>
        </w:rPr>
        <w:tab/>
        <w:t xml:space="preserve">= Error </w:t>
      </w:r>
    </w:p>
    <w:p w14:paraId="056CF940" w14:textId="77777777" w:rsidR="004419B8" w:rsidRPr="004419B8" w:rsidRDefault="004419B8" w:rsidP="00100F59">
      <w:pPr>
        <w:autoSpaceDE w:val="0"/>
        <w:autoSpaceDN w:val="0"/>
        <w:adjustRightInd w:val="0"/>
        <w:spacing w:after="0" w:line="252" w:lineRule="auto"/>
        <w:ind w:left="0" w:firstLine="426"/>
        <w:jc w:val="both"/>
        <w:rPr>
          <w:rFonts w:ascii="Times New Roman" w:eastAsiaTheme="minorEastAsia" w:hAnsi="Times New Roman" w:cs="Times New Roman"/>
          <w:color w:val="000000"/>
          <w:sz w:val="24"/>
          <w:szCs w:val="24"/>
          <w:lang w:val="en-US"/>
        </w:rPr>
      </w:pPr>
    </w:p>
    <w:p w14:paraId="40A2CB31" w14:textId="77777777" w:rsidR="004419B8" w:rsidRPr="003C294B" w:rsidRDefault="00EA4A37" w:rsidP="00100F59">
      <w:pPr>
        <w:spacing w:after="0" w:line="252" w:lineRule="auto"/>
        <w:ind w:left="0" w:firstLine="0"/>
        <w:jc w:val="both"/>
        <w:rPr>
          <w:rFonts w:ascii="Times New Roman" w:hAnsi="Times New Roman" w:cs="Times New Roman"/>
          <w:b/>
          <w:sz w:val="24"/>
          <w:szCs w:val="24"/>
          <w:shd w:val="clear" w:color="auto" w:fill="FFFFFF"/>
          <w:lang w:val="en-US"/>
        </w:rPr>
      </w:pPr>
      <w:r>
        <w:rPr>
          <w:rFonts w:ascii="Times New Roman" w:hAnsi="Times New Roman" w:cs="Times New Roman"/>
          <w:b/>
          <w:sz w:val="24"/>
          <w:szCs w:val="24"/>
          <w:shd w:val="clear" w:color="auto" w:fill="FFFFFF"/>
        </w:rPr>
        <w:t>HASIL DAN PEMBAHASAN</w:t>
      </w:r>
    </w:p>
    <w:p w14:paraId="4059E075" w14:textId="77777777" w:rsidR="004419B8" w:rsidRDefault="004419B8" w:rsidP="00100F59">
      <w:pPr>
        <w:spacing w:before="120" w:after="0" w:line="252"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Kondisi sosial</w:t>
      </w:r>
      <w:r w:rsidR="005D61A0">
        <w:rPr>
          <w:rFonts w:ascii="Times New Roman" w:hAnsi="Times New Roman" w:cs="Times New Roman"/>
          <w:b/>
          <w:sz w:val="24"/>
          <w:szCs w:val="24"/>
          <w:lang w:val="en-US"/>
        </w:rPr>
        <w:t xml:space="preserve"> dan ekonomi</w:t>
      </w:r>
    </w:p>
    <w:p w14:paraId="5304B12F" w14:textId="77777777" w:rsidR="005D61A0" w:rsidRDefault="005D61A0" w:rsidP="00100F59">
      <w:pPr>
        <w:pStyle w:val="BodyText"/>
        <w:spacing w:line="252" w:lineRule="auto"/>
        <w:ind w:right="49" w:firstLine="426"/>
        <w:jc w:val="both"/>
        <w:rPr>
          <w:rFonts w:ascii="Times New Roman" w:hAnsi="Times New Roman"/>
          <w:color w:val="000000"/>
          <w:sz w:val="24"/>
          <w:szCs w:val="24"/>
        </w:rPr>
      </w:pPr>
      <w:r>
        <w:rPr>
          <w:rFonts w:ascii="Times New Roman" w:hAnsi="Times New Roman"/>
          <w:color w:val="000000"/>
          <w:sz w:val="24"/>
          <w:szCs w:val="24"/>
        </w:rPr>
        <w:t xml:space="preserve">Karakteristik petani karet di Desa Muhajirin miliki rata-rata umur responden yaitu 44 tahun dengan rata-rata lama bekerja 16 tahun dan tingkat pendidikan terakhir yang ditempuh adalah SMA berjumlah 64,63%, memiliki rata-rata tanggungan keluarga sebanyak 3 orang. Petani karet yang ada di Desa Muhajirin memang didominasi oleh petani laki-laki sebesar 90,24%. </w:t>
      </w:r>
      <w:r w:rsidRPr="003E3150">
        <w:rPr>
          <w:rFonts w:ascii="Times New Roman" w:hAnsi="Times New Roman"/>
          <w:color w:val="000000"/>
          <w:sz w:val="24"/>
          <w:szCs w:val="24"/>
        </w:rPr>
        <w:t>Kondisi pertanian karet di Desa Muhajirin memiliki rata-rata luas lahan sebanyak 2,38 hektar dengan rata-rata jumlah tanaman 1027 batang, usia rata-rata tanaman 18 tahun, jumlah sadap rata-rata sebanyak 27 jam per periode produksi, penggunaan rata-rata tenaga kerja sebanyak 2 orang dengan rata-rata jumlah  produksi sebanyak 934kg/bulan.</w:t>
      </w:r>
    </w:p>
    <w:p w14:paraId="760E3941" w14:textId="77777777" w:rsidR="005D61A0" w:rsidRDefault="005D61A0" w:rsidP="00100F59">
      <w:pPr>
        <w:spacing w:after="0" w:line="252" w:lineRule="auto"/>
        <w:jc w:val="both"/>
        <w:rPr>
          <w:rFonts w:ascii="Times New Roman" w:hAnsi="Times New Roman" w:cs="Times New Roman"/>
          <w:b/>
          <w:sz w:val="24"/>
          <w:szCs w:val="24"/>
          <w:lang w:val="en-US"/>
        </w:rPr>
      </w:pPr>
    </w:p>
    <w:p w14:paraId="1AB76302" w14:textId="77777777" w:rsidR="00593816" w:rsidRDefault="00593816" w:rsidP="00100F59">
      <w:pPr>
        <w:spacing w:after="0" w:line="252" w:lineRule="auto"/>
        <w:ind w:left="0" w:firstLine="0"/>
        <w:jc w:val="both"/>
        <w:rPr>
          <w:rFonts w:ascii="Times New Roman" w:hAnsi="Times New Roman" w:cs="Times New Roman"/>
          <w:b/>
          <w:sz w:val="24"/>
          <w:szCs w:val="24"/>
          <w:lang w:val="en-US"/>
        </w:rPr>
      </w:pPr>
      <w:r>
        <w:rPr>
          <w:rFonts w:ascii="Times New Roman" w:hAnsi="Times New Roman" w:cs="Times New Roman"/>
          <w:b/>
          <w:sz w:val="24"/>
          <w:szCs w:val="24"/>
          <w:lang w:val="en-US"/>
        </w:rPr>
        <w:t>Analisis hasil regresi</w:t>
      </w:r>
    </w:p>
    <w:p w14:paraId="085E08E4" w14:textId="77777777" w:rsidR="00593816" w:rsidRDefault="00593816" w:rsidP="00100F59">
      <w:pPr>
        <w:spacing w:after="0" w:line="252" w:lineRule="auto"/>
        <w:ind w:left="0" w:firstLine="426"/>
        <w:jc w:val="both"/>
        <w:rPr>
          <w:rFonts w:ascii="Times New Roman" w:hAnsi="Times New Roman" w:cs="Times New Roman"/>
          <w:sz w:val="24"/>
          <w:szCs w:val="24"/>
          <w:lang w:val="en-US"/>
        </w:rPr>
      </w:pPr>
      <w:r>
        <w:rPr>
          <w:rFonts w:ascii="Times New Roman" w:hAnsi="Times New Roman" w:cs="Times New Roman"/>
          <w:sz w:val="24"/>
          <w:szCs w:val="24"/>
        </w:rPr>
        <w:t xml:space="preserve">Pengolahan data menggunakan faktor-faktor produksi diantaranya luas lahan, jumlah tanaman, umur tanaman, jumlah sadap dan tenaga kerja adalah untuk melihat pengaruh faktor-faktor produksi terhadap produksi karet di Desa Muhajirin dengan </w:t>
      </w:r>
      <w:r>
        <w:rPr>
          <w:rFonts w:ascii="Times New Roman" w:hAnsi="Times New Roman" w:cs="Times New Roman"/>
          <w:sz w:val="24"/>
          <w:szCs w:val="24"/>
        </w:rPr>
        <w:lastRenderedPageBreak/>
        <w:t>menggunakan perangkat lunak program computer Eviews diperoleh hasil sebagai berikut :</w:t>
      </w:r>
    </w:p>
    <w:p w14:paraId="1A87B90B" w14:textId="5B92DAC1" w:rsidR="00593816" w:rsidRDefault="00593816" w:rsidP="00100F59">
      <w:pPr>
        <w:spacing w:before="120" w:after="60"/>
        <w:ind w:left="284" w:hanging="284"/>
        <w:jc w:val="both"/>
        <w:rPr>
          <w:rFonts w:ascii="Times New Roman" w:hAnsi="Times New Roman" w:cs="Times New Roman"/>
          <w:sz w:val="24"/>
          <w:szCs w:val="24"/>
        </w:rPr>
      </w:pPr>
      <w:r w:rsidRPr="00BC4F58">
        <w:rPr>
          <w:rFonts w:ascii="Times New Roman" w:hAnsi="Times New Roman" w:cs="Times New Roman"/>
          <w:b/>
          <w:sz w:val="24"/>
          <w:szCs w:val="24"/>
        </w:rPr>
        <w:t xml:space="preserve">Tabel </w:t>
      </w:r>
      <w:r w:rsidR="00100F59">
        <w:rPr>
          <w:rFonts w:ascii="Times New Roman" w:hAnsi="Times New Roman" w:cs="Times New Roman"/>
          <w:b/>
          <w:sz w:val="24"/>
          <w:szCs w:val="24"/>
        </w:rPr>
        <w:t>2.</w:t>
      </w:r>
      <w:r w:rsidR="00BC4F58">
        <w:rPr>
          <w:rFonts w:ascii="Times New Roman" w:hAnsi="Times New Roman" w:cs="Times New Roman"/>
          <w:sz w:val="24"/>
          <w:szCs w:val="24"/>
        </w:rPr>
        <w:t xml:space="preserve"> Hasil </w:t>
      </w:r>
      <w:r w:rsidR="00BC4F58">
        <w:rPr>
          <w:rFonts w:ascii="Times New Roman" w:hAnsi="Times New Roman" w:cs="Times New Roman"/>
          <w:sz w:val="24"/>
          <w:szCs w:val="24"/>
          <w:lang w:val="en-US"/>
        </w:rPr>
        <w:t>e</w:t>
      </w:r>
      <w:r w:rsidR="00BC4F58">
        <w:rPr>
          <w:rFonts w:ascii="Times New Roman" w:hAnsi="Times New Roman" w:cs="Times New Roman"/>
          <w:sz w:val="24"/>
          <w:szCs w:val="24"/>
        </w:rPr>
        <w:t>stimasi</w:t>
      </w:r>
      <w:r w:rsidR="00BC4F58">
        <w:rPr>
          <w:rFonts w:ascii="Times New Roman" w:hAnsi="Times New Roman" w:cs="Times New Roman"/>
          <w:sz w:val="24"/>
          <w:szCs w:val="24"/>
          <w:lang w:val="en-US"/>
        </w:rPr>
        <w:t xml:space="preserve"> r</w:t>
      </w:r>
      <w:r>
        <w:rPr>
          <w:rFonts w:ascii="Times New Roman" w:hAnsi="Times New Roman" w:cs="Times New Roman"/>
          <w:sz w:val="24"/>
          <w:szCs w:val="24"/>
        </w:rPr>
        <w:t>egresi</w:t>
      </w:r>
    </w:p>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8"/>
        <w:gridCol w:w="1635"/>
        <w:gridCol w:w="1612"/>
        <w:gridCol w:w="1613"/>
        <w:gridCol w:w="1641"/>
      </w:tblGrid>
      <w:tr w:rsidR="00593816" w:rsidRPr="00E82E0D" w14:paraId="2961EA87" w14:textId="77777777" w:rsidTr="0045015F">
        <w:trPr>
          <w:trHeight w:val="256"/>
          <w:jc w:val="center"/>
        </w:trPr>
        <w:tc>
          <w:tcPr>
            <w:tcW w:w="2342" w:type="dxa"/>
            <w:tcBorders>
              <w:top w:val="single" w:sz="4" w:space="0" w:color="auto"/>
              <w:bottom w:val="single" w:sz="4" w:space="0" w:color="auto"/>
            </w:tcBorders>
            <w:vAlign w:val="center"/>
          </w:tcPr>
          <w:p w14:paraId="63D2A6E6" w14:textId="77777777" w:rsidR="00593816" w:rsidRPr="00E82E0D" w:rsidRDefault="00593816" w:rsidP="00D52A49">
            <w:pPr>
              <w:jc w:val="center"/>
              <w:rPr>
                <w:rFonts w:ascii="Times New Roman" w:hAnsi="Times New Roman" w:cs="Times New Roman"/>
                <w:b/>
                <w:sz w:val="24"/>
                <w:szCs w:val="24"/>
              </w:rPr>
            </w:pPr>
            <w:r w:rsidRPr="00E82E0D">
              <w:rPr>
                <w:rFonts w:ascii="Times New Roman" w:hAnsi="Times New Roman" w:cs="Times New Roman"/>
                <w:b/>
                <w:sz w:val="24"/>
                <w:szCs w:val="24"/>
              </w:rPr>
              <w:t>Variabel</w:t>
            </w:r>
          </w:p>
        </w:tc>
        <w:tc>
          <w:tcPr>
            <w:tcW w:w="1671" w:type="dxa"/>
            <w:tcBorders>
              <w:top w:val="single" w:sz="4" w:space="0" w:color="auto"/>
              <w:bottom w:val="single" w:sz="4" w:space="0" w:color="auto"/>
            </w:tcBorders>
            <w:vAlign w:val="center"/>
          </w:tcPr>
          <w:p w14:paraId="23599F79" w14:textId="77777777" w:rsidR="00593816" w:rsidRPr="00E82E0D" w:rsidRDefault="00593816" w:rsidP="00D52A49">
            <w:pPr>
              <w:jc w:val="center"/>
              <w:rPr>
                <w:rFonts w:ascii="Times New Roman" w:hAnsi="Times New Roman" w:cs="Times New Roman"/>
                <w:b/>
                <w:sz w:val="24"/>
                <w:szCs w:val="24"/>
              </w:rPr>
            </w:pPr>
            <w:r w:rsidRPr="00E82E0D">
              <w:rPr>
                <w:rFonts w:ascii="Times New Roman" w:hAnsi="Times New Roman" w:cs="Times New Roman"/>
                <w:b/>
                <w:sz w:val="24"/>
                <w:szCs w:val="24"/>
              </w:rPr>
              <w:t>Coefficient</w:t>
            </w:r>
          </w:p>
        </w:tc>
        <w:tc>
          <w:tcPr>
            <w:tcW w:w="1670" w:type="dxa"/>
            <w:tcBorders>
              <w:top w:val="single" w:sz="4" w:space="0" w:color="auto"/>
              <w:bottom w:val="single" w:sz="4" w:space="0" w:color="auto"/>
            </w:tcBorders>
            <w:vAlign w:val="center"/>
          </w:tcPr>
          <w:p w14:paraId="4047973C" w14:textId="77777777" w:rsidR="00593816" w:rsidRPr="00E82E0D" w:rsidRDefault="00593816" w:rsidP="00D52A49">
            <w:pPr>
              <w:jc w:val="center"/>
              <w:rPr>
                <w:rFonts w:ascii="Times New Roman" w:hAnsi="Times New Roman" w:cs="Times New Roman"/>
                <w:b/>
                <w:sz w:val="24"/>
                <w:szCs w:val="24"/>
              </w:rPr>
            </w:pPr>
            <w:r w:rsidRPr="00E82E0D">
              <w:rPr>
                <w:rFonts w:ascii="Times New Roman" w:hAnsi="Times New Roman" w:cs="Times New Roman"/>
                <w:b/>
                <w:sz w:val="24"/>
                <w:szCs w:val="24"/>
              </w:rPr>
              <w:t>Std. Error</w:t>
            </w:r>
          </w:p>
        </w:tc>
        <w:tc>
          <w:tcPr>
            <w:tcW w:w="1671" w:type="dxa"/>
            <w:tcBorders>
              <w:top w:val="single" w:sz="4" w:space="0" w:color="auto"/>
              <w:bottom w:val="single" w:sz="4" w:space="0" w:color="auto"/>
            </w:tcBorders>
            <w:vAlign w:val="center"/>
          </w:tcPr>
          <w:p w14:paraId="1581AE11" w14:textId="77777777" w:rsidR="00593816" w:rsidRPr="00E82E0D" w:rsidRDefault="00593816" w:rsidP="00D52A49">
            <w:pPr>
              <w:jc w:val="center"/>
              <w:rPr>
                <w:rFonts w:ascii="Times New Roman" w:hAnsi="Times New Roman" w:cs="Times New Roman"/>
                <w:b/>
                <w:sz w:val="24"/>
                <w:szCs w:val="24"/>
              </w:rPr>
            </w:pPr>
            <w:r w:rsidRPr="00E82E0D">
              <w:rPr>
                <w:rFonts w:ascii="Times New Roman" w:hAnsi="Times New Roman" w:cs="Times New Roman"/>
                <w:b/>
                <w:sz w:val="24"/>
                <w:szCs w:val="24"/>
              </w:rPr>
              <w:t>t-Statistic</w:t>
            </w:r>
          </w:p>
        </w:tc>
        <w:tc>
          <w:tcPr>
            <w:tcW w:w="1732" w:type="dxa"/>
            <w:tcBorders>
              <w:top w:val="single" w:sz="4" w:space="0" w:color="auto"/>
              <w:bottom w:val="single" w:sz="4" w:space="0" w:color="auto"/>
            </w:tcBorders>
            <w:vAlign w:val="center"/>
          </w:tcPr>
          <w:p w14:paraId="2AFF90C7" w14:textId="77777777" w:rsidR="00593816" w:rsidRPr="00E82E0D" w:rsidRDefault="00593816" w:rsidP="00D52A49">
            <w:pPr>
              <w:jc w:val="center"/>
              <w:rPr>
                <w:rFonts w:ascii="Times New Roman" w:hAnsi="Times New Roman" w:cs="Times New Roman"/>
                <w:b/>
                <w:sz w:val="24"/>
                <w:szCs w:val="24"/>
              </w:rPr>
            </w:pPr>
            <w:r w:rsidRPr="00E82E0D">
              <w:rPr>
                <w:rFonts w:ascii="Times New Roman" w:hAnsi="Times New Roman" w:cs="Times New Roman"/>
                <w:b/>
                <w:sz w:val="24"/>
                <w:szCs w:val="24"/>
              </w:rPr>
              <w:t>Prob.</w:t>
            </w:r>
          </w:p>
        </w:tc>
      </w:tr>
      <w:tr w:rsidR="00593816" w:rsidRPr="00E82E0D" w14:paraId="6CDDE344" w14:textId="77777777" w:rsidTr="0045015F">
        <w:trPr>
          <w:trHeight w:val="276"/>
          <w:jc w:val="center"/>
        </w:trPr>
        <w:tc>
          <w:tcPr>
            <w:tcW w:w="2342" w:type="dxa"/>
            <w:tcBorders>
              <w:top w:val="single" w:sz="4" w:space="0" w:color="auto"/>
            </w:tcBorders>
            <w:vAlign w:val="center"/>
          </w:tcPr>
          <w:p w14:paraId="2C6EF46B" w14:textId="77777777" w:rsidR="00593816" w:rsidRPr="00F47183" w:rsidRDefault="00593816" w:rsidP="00D52A49">
            <w:pPr>
              <w:jc w:val="center"/>
              <w:rPr>
                <w:rFonts w:ascii="Times New Roman" w:hAnsi="Times New Roman" w:cs="Times New Roman"/>
                <w:sz w:val="24"/>
                <w:szCs w:val="24"/>
              </w:rPr>
            </w:pPr>
            <w:r w:rsidRPr="00F47183">
              <w:rPr>
                <w:rFonts w:ascii="Times New Roman" w:hAnsi="Times New Roman" w:cs="Times New Roman"/>
                <w:sz w:val="24"/>
                <w:szCs w:val="24"/>
              </w:rPr>
              <w:t>C</w:t>
            </w:r>
          </w:p>
        </w:tc>
        <w:tc>
          <w:tcPr>
            <w:tcW w:w="1671" w:type="dxa"/>
            <w:tcBorders>
              <w:top w:val="single" w:sz="4" w:space="0" w:color="auto"/>
            </w:tcBorders>
            <w:vAlign w:val="center"/>
          </w:tcPr>
          <w:p w14:paraId="37A36944"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1,484986</w:t>
            </w:r>
          </w:p>
        </w:tc>
        <w:tc>
          <w:tcPr>
            <w:tcW w:w="1670" w:type="dxa"/>
            <w:tcBorders>
              <w:top w:val="single" w:sz="4" w:space="0" w:color="auto"/>
            </w:tcBorders>
            <w:vAlign w:val="center"/>
          </w:tcPr>
          <w:p w14:paraId="130A189E"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0,499668</w:t>
            </w:r>
          </w:p>
        </w:tc>
        <w:tc>
          <w:tcPr>
            <w:tcW w:w="1671" w:type="dxa"/>
            <w:tcBorders>
              <w:top w:val="single" w:sz="4" w:space="0" w:color="auto"/>
            </w:tcBorders>
            <w:vAlign w:val="center"/>
          </w:tcPr>
          <w:p w14:paraId="055F20BF"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2,971947</w:t>
            </w:r>
          </w:p>
        </w:tc>
        <w:tc>
          <w:tcPr>
            <w:tcW w:w="1732" w:type="dxa"/>
            <w:tcBorders>
              <w:top w:val="single" w:sz="4" w:space="0" w:color="auto"/>
            </w:tcBorders>
            <w:vAlign w:val="center"/>
          </w:tcPr>
          <w:p w14:paraId="2D77ED78"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0,0040</w:t>
            </w:r>
          </w:p>
        </w:tc>
      </w:tr>
      <w:tr w:rsidR="00593816" w:rsidRPr="00E82E0D" w14:paraId="56718170" w14:textId="77777777" w:rsidTr="0045015F">
        <w:trPr>
          <w:trHeight w:val="256"/>
          <w:jc w:val="center"/>
        </w:trPr>
        <w:tc>
          <w:tcPr>
            <w:tcW w:w="2342" w:type="dxa"/>
            <w:vAlign w:val="center"/>
          </w:tcPr>
          <w:p w14:paraId="17649D45" w14:textId="77777777" w:rsidR="00593816" w:rsidRPr="00F47183" w:rsidRDefault="00593816" w:rsidP="00D52A49">
            <w:pPr>
              <w:autoSpaceDE w:val="0"/>
              <w:autoSpaceDN w:val="0"/>
              <w:adjustRightInd w:val="0"/>
              <w:jc w:val="center"/>
              <w:rPr>
                <w:rFonts w:ascii="Times New Roman" w:hAnsi="Times New Roman" w:cs="Times New Roman"/>
                <w:color w:val="000000"/>
                <w:sz w:val="24"/>
                <w:szCs w:val="24"/>
              </w:rPr>
            </w:pPr>
            <w:r w:rsidRPr="00F47183">
              <w:rPr>
                <w:rFonts w:ascii="Times New Roman" w:hAnsi="Times New Roman" w:cs="Times New Roman"/>
                <w:color w:val="000000"/>
                <w:sz w:val="24"/>
                <w:szCs w:val="24"/>
              </w:rPr>
              <w:t>LOG(LL)</w:t>
            </w:r>
          </w:p>
        </w:tc>
        <w:tc>
          <w:tcPr>
            <w:tcW w:w="1671" w:type="dxa"/>
            <w:vAlign w:val="center"/>
          </w:tcPr>
          <w:p w14:paraId="09F21365"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0,222339</w:t>
            </w:r>
          </w:p>
        </w:tc>
        <w:tc>
          <w:tcPr>
            <w:tcW w:w="1670" w:type="dxa"/>
            <w:vAlign w:val="center"/>
          </w:tcPr>
          <w:p w14:paraId="26DECD6E"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0,085120</w:t>
            </w:r>
          </w:p>
        </w:tc>
        <w:tc>
          <w:tcPr>
            <w:tcW w:w="1671" w:type="dxa"/>
            <w:vAlign w:val="center"/>
          </w:tcPr>
          <w:p w14:paraId="4C7BB03B"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2.612049</w:t>
            </w:r>
          </w:p>
        </w:tc>
        <w:tc>
          <w:tcPr>
            <w:tcW w:w="1732" w:type="dxa"/>
            <w:vAlign w:val="center"/>
          </w:tcPr>
          <w:p w14:paraId="402494E9"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0,0108</w:t>
            </w:r>
          </w:p>
        </w:tc>
      </w:tr>
      <w:tr w:rsidR="00593816" w:rsidRPr="00E82E0D" w14:paraId="629B8DD6" w14:textId="77777777" w:rsidTr="0045015F">
        <w:trPr>
          <w:trHeight w:val="276"/>
          <w:jc w:val="center"/>
        </w:trPr>
        <w:tc>
          <w:tcPr>
            <w:tcW w:w="2342" w:type="dxa"/>
            <w:vAlign w:val="center"/>
          </w:tcPr>
          <w:p w14:paraId="5B7F9AE0" w14:textId="77777777" w:rsidR="00593816" w:rsidRPr="00F47183" w:rsidRDefault="00593816" w:rsidP="00D52A49">
            <w:pPr>
              <w:autoSpaceDE w:val="0"/>
              <w:autoSpaceDN w:val="0"/>
              <w:adjustRightInd w:val="0"/>
              <w:jc w:val="center"/>
              <w:rPr>
                <w:rFonts w:ascii="Times New Roman" w:hAnsi="Times New Roman" w:cs="Times New Roman"/>
                <w:color w:val="000000"/>
                <w:sz w:val="24"/>
                <w:szCs w:val="24"/>
              </w:rPr>
            </w:pPr>
            <w:r w:rsidRPr="00F47183">
              <w:rPr>
                <w:rFonts w:ascii="Times New Roman" w:hAnsi="Times New Roman" w:cs="Times New Roman"/>
                <w:color w:val="000000"/>
                <w:sz w:val="24"/>
                <w:szCs w:val="24"/>
              </w:rPr>
              <w:t>LOG(JT)</w:t>
            </w:r>
          </w:p>
        </w:tc>
        <w:tc>
          <w:tcPr>
            <w:tcW w:w="1671" w:type="dxa"/>
            <w:vAlign w:val="center"/>
          </w:tcPr>
          <w:p w14:paraId="49656083"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0,615684</w:t>
            </w:r>
          </w:p>
        </w:tc>
        <w:tc>
          <w:tcPr>
            <w:tcW w:w="1670" w:type="dxa"/>
            <w:vAlign w:val="center"/>
          </w:tcPr>
          <w:p w14:paraId="513452F6"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0,084549</w:t>
            </w:r>
          </w:p>
        </w:tc>
        <w:tc>
          <w:tcPr>
            <w:tcW w:w="1671" w:type="dxa"/>
            <w:vAlign w:val="center"/>
          </w:tcPr>
          <w:p w14:paraId="5F5F8B3F"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7.281976</w:t>
            </w:r>
          </w:p>
        </w:tc>
        <w:tc>
          <w:tcPr>
            <w:tcW w:w="1732" w:type="dxa"/>
            <w:vAlign w:val="center"/>
          </w:tcPr>
          <w:p w14:paraId="6F6DCE98"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0,0000</w:t>
            </w:r>
          </w:p>
        </w:tc>
      </w:tr>
      <w:tr w:rsidR="00593816" w:rsidRPr="00E82E0D" w14:paraId="5D934A92" w14:textId="77777777" w:rsidTr="0045015F">
        <w:trPr>
          <w:trHeight w:val="276"/>
          <w:jc w:val="center"/>
        </w:trPr>
        <w:tc>
          <w:tcPr>
            <w:tcW w:w="2342" w:type="dxa"/>
            <w:vAlign w:val="center"/>
          </w:tcPr>
          <w:p w14:paraId="049D24E3" w14:textId="77777777" w:rsidR="00593816" w:rsidRPr="00F47183" w:rsidRDefault="00593816" w:rsidP="00D52A49">
            <w:pPr>
              <w:autoSpaceDE w:val="0"/>
              <w:autoSpaceDN w:val="0"/>
              <w:adjustRightInd w:val="0"/>
              <w:jc w:val="center"/>
              <w:rPr>
                <w:rFonts w:ascii="Times New Roman" w:hAnsi="Times New Roman" w:cs="Times New Roman"/>
                <w:color w:val="000000"/>
                <w:sz w:val="24"/>
                <w:szCs w:val="24"/>
              </w:rPr>
            </w:pPr>
            <w:r w:rsidRPr="00F47183">
              <w:rPr>
                <w:rFonts w:ascii="Times New Roman" w:hAnsi="Times New Roman" w:cs="Times New Roman"/>
                <w:color w:val="000000"/>
                <w:sz w:val="24"/>
                <w:szCs w:val="24"/>
              </w:rPr>
              <w:t>LOG(UT)</w:t>
            </w:r>
          </w:p>
        </w:tc>
        <w:tc>
          <w:tcPr>
            <w:tcW w:w="1671" w:type="dxa"/>
            <w:vAlign w:val="center"/>
          </w:tcPr>
          <w:p w14:paraId="1B9CB949"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-0,043877</w:t>
            </w:r>
          </w:p>
        </w:tc>
        <w:tc>
          <w:tcPr>
            <w:tcW w:w="1670" w:type="dxa"/>
            <w:vAlign w:val="center"/>
          </w:tcPr>
          <w:p w14:paraId="667CEE6C"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0,096972</w:t>
            </w:r>
          </w:p>
        </w:tc>
        <w:tc>
          <w:tcPr>
            <w:tcW w:w="1671" w:type="dxa"/>
            <w:vAlign w:val="center"/>
          </w:tcPr>
          <w:p w14:paraId="61D39B52"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-0,452468</w:t>
            </w:r>
          </w:p>
        </w:tc>
        <w:tc>
          <w:tcPr>
            <w:tcW w:w="1732" w:type="dxa"/>
            <w:vAlign w:val="center"/>
          </w:tcPr>
          <w:p w14:paraId="0DFA7CD2"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0,6522</w:t>
            </w:r>
          </w:p>
        </w:tc>
      </w:tr>
      <w:tr w:rsidR="00593816" w:rsidRPr="00E82E0D" w14:paraId="42AF213B" w14:textId="77777777" w:rsidTr="0045015F">
        <w:trPr>
          <w:trHeight w:val="256"/>
          <w:jc w:val="center"/>
        </w:trPr>
        <w:tc>
          <w:tcPr>
            <w:tcW w:w="2342" w:type="dxa"/>
            <w:vAlign w:val="center"/>
          </w:tcPr>
          <w:p w14:paraId="76A0AB69" w14:textId="77777777" w:rsidR="00593816" w:rsidRPr="00F47183" w:rsidRDefault="00593816" w:rsidP="00D52A49">
            <w:pPr>
              <w:autoSpaceDE w:val="0"/>
              <w:autoSpaceDN w:val="0"/>
              <w:adjustRightInd w:val="0"/>
              <w:jc w:val="center"/>
              <w:rPr>
                <w:rFonts w:ascii="Times New Roman" w:hAnsi="Times New Roman" w:cs="Times New Roman"/>
                <w:color w:val="000000"/>
                <w:sz w:val="24"/>
                <w:szCs w:val="24"/>
              </w:rPr>
            </w:pPr>
            <w:r w:rsidRPr="00F47183">
              <w:rPr>
                <w:rFonts w:ascii="Times New Roman" w:hAnsi="Times New Roman" w:cs="Times New Roman"/>
                <w:color w:val="000000"/>
                <w:sz w:val="24"/>
                <w:szCs w:val="24"/>
              </w:rPr>
              <w:t>LOG(JS)</w:t>
            </w:r>
          </w:p>
        </w:tc>
        <w:tc>
          <w:tcPr>
            <w:tcW w:w="1671" w:type="dxa"/>
            <w:vAlign w:val="center"/>
          </w:tcPr>
          <w:p w14:paraId="0CDCDC53"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0,255047</w:t>
            </w:r>
          </w:p>
        </w:tc>
        <w:tc>
          <w:tcPr>
            <w:tcW w:w="1670" w:type="dxa"/>
            <w:vAlign w:val="center"/>
          </w:tcPr>
          <w:p w14:paraId="0FFD1553"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0,083939</w:t>
            </w:r>
          </w:p>
        </w:tc>
        <w:tc>
          <w:tcPr>
            <w:tcW w:w="1671" w:type="dxa"/>
            <w:vAlign w:val="center"/>
          </w:tcPr>
          <w:p w14:paraId="7B27DB54"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3,038480</w:t>
            </w:r>
          </w:p>
        </w:tc>
        <w:tc>
          <w:tcPr>
            <w:tcW w:w="1732" w:type="dxa"/>
            <w:vAlign w:val="center"/>
          </w:tcPr>
          <w:p w14:paraId="43161EF9"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0,0033</w:t>
            </w:r>
          </w:p>
        </w:tc>
      </w:tr>
      <w:tr w:rsidR="00593816" w:rsidRPr="00E82E0D" w14:paraId="7883D65A" w14:textId="77777777" w:rsidTr="0045015F">
        <w:trPr>
          <w:trHeight w:val="276"/>
          <w:jc w:val="center"/>
        </w:trPr>
        <w:tc>
          <w:tcPr>
            <w:tcW w:w="2342" w:type="dxa"/>
            <w:vAlign w:val="center"/>
          </w:tcPr>
          <w:p w14:paraId="539AA80D" w14:textId="77777777" w:rsidR="00593816" w:rsidRPr="00F47183" w:rsidRDefault="00593816" w:rsidP="00D52A49">
            <w:pPr>
              <w:autoSpaceDE w:val="0"/>
              <w:autoSpaceDN w:val="0"/>
              <w:adjustRightInd w:val="0"/>
              <w:jc w:val="center"/>
              <w:rPr>
                <w:rFonts w:ascii="Times New Roman" w:hAnsi="Times New Roman" w:cs="Times New Roman"/>
                <w:color w:val="000000"/>
                <w:sz w:val="24"/>
                <w:szCs w:val="24"/>
              </w:rPr>
            </w:pPr>
            <w:r w:rsidRPr="00F47183">
              <w:rPr>
                <w:rFonts w:ascii="Times New Roman" w:hAnsi="Times New Roman" w:cs="Times New Roman"/>
                <w:color w:val="000000"/>
                <w:sz w:val="24"/>
                <w:szCs w:val="24"/>
              </w:rPr>
              <w:t>LOG(TK)</w:t>
            </w:r>
          </w:p>
        </w:tc>
        <w:tc>
          <w:tcPr>
            <w:tcW w:w="1671" w:type="dxa"/>
            <w:vAlign w:val="center"/>
          </w:tcPr>
          <w:p w14:paraId="6F2DEFD5"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0,169349</w:t>
            </w:r>
          </w:p>
        </w:tc>
        <w:tc>
          <w:tcPr>
            <w:tcW w:w="1670" w:type="dxa"/>
            <w:vAlign w:val="center"/>
          </w:tcPr>
          <w:p w14:paraId="5056BAE9"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0,081941</w:t>
            </w:r>
          </w:p>
        </w:tc>
        <w:tc>
          <w:tcPr>
            <w:tcW w:w="1671" w:type="dxa"/>
            <w:vAlign w:val="center"/>
          </w:tcPr>
          <w:p w14:paraId="2A4D524A"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2,066702</w:t>
            </w:r>
          </w:p>
        </w:tc>
        <w:tc>
          <w:tcPr>
            <w:tcW w:w="1732" w:type="dxa"/>
            <w:vAlign w:val="center"/>
          </w:tcPr>
          <w:p w14:paraId="735AABF5" w14:textId="77777777" w:rsidR="00593816" w:rsidRPr="00E82E0D" w:rsidRDefault="00593816"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0,0422</w:t>
            </w:r>
          </w:p>
        </w:tc>
      </w:tr>
      <w:tr w:rsidR="0045015F" w:rsidRPr="00E82E0D" w14:paraId="671CCBAB" w14:textId="77777777" w:rsidTr="0045015F">
        <w:trPr>
          <w:trHeight w:val="276"/>
          <w:jc w:val="center"/>
        </w:trPr>
        <w:tc>
          <w:tcPr>
            <w:tcW w:w="2342" w:type="dxa"/>
            <w:vAlign w:val="center"/>
          </w:tcPr>
          <w:p w14:paraId="74C340BD" w14:textId="77777777" w:rsidR="0045015F" w:rsidRPr="00F47183" w:rsidRDefault="0045015F" w:rsidP="00D52A49">
            <w:pPr>
              <w:autoSpaceDE w:val="0"/>
              <w:autoSpaceDN w:val="0"/>
              <w:adjustRightInd w:val="0"/>
              <w:jc w:val="center"/>
              <w:rPr>
                <w:rFonts w:ascii="Times New Roman" w:hAnsi="Times New Roman" w:cs="Times New Roman"/>
                <w:color w:val="000000"/>
                <w:sz w:val="24"/>
                <w:szCs w:val="24"/>
              </w:rPr>
            </w:pPr>
            <w:r w:rsidRPr="00F47183">
              <w:rPr>
                <w:rFonts w:ascii="Times New Roman" w:hAnsi="Times New Roman" w:cs="Times New Roman"/>
                <w:color w:val="000000"/>
                <w:sz w:val="24"/>
                <w:szCs w:val="24"/>
              </w:rPr>
              <w:t>R-squared</w:t>
            </w:r>
          </w:p>
        </w:tc>
        <w:tc>
          <w:tcPr>
            <w:tcW w:w="1671" w:type="dxa"/>
            <w:vAlign w:val="center"/>
          </w:tcPr>
          <w:p w14:paraId="01979138" w14:textId="77777777" w:rsidR="0045015F" w:rsidRPr="00E82E0D" w:rsidRDefault="0045015F"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0,920672</w:t>
            </w:r>
          </w:p>
        </w:tc>
        <w:tc>
          <w:tcPr>
            <w:tcW w:w="5073" w:type="dxa"/>
            <w:gridSpan w:val="3"/>
            <w:vMerge w:val="restart"/>
            <w:shd w:val="clear" w:color="auto" w:fill="auto"/>
          </w:tcPr>
          <w:p w14:paraId="2EAABCE1" w14:textId="77777777" w:rsidR="0045015F" w:rsidRPr="00E82E0D" w:rsidRDefault="0045015F" w:rsidP="00D52A49"/>
        </w:tc>
      </w:tr>
      <w:tr w:rsidR="0045015F" w:rsidRPr="00E82E0D" w14:paraId="09C7FB69" w14:textId="77777777" w:rsidTr="0045015F">
        <w:trPr>
          <w:trHeight w:val="256"/>
          <w:jc w:val="center"/>
        </w:trPr>
        <w:tc>
          <w:tcPr>
            <w:tcW w:w="2342" w:type="dxa"/>
            <w:vAlign w:val="center"/>
          </w:tcPr>
          <w:p w14:paraId="56BE52D9" w14:textId="77777777" w:rsidR="0045015F" w:rsidRPr="00F47183" w:rsidRDefault="0045015F" w:rsidP="00D52A49">
            <w:pPr>
              <w:autoSpaceDE w:val="0"/>
              <w:autoSpaceDN w:val="0"/>
              <w:adjustRightInd w:val="0"/>
              <w:jc w:val="center"/>
              <w:rPr>
                <w:rFonts w:ascii="Times New Roman" w:hAnsi="Times New Roman" w:cs="Times New Roman"/>
                <w:color w:val="000000"/>
                <w:sz w:val="24"/>
                <w:szCs w:val="24"/>
              </w:rPr>
            </w:pPr>
            <w:r w:rsidRPr="00F47183">
              <w:rPr>
                <w:rFonts w:ascii="Times New Roman" w:hAnsi="Times New Roman" w:cs="Times New Roman"/>
                <w:color w:val="000000"/>
                <w:sz w:val="24"/>
                <w:szCs w:val="24"/>
              </w:rPr>
              <w:t>Adjusted R-squared</w:t>
            </w:r>
          </w:p>
        </w:tc>
        <w:tc>
          <w:tcPr>
            <w:tcW w:w="1671" w:type="dxa"/>
            <w:vAlign w:val="center"/>
          </w:tcPr>
          <w:p w14:paraId="5E7D2A65" w14:textId="77777777" w:rsidR="0045015F" w:rsidRPr="00E82E0D" w:rsidRDefault="0045015F"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0,915453</w:t>
            </w:r>
          </w:p>
        </w:tc>
        <w:tc>
          <w:tcPr>
            <w:tcW w:w="5073" w:type="dxa"/>
            <w:gridSpan w:val="3"/>
            <w:vMerge/>
            <w:shd w:val="clear" w:color="auto" w:fill="auto"/>
          </w:tcPr>
          <w:p w14:paraId="02D03D30" w14:textId="77777777" w:rsidR="0045015F" w:rsidRPr="00E82E0D" w:rsidRDefault="0045015F" w:rsidP="00D52A49"/>
        </w:tc>
      </w:tr>
      <w:tr w:rsidR="0045015F" w:rsidRPr="00E82E0D" w14:paraId="07F81FD8" w14:textId="77777777" w:rsidTr="0045015F">
        <w:trPr>
          <w:trHeight w:val="292"/>
          <w:jc w:val="center"/>
        </w:trPr>
        <w:tc>
          <w:tcPr>
            <w:tcW w:w="2342" w:type="dxa"/>
            <w:vAlign w:val="center"/>
          </w:tcPr>
          <w:p w14:paraId="58049BA0" w14:textId="77777777" w:rsidR="0045015F" w:rsidRPr="00F47183" w:rsidRDefault="0045015F" w:rsidP="00D52A49">
            <w:pPr>
              <w:autoSpaceDE w:val="0"/>
              <w:autoSpaceDN w:val="0"/>
              <w:adjustRightInd w:val="0"/>
              <w:jc w:val="center"/>
              <w:rPr>
                <w:rFonts w:ascii="Times New Roman" w:hAnsi="Times New Roman" w:cs="Times New Roman"/>
                <w:color w:val="000000"/>
                <w:sz w:val="24"/>
                <w:szCs w:val="24"/>
              </w:rPr>
            </w:pPr>
            <w:r w:rsidRPr="00F47183">
              <w:rPr>
                <w:rFonts w:ascii="Times New Roman" w:hAnsi="Times New Roman" w:cs="Times New Roman"/>
                <w:color w:val="000000"/>
                <w:sz w:val="24"/>
                <w:szCs w:val="24"/>
              </w:rPr>
              <w:t>Log likelihood</w:t>
            </w:r>
          </w:p>
        </w:tc>
        <w:tc>
          <w:tcPr>
            <w:tcW w:w="1671" w:type="dxa"/>
            <w:vAlign w:val="center"/>
          </w:tcPr>
          <w:p w14:paraId="43D3279A" w14:textId="77777777" w:rsidR="0045015F" w:rsidRPr="00E82E0D" w:rsidRDefault="0045015F" w:rsidP="00D52A49">
            <w:pPr>
              <w:jc w:val="center"/>
              <w:rPr>
                <w:rFonts w:ascii="Times New Roman" w:hAnsi="Times New Roman" w:cs="Times New Roman"/>
                <w:sz w:val="24"/>
                <w:szCs w:val="24"/>
              </w:rPr>
            </w:pPr>
            <w:r w:rsidRPr="00E82E0D">
              <w:rPr>
                <w:rFonts w:ascii="Times New Roman" w:hAnsi="Times New Roman" w:cs="Times New Roman"/>
                <w:color w:val="000000"/>
                <w:sz w:val="24"/>
                <w:szCs w:val="24"/>
              </w:rPr>
              <w:t>11,35565</w:t>
            </w:r>
          </w:p>
        </w:tc>
        <w:tc>
          <w:tcPr>
            <w:tcW w:w="5073" w:type="dxa"/>
            <w:gridSpan w:val="3"/>
            <w:vMerge/>
            <w:shd w:val="clear" w:color="auto" w:fill="auto"/>
          </w:tcPr>
          <w:p w14:paraId="16A30B60" w14:textId="77777777" w:rsidR="0045015F" w:rsidRPr="00E82E0D" w:rsidRDefault="0045015F" w:rsidP="00D52A49"/>
        </w:tc>
      </w:tr>
      <w:tr w:rsidR="0045015F" w:rsidRPr="00E82E0D" w14:paraId="5AAABAD5" w14:textId="77777777" w:rsidTr="0045015F">
        <w:trPr>
          <w:trHeight w:val="292"/>
          <w:jc w:val="center"/>
        </w:trPr>
        <w:tc>
          <w:tcPr>
            <w:tcW w:w="2342" w:type="dxa"/>
            <w:tcBorders>
              <w:bottom w:val="nil"/>
            </w:tcBorders>
            <w:vAlign w:val="center"/>
          </w:tcPr>
          <w:p w14:paraId="54EA5D43" w14:textId="77777777" w:rsidR="0045015F" w:rsidRPr="00F47183" w:rsidRDefault="0045015F" w:rsidP="00D52A49">
            <w:pPr>
              <w:autoSpaceDE w:val="0"/>
              <w:autoSpaceDN w:val="0"/>
              <w:adjustRightInd w:val="0"/>
              <w:jc w:val="center"/>
              <w:rPr>
                <w:rFonts w:ascii="Times New Roman" w:hAnsi="Times New Roman" w:cs="Times New Roman"/>
                <w:color w:val="000000"/>
                <w:sz w:val="24"/>
                <w:szCs w:val="24"/>
              </w:rPr>
            </w:pPr>
            <w:r w:rsidRPr="00F47183">
              <w:rPr>
                <w:rFonts w:ascii="Times New Roman" w:hAnsi="Times New Roman" w:cs="Times New Roman"/>
                <w:color w:val="000000"/>
                <w:sz w:val="24"/>
                <w:szCs w:val="24"/>
              </w:rPr>
              <w:t>F-statistic</w:t>
            </w:r>
          </w:p>
        </w:tc>
        <w:tc>
          <w:tcPr>
            <w:tcW w:w="1671" w:type="dxa"/>
            <w:tcBorders>
              <w:bottom w:val="nil"/>
            </w:tcBorders>
            <w:vAlign w:val="center"/>
          </w:tcPr>
          <w:p w14:paraId="3E08AB3B" w14:textId="77777777" w:rsidR="0045015F" w:rsidRPr="00E82E0D" w:rsidRDefault="0045015F"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176,4099</w:t>
            </w:r>
          </w:p>
        </w:tc>
        <w:tc>
          <w:tcPr>
            <w:tcW w:w="5073" w:type="dxa"/>
            <w:gridSpan w:val="3"/>
            <w:vMerge/>
            <w:shd w:val="clear" w:color="auto" w:fill="auto"/>
          </w:tcPr>
          <w:p w14:paraId="6D9DD2BE" w14:textId="77777777" w:rsidR="0045015F" w:rsidRPr="00E82E0D" w:rsidRDefault="0045015F" w:rsidP="00D52A49"/>
        </w:tc>
      </w:tr>
      <w:tr w:rsidR="0045015F" w:rsidRPr="00E82E0D" w14:paraId="6B781DEC" w14:textId="77777777" w:rsidTr="0045015F">
        <w:trPr>
          <w:trHeight w:val="292"/>
          <w:jc w:val="center"/>
        </w:trPr>
        <w:tc>
          <w:tcPr>
            <w:tcW w:w="2342" w:type="dxa"/>
            <w:tcBorders>
              <w:top w:val="nil"/>
              <w:bottom w:val="single" w:sz="4" w:space="0" w:color="auto"/>
            </w:tcBorders>
            <w:vAlign w:val="center"/>
          </w:tcPr>
          <w:p w14:paraId="62CE684D" w14:textId="77777777" w:rsidR="0045015F" w:rsidRPr="00F47183" w:rsidRDefault="0045015F" w:rsidP="00D52A49">
            <w:pPr>
              <w:autoSpaceDE w:val="0"/>
              <w:autoSpaceDN w:val="0"/>
              <w:adjustRightInd w:val="0"/>
              <w:jc w:val="center"/>
              <w:rPr>
                <w:rFonts w:ascii="Times New Roman" w:hAnsi="Times New Roman" w:cs="Times New Roman"/>
                <w:color w:val="000000"/>
                <w:sz w:val="24"/>
                <w:szCs w:val="24"/>
              </w:rPr>
            </w:pPr>
            <w:r w:rsidRPr="00F47183">
              <w:rPr>
                <w:rFonts w:ascii="Times New Roman" w:hAnsi="Times New Roman" w:cs="Times New Roman"/>
                <w:color w:val="000000"/>
                <w:sz w:val="24"/>
                <w:szCs w:val="24"/>
              </w:rPr>
              <w:t>Prob(F-statistic)</w:t>
            </w:r>
          </w:p>
        </w:tc>
        <w:tc>
          <w:tcPr>
            <w:tcW w:w="1671" w:type="dxa"/>
            <w:tcBorders>
              <w:top w:val="nil"/>
              <w:bottom w:val="single" w:sz="4" w:space="0" w:color="auto"/>
            </w:tcBorders>
            <w:vAlign w:val="center"/>
          </w:tcPr>
          <w:p w14:paraId="23843388" w14:textId="77777777" w:rsidR="0045015F" w:rsidRPr="00E82E0D" w:rsidRDefault="0045015F" w:rsidP="00D52A49">
            <w:pPr>
              <w:autoSpaceDE w:val="0"/>
              <w:autoSpaceDN w:val="0"/>
              <w:adjustRightInd w:val="0"/>
              <w:ind w:right="10"/>
              <w:jc w:val="center"/>
              <w:rPr>
                <w:rFonts w:ascii="Times New Roman" w:hAnsi="Times New Roman" w:cs="Times New Roman"/>
                <w:color w:val="000000"/>
                <w:sz w:val="24"/>
                <w:szCs w:val="24"/>
              </w:rPr>
            </w:pPr>
            <w:r w:rsidRPr="00E82E0D">
              <w:rPr>
                <w:rFonts w:ascii="Times New Roman" w:hAnsi="Times New Roman" w:cs="Times New Roman"/>
                <w:color w:val="000000"/>
                <w:sz w:val="24"/>
                <w:szCs w:val="24"/>
              </w:rPr>
              <w:t>0,000000</w:t>
            </w:r>
          </w:p>
        </w:tc>
        <w:tc>
          <w:tcPr>
            <w:tcW w:w="5073" w:type="dxa"/>
            <w:gridSpan w:val="3"/>
            <w:vMerge/>
            <w:tcBorders>
              <w:bottom w:val="single" w:sz="4" w:space="0" w:color="auto"/>
            </w:tcBorders>
            <w:shd w:val="clear" w:color="auto" w:fill="auto"/>
          </w:tcPr>
          <w:p w14:paraId="21B9AEEA" w14:textId="77777777" w:rsidR="0045015F" w:rsidRPr="00E82E0D" w:rsidRDefault="0045015F" w:rsidP="00D52A49"/>
        </w:tc>
      </w:tr>
    </w:tbl>
    <w:p w14:paraId="7A20DB8B" w14:textId="77777777" w:rsidR="00731788" w:rsidRPr="00100F59" w:rsidRDefault="00731788" w:rsidP="00D52A49">
      <w:pPr>
        <w:spacing w:after="0"/>
        <w:jc w:val="both"/>
        <w:rPr>
          <w:rFonts w:ascii="Times New Roman" w:hAnsi="Times New Roman" w:cs="Times New Roman"/>
          <w:i/>
          <w:iCs/>
          <w:sz w:val="24"/>
          <w:szCs w:val="24"/>
          <w:lang w:val="en-US"/>
        </w:rPr>
      </w:pPr>
      <w:r w:rsidRPr="00100F59">
        <w:rPr>
          <w:rFonts w:ascii="Times New Roman" w:hAnsi="Times New Roman" w:cs="Times New Roman"/>
          <w:i/>
          <w:iCs/>
          <w:sz w:val="24"/>
          <w:szCs w:val="24"/>
        </w:rPr>
        <w:t xml:space="preserve">Sumber : </w:t>
      </w:r>
      <w:r w:rsidRPr="00100F59">
        <w:rPr>
          <w:rFonts w:ascii="Times New Roman" w:hAnsi="Times New Roman" w:cs="Times New Roman"/>
          <w:i/>
          <w:iCs/>
          <w:sz w:val="24"/>
          <w:szCs w:val="24"/>
          <w:lang w:val="en-US"/>
        </w:rPr>
        <w:t>Data diolah 2020</w:t>
      </w:r>
    </w:p>
    <w:p w14:paraId="724713A0" w14:textId="77777777" w:rsidR="00100F59" w:rsidRDefault="00100F59" w:rsidP="00D52A49">
      <w:pPr>
        <w:spacing w:after="0"/>
        <w:ind w:left="0" w:firstLine="426"/>
        <w:jc w:val="both"/>
        <w:rPr>
          <w:rFonts w:ascii="Times New Roman" w:hAnsi="Times New Roman" w:cs="Times New Roman"/>
          <w:sz w:val="24"/>
          <w:szCs w:val="24"/>
        </w:rPr>
      </w:pPr>
    </w:p>
    <w:p w14:paraId="59936A97" w14:textId="232C3702" w:rsidR="00667324" w:rsidRDefault="00667324" w:rsidP="00D52A49">
      <w:pPr>
        <w:spacing w:after="0"/>
        <w:ind w:left="0" w:firstLine="426"/>
        <w:jc w:val="both"/>
        <w:rPr>
          <w:rFonts w:ascii="Times New Roman" w:hAnsi="Times New Roman" w:cs="Times New Roman"/>
          <w:sz w:val="24"/>
          <w:szCs w:val="24"/>
        </w:rPr>
      </w:pPr>
      <w:r>
        <w:rPr>
          <w:rFonts w:ascii="Times New Roman" w:hAnsi="Times New Roman" w:cs="Times New Roman"/>
          <w:sz w:val="24"/>
          <w:szCs w:val="24"/>
        </w:rPr>
        <w:t>Berdasarkan data tersebut maka diperoleh hasil estimasi model utama persamaan regresi linear berganda sebagai berikut :</w:t>
      </w:r>
    </w:p>
    <w:p w14:paraId="076D0FE1" w14:textId="77777777" w:rsidR="00667324" w:rsidRPr="00825BE6" w:rsidRDefault="00667324" w:rsidP="00100F59">
      <w:pPr>
        <w:spacing w:before="120" w:after="0"/>
        <w:ind w:left="1440" w:hanging="1440"/>
        <w:rPr>
          <w:rFonts w:ascii="Times New Roman" w:hAnsi="Times New Roman" w:cs="Times New Roman"/>
          <w:bCs/>
          <w:color w:val="000000"/>
          <w:sz w:val="24"/>
          <w:szCs w:val="24"/>
        </w:rPr>
      </w:pPr>
      <w:r w:rsidRPr="00825BE6">
        <w:rPr>
          <w:rFonts w:ascii="Times New Roman" w:hAnsi="Times New Roman" w:cs="Times New Roman"/>
          <w:bCs/>
          <w:sz w:val="24"/>
          <w:szCs w:val="24"/>
        </w:rPr>
        <w:t xml:space="preserve">JP  = </w:t>
      </w:r>
      <w:r w:rsidRPr="00825BE6">
        <w:rPr>
          <w:rFonts w:ascii="Times New Roman" w:hAnsi="Times New Roman" w:cs="Times New Roman"/>
          <w:bCs/>
          <w:color w:val="000000"/>
          <w:sz w:val="24"/>
          <w:szCs w:val="24"/>
        </w:rPr>
        <w:t xml:space="preserve">1,484986 + 0,222339 LL + 0,615684 JT - 0, 043877 UT + 0,255047 JS + </w:t>
      </w:r>
    </w:p>
    <w:p w14:paraId="547C050F" w14:textId="4C2F0C3E" w:rsidR="00100F59" w:rsidRPr="00825BE6" w:rsidRDefault="00667324" w:rsidP="00100F59">
      <w:pPr>
        <w:pStyle w:val="ListParagraph"/>
        <w:tabs>
          <w:tab w:val="left" w:pos="2180"/>
        </w:tabs>
        <w:spacing w:after="0" w:line="240" w:lineRule="auto"/>
        <w:ind w:left="284" w:firstLine="283"/>
        <w:contextualSpacing w:val="0"/>
        <w:jc w:val="both"/>
        <w:rPr>
          <w:rFonts w:ascii="Times New Roman" w:hAnsi="Times New Roman" w:cs="Times New Roman"/>
          <w:bCs/>
          <w:color w:val="000000" w:themeColor="text1"/>
          <w:sz w:val="24"/>
          <w:szCs w:val="24"/>
        </w:rPr>
      </w:pPr>
      <w:r w:rsidRPr="00825BE6">
        <w:rPr>
          <w:rFonts w:ascii="Times New Roman" w:hAnsi="Times New Roman" w:cs="Times New Roman"/>
          <w:bCs/>
          <w:color w:val="000000"/>
          <w:sz w:val="24"/>
          <w:szCs w:val="24"/>
        </w:rPr>
        <w:t>0,169349 TK + e</w:t>
      </w:r>
      <w:r w:rsidR="00100F59" w:rsidRPr="00825BE6">
        <w:rPr>
          <w:rFonts w:ascii="Times New Roman" w:hAnsi="Times New Roman" w:cs="Times New Roman"/>
          <w:bCs/>
          <w:color w:val="000000"/>
          <w:sz w:val="24"/>
          <w:szCs w:val="24"/>
        </w:rPr>
        <w:t xml:space="preserve"> </w:t>
      </w:r>
      <w:r w:rsidR="00100F59" w:rsidRPr="00825BE6">
        <w:rPr>
          <w:rFonts w:ascii="Times New Roman" w:hAnsi="Times New Roman" w:cs="Times New Roman"/>
          <w:bCs/>
          <w:color w:val="000000" w:themeColor="text1"/>
          <w:sz w:val="24"/>
          <w:szCs w:val="24"/>
        </w:rPr>
        <w:t>………………………….…………………………………</w:t>
      </w:r>
      <w:proofErr w:type="gramStart"/>
      <w:r w:rsidR="00100F59" w:rsidRPr="00825BE6">
        <w:rPr>
          <w:rFonts w:ascii="Times New Roman" w:hAnsi="Times New Roman" w:cs="Times New Roman"/>
          <w:bCs/>
          <w:color w:val="000000" w:themeColor="text1"/>
          <w:sz w:val="24"/>
          <w:szCs w:val="24"/>
        </w:rPr>
        <w:t>…(</w:t>
      </w:r>
      <w:proofErr w:type="gramEnd"/>
      <w:r w:rsidR="00825BE6">
        <w:rPr>
          <w:rFonts w:ascii="Times New Roman" w:hAnsi="Times New Roman" w:cs="Times New Roman"/>
          <w:bCs/>
          <w:color w:val="000000" w:themeColor="text1"/>
          <w:sz w:val="24"/>
          <w:szCs w:val="24"/>
        </w:rPr>
        <w:t>4</w:t>
      </w:r>
      <w:r w:rsidR="00100F59" w:rsidRPr="00825BE6">
        <w:rPr>
          <w:rFonts w:ascii="Times New Roman" w:hAnsi="Times New Roman" w:cs="Times New Roman"/>
          <w:bCs/>
          <w:color w:val="000000" w:themeColor="text1"/>
          <w:sz w:val="24"/>
          <w:szCs w:val="24"/>
        </w:rPr>
        <w:t>)</w:t>
      </w:r>
    </w:p>
    <w:p w14:paraId="7E06E93A" w14:textId="34DAE5B8" w:rsidR="00667324" w:rsidRPr="00825BE6" w:rsidRDefault="00667324" w:rsidP="00D52A49">
      <w:pPr>
        <w:spacing w:after="0"/>
        <w:ind w:left="1440" w:hanging="873"/>
        <w:rPr>
          <w:rFonts w:ascii="Times New Roman" w:hAnsi="Times New Roman" w:cs="Times New Roman"/>
          <w:bCs/>
          <w:sz w:val="24"/>
          <w:szCs w:val="24"/>
        </w:rPr>
      </w:pPr>
    </w:p>
    <w:p w14:paraId="0BBF6F10" w14:textId="77777777" w:rsidR="00F356AB" w:rsidRDefault="00667324" w:rsidP="00D52A49">
      <w:pPr>
        <w:spacing w:after="0"/>
        <w:ind w:left="0" w:firstLine="0"/>
        <w:jc w:val="both"/>
        <w:rPr>
          <w:rFonts w:ascii="Times New Roman" w:hAnsi="Times New Roman" w:cs="Times New Roman"/>
          <w:b/>
          <w:sz w:val="24"/>
          <w:szCs w:val="24"/>
          <w:lang w:val="en-US"/>
        </w:rPr>
      </w:pPr>
      <w:r>
        <w:rPr>
          <w:rFonts w:ascii="Times New Roman" w:hAnsi="Times New Roman" w:cs="Times New Roman"/>
          <w:b/>
          <w:sz w:val="24"/>
          <w:szCs w:val="24"/>
        </w:rPr>
        <w:t xml:space="preserve">Uji </w:t>
      </w:r>
      <w:r>
        <w:rPr>
          <w:rFonts w:ascii="Times New Roman" w:hAnsi="Times New Roman" w:cs="Times New Roman"/>
          <w:b/>
          <w:sz w:val="24"/>
          <w:szCs w:val="24"/>
          <w:lang w:val="en-US"/>
        </w:rPr>
        <w:t>n</w:t>
      </w:r>
      <w:r w:rsidR="00F356AB" w:rsidRPr="00F356AB">
        <w:rPr>
          <w:rFonts w:ascii="Times New Roman" w:hAnsi="Times New Roman" w:cs="Times New Roman"/>
          <w:b/>
          <w:sz w:val="24"/>
          <w:szCs w:val="24"/>
        </w:rPr>
        <w:t>ormalitas</w:t>
      </w:r>
    </w:p>
    <w:p w14:paraId="4A14785A" w14:textId="77777777" w:rsidR="00340569" w:rsidRDefault="00340569" w:rsidP="00D52A49">
      <w:pPr>
        <w:spacing w:after="0"/>
        <w:ind w:left="0" w:firstLine="426"/>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Pengujian pada penelitian ini dengan menggunakan program </w:t>
      </w:r>
      <w:r>
        <w:rPr>
          <w:rFonts w:ascii="Times New Roman" w:hAnsi="Times New Roman" w:cs="Times New Roman"/>
          <w:i/>
          <w:sz w:val="24"/>
          <w:szCs w:val="24"/>
        </w:rPr>
        <w:t>Eviews 9</w:t>
      </w:r>
      <w:r>
        <w:rPr>
          <w:rFonts w:ascii="Times New Roman" w:hAnsi="Times New Roman" w:cs="Times New Roman"/>
          <w:sz w:val="24"/>
          <w:szCs w:val="24"/>
        </w:rPr>
        <w:t xml:space="preserve">, normalitas dapat dilihat dari nilai Jarque-Bera. Berdasarkan uji normalitas yang dilakukan diketahui bahwa nilai Jarque-Bera sebesar 0,573133 dengan probabilitas sebesar 0,750837 lebih besar dari tingkat </w:t>
      </w:r>
      <w:r w:rsidRPr="000A48EA">
        <w:rPr>
          <w:rFonts w:ascii="Times New Roman" w:hAnsi="Times New Roman" w:cs="Times New Roman"/>
          <w:color w:val="000000" w:themeColor="text1"/>
          <w:sz w:val="24"/>
          <w:szCs w:val="24"/>
          <w:shd w:val="clear" w:color="auto" w:fill="FFFFFF"/>
        </w:rPr>
        <w:t>α= 5%</w:t>
      </w:r>
      <w:r>
        <w:rPr>
          <w:rFonts w:ascii="Times New Roman" w:hAnsi="Times New Roman" w:cs="Times New Roman"/>
          <w:color w:val="000000" w:themeColor="text1"/>
          <w:sz w:val="24"/>
          <w:szCs w:val="24"/>
          <w:shd w:val="clear" w:color="auto" w:fill="FFFFFF"/>
        </w:rPr>
        <w:t xml:space="preserve"> (0,05).</w:t>
      </w:r>
    </w:p>
    <w:p w14:paraId="38F54E11" w14:textId="77777777" w:rsidR="00100F59" w:rsidRDefault="00100F59" w:rsidP="00D52A49">
      <w:pPr>
        <w:spacing w:after="0"/>
        <w:ind w:left="0" w:firstLine="426"/>
        <w:jc w:val="both"/>
        <w:rPr>
          <w:rFonts w:ascii="Times New Roman" w:hAnsi="Times New Roman" w:cs="Times New Roman"/>
          <w:color w:val="000000" w:themeColor="text1"/>
          <w:sz w:val="24"/>
          <w:szCs w:val="24"/>
          <w:shd w:val="clear" w:color="auto" w:fill="FFFFFF"/>
          <w:lang w:val="en-US"/>
        </w:rPr>
      </w:pPr>
    </w:p>
    <w:p w14:paraId="2B4ECD60" w14:textId="77777777" w:rsidR="0089183C" w:rsidRDefault="005D53EE" w:rsidP="00100F59">
      <w:pPr>
        <w:spacing w:after="0"/>
        <w:ind w:left="0" w:firstLine="0"/>
        <w:jc w:val="center"/>
        <w:rPr>
          <w:rFonts w:ascii="Times New Roman" w:hAnsi="Times New Roman" w:cs="Times New Roman"/>
          <w:sz w:val="24"/>
          <w:szCs w:val="24"/>
          <w:lang w:val="en-US"/>
        </w:rPr>
      </w:pPr>
      <w:r>
        <w:object w:dxaOrig="9660" w:dyaOrig="4276" w14:anchorId="7FBB5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5pt;height:154.5pt" o:ole="">
            <v:imagedata r:id="rId10" o:title=""/>
          </v:shape>
          <o:OLEObject Type="Embed" ProgID="Unknown" ShapeID="_x0000_i1025" DrawAspect="Content" ObjectID="_1801500761" r:id="rId11"/>
        </w:object>
      </w:r>
    </w:p>
    <w:p w14:paraId="04A62955" w14:textId="305BC44B" w:rsidR="00100F59" w:rsidRPr="005D53EE" w:rsidRDefault="00100F59" w:rsidP="00100F59">
      <w:pPr>
        <w:spacing w:before="120" w:after="0"/>
        <w:ind w:left="68" w:firstLine="74"/>
        <w:jc w:val="center"/>
        <w:rPr>
          <w:rFonts w:ascii="Times New Roman" w:hAnsi="Times New Roman" w:cs="Times New Roman"/>
          <w:color w:val="000000" w:themeColor="text1"/>
          <w:sz w:val="24"/>
          <w:szCs w:val="24"/>
          <w:shd w:val="clear" w:color="auto" w:fill="FFFFFF"/>
          <w:lang w:val="en-US"/>
        </w:rPr>
      </w:pPr>
      <w:r w:rsidRPr="005D53EE">
        <w:rPr>
          <w:rFonts w:ascii="Times New Roman" w:hAnsi="Times New Roman" w:cs="Times New Roman"/>
          <w:b/>
          <w:color w:val="000000" w:themeColor="text1"/>
          <w:sz w:val="24"/>
          <w:szCs w:val="24"/>
          <w:shd w:val="clear" w:color="auto" w:fill="FFFFFF"/>
        </w:rPr>
        <w:t xml:space="preserve">Gambar </w:t>
      </w:r>
      <w:r>
        <w:rPr>
          <w:rFonts w:ascii="Times New Roman" w:hAnsi="Times New Roman" w:cs="Times New Roman"/>
          <w:b/>
          <w:color w:val="000000" w:themeColor="text1"/>
          <w:sz w:val="24"/>
          <w:szCs w:val="24"/>
          <w:shd w:val="clear" w:color="auto" w:fill="FFFFFF"/>
        </w:rPr>
        <w:t>1.</w:t>
      </w:r>
      <w:r>
        <w:rPr>
          <w:rFonts w:ascii="Times New Roman" w:hAnsi="Times New Roman" w:cs="Times New Roman"/>
          <w:color w:val="000000" w:themeColor="text1"/>
          <w:sz w:val="24"/>
          <w:szCs w:val="24"/>
          <w:shd w:val="clear" w:color="auto" w:fill="FFFFFF"/>
        </w:rPr>
        <w:t xml:space="preserve"> Uji </w:t>
      </w:r>
      <w:r>
        <w:rPr>
          <w:rFonts w:ascii="Times New Roman" w:hAnsi="Times New Roman" w:cs="Times New Roman"/>
          <w:color w:val="000000" w:themeColor="text1"/>
          <w:sz w:val="24"/>
          <w:szCs w:val="24"/>
          <w:shd w:val="clear" w:color="auto" w:fill="FFFFFF"/>
          <w:lang w:val="en-US"/>
        </w:rPr>
        <w:t>n</w:t>
      </w:r>
      <w:r>
        <w:rPr>
          <w:rFonts w:ascii="Times New Roman" w:hAnsi="Times New Roman" w:cs="Times New Roman"/>
          <w:color w:val="000000" w:themeColor="text1"/>
          <w:sz w:val="24"/>
          <w:szCs w:val="24"/>
          <w:shd w:val="clear" w:color="auto" w:fill="FFFFFF"/>
        </w:rPr>
        <w:t>ormalitas</w:t>
      </w:r>
    </w:p>
    <w:p w14:paraId="3DD738AD" w14:textId="77777777" w:rsidR="00100F59" w:rsidRDefault="00100F59" w:rsidP="00D52A49">
      <w:pPr>
        <w:spacing w:after="0"/>
        <w:jc w:val="both"/>
        <w:rPr>
          <w:rFonts w:ascii="Times New Roman" w:hAnsi="Times New Roman" w:cs="Times New Roman"/>
          <w:i/>
          <w:iCs/>
          <w:sz w:val="24"/>
          <w:szCs w:val="24"/>
        </w:rPr>
      </w:pPr>
    </w:p>
    <w:p w14:paraId="092999B2" w14:textId="35C0BB1E" w:rsidR="0089183C" w:rsidRPr="00100F59" w:rsidRDefault="0089183C" w:rsidP="00D52A49">
      <w:pPr>
        <w:spacing w:after="0"/>
        <w:jc w:val="both"/>
        <w:rPr>
          <w:rFonts w:ascii="Times New Roman" w:hAnsi="Times New Roman" w:cs="Times New Roman"/>
          <w:i/>
          <w:iCs/>
          <w:sz w:val="24"/>
          <w:szCs w:val="24"/>
          <w:lang w:val="en-US"/>
        </w:rPr>
      </w:pPr>
      <w:r w:rsidRPr="00100F59">
        <w:rPr>
          <w:rFonts w:ascii="Times New Roman" w:hAnsi="Times New Roman" w:cs="Times New Roman"/>
          <w:i/>
          <w:iCs/>
          <w:sz w:val="24"/>
          <w:szCs w:val="24"/>
        </w:rPr>
        <w:t xml:space="preserve">Sumber : </w:t>
      </w:r>
      <w:r w:rsidRPr="00100F59">
        <w:rPr>
          <w:rFonts w:ascii="Times New Roman" w:hAnsi="Times New Roman" w:cs="Times New Roman"/>
          <w:i/>
          <w:iCs/>
          <w:sz w:val="24"/>
          <w:szCs w:val="24"/>
          <w:lang w:val="en-US"/>
        </w:rPr>
        <w:t>Data diolah 2020</w:t>
      </w:r>
    </w:p>
    <w:p w14:paraId="1BF9EF86" w14:textId="77777777" w:rsidR="005D61A0" w:rsidRPr="008B44CE" w:rsidRDefault="006857A8" w:rsidP="00D52A49">
      <w:pPr>
        <w:spacing w:after="0"/>
        <w:ind w:left="0" w:firstLine="426"/>
        <w:jc w:val="both"/>
        <w:rPr>
          <w:rFonts w:ascii="Times New Roman" w:hAnsi="Times New Roman" w:cs="Times New Roman"/>
          <w:sz w:val="24"/>
          <w:szCs w:val="24"/>
          <w:lang w:val="en-US"/>
        </w:rPr>
      </w:pPr>
      <w:r w:rsidRPr="00FE72E1">
        <w:rPr>
          <w:rFonts w:ascii="Times New Roman" w:hAnsi="Times New Roman" w:cs="Times New Roman"/>
          <w:sz w:val="24"/>
          <w:szCs w:val="24"/>
        </w:rPr>
        <w:t xml:space="preserve">Berdasarkan </w:t>
      </w:r>
      <w:r>
        <w:rPr>
          <w:rFonts w:ascii="Times New Roman" w:hAnsi="Times New Roman" w:cs="Times New Roman"/>
          <w:sz w:val="24"/>
          <w:szCs w:val="24"/>
        </w:rPr>
        <w:t xml:space="preserve">tabel diatas dapat </w:t>
      </w:r>
      <w:r w:rsidRPr="00FE72E1">
        <w:rPr>
          <w:rFonts w:ascii="Times New Roman" w:hAnsi="Times New Roman" w:cs="Times New Roman"/>
          <w:sz w:val="24"/>
          <w:szCs w:val="24"/>
        </w:rPr>
        <w:t xml:space="preserve">diketahui bahwa nilai Jarque-Bera hitung adalah sebesar </w:t>
      </w:r>
      <w:r>
        <w:rPr>
          <w:rFonts w:ascii="Times New Roman" w:hAnsi="Times New Roman" w:cs="Times New Roman"/>
          <w:sz w:val="24"/>
          <w:szCs w:val="24"/>
        </w:rPr>
        <w:t>0,573133</w:t>
      </w:r>
      <w:r w:rsidRPr="00FE72E1">
        <w:rPr>
          <w:rFonts w:ascii="Times New Roman" w:hAnsi="Times New Roman" w:cs="Times New Roman"/>
          <w:sz w:val="24"/>
          <w:szCs w:val="24"/>
        </w:rPr>
        <w:t xml:space="preserve"> . Dengan membandingkan tingkat alpha 0,05(5%) dan nilai Jarque-Bera hitung, sehingga dapat dilihat bahwa nilai Jarque-Bera hitung lebih besar dari 0,05. Maka dapat disimpulkan bahwa residual terdistribusi normal yang artinya asumsi klasik tentang kenormalan telah dipenuhi.</w:t>
      </w:r>
    </w:p>
    <w:p w14:paraId="5E66A173" w14:textId="299AC6E5" w:rsidR="001A165E" w:rsidRPr="00F356AB" w:rsidRDefault="00667324" w:rsidP="00D52A49">
      <w:pPr>
        <w:spacing w:after="0"/>
        <w:jc w:val="both"/>
        <w:rPr>
          <w:rFonts w:ascii="Times New Roman" w:hAnsi="Times New Roman" w:cs="Times New Roman"/>
          <w:b/>
          <w:sz w:val="24"/>
          <w:szCs w:val="24"/>
        </w:rPr>
      </w:pPr>
      <w:r>
        <w:rPr>
          <w:rFonts w:ascii="Times New Roman" w:hAnsi="Times New Roman" w:cs="Times New Roman"/>
          <w:b/>
          <w:sz w:val="24"/>
          <w:szCs w:val="24"/>
          <w:shd w:val="clear" w:color="auto" w:fill="FFFFFF"/>
        </w:rPr>
        <w:lastRenderedPageBreak/>
        <w:t xml:space="preserve">Uji </w:t>
      </w:r>
      <w:r>
        <w:rPr>
          <w:rFonts w:ascii="Times New Roman" w:hAnsi="Times New Roman" w:cs="Times New Roman"/>
          <w:b/>
          <w:sz w:val="24"/>
          <w:szCs w:val="24"/>
          <w:shd w:val="clear" w:color="auto" w:fill="FFFFFF"/>
          <w:lang w:val="en-US"/>
        </w:rPr>
        <w:t>m</w:t>
      </w:r>
      <w:r w:rsidR="00EA4A37">
        <w:rPr>
          <w:rFonts w:ascii="Times New Roman" w:hAnsi="Times New Roman" w:cs="Times New Roman"/>
          <w:b/>
          <w:sz w:val="24"/>
          <w:szCs w:val="24"/>
          <w:shd w:val="clear" w:color="auto" w:fill="FFFFFF"/>
        </w:rPr>
        <w:t>ultikolinearitas</w:t>
      </w:r>
    </w:p>
    <w:p w14:paraId="224C9458" w14:textId="77777777" w:rsidR="006857A8" w:rsidRDefault="006857A8" w:rsidP="00D52A49">
      <w:pPr>
        <w:pStyle w:val="BodyText"/>
        <w:ind w:right="49" w:firstLine="426"/>
        <w:jc w:val="both"/>
        <w:rPr>
          <w:rFonts w:ascii="Times New Roman" w:hAnsi="Times New Roman"/>
          <w:w w:val="105"/>
          <w:sz w:val="24"/>
          <w:szCs w:val="24"/>
        </w:rPr>
      </w:pPr>
      <w:r w:rsidRPr="00307444">
        <w:rPr>
          <w:rFonts w:ascii="Times New Roman" w:hAnsi="Times New Roman"/>
          <w:w w:val="105"/>
          <w:sz w:val="24"/>
          <w:szCs w:val="24"/>
        </w:rPr>
        <w:t>Multikolinieritas</w:t>
      </w:r>
      <w:r w:rsidR="005D53EE">
        <w:rPr>
          <w:rFonts w:ascii="Times New Roman" w:hAnsi="Times New Roman"/>
          <w:w w:val="105"/>
          <w:sz w:val="24"/>
          <w:szCs w:val="24"/>
        </w:rPr>
        <w:t xml:space="preserve"> </w:t>
      </w:r>
      <w:r w:rsidRPr="00307444">
        <w:rPr>
          <w:rFonts w:ascii="Times New Roman" w:hAnsi="Times New Roman"/>
          <w:w w:val="105"/>
          <w:sz w:val="24"/>
          <w:szCs w:val="24"/>
        </w:rPr>
        <w:t>adalah</w:t>
      </w:r>
      <w:r w:rsidR="005D53EE">
        <w:rPr>
          <w:rFonts w:ascii="Times New Roman" w:hAnsi="Times New Roman"/>
          <w:w w:val="105"/>
          <w:sz w:val="24"/>
          <w:szCs w:val="24"/>
        </w:rPr>
        <w:t xml:space="preserve"> </w:t>
      </w:r>
      <w:r w:rsidRPr="00307444">
        <w:rPr>
          <w:rFonts w:ascii="Times New Roman" w:hAnsi="Times New Roman"/>
          <w:w w:val="105"/>
          <w:sz w:val="24"/>
          <w:szCs w:val="24"/>
        </w:rPr>
        <w:t>untuk</w:t>
      </w:r>
      <w:r w:rsidR="005D53EE">
        <w:rPr>
          <w:rFonts w:ascii="Times New Roman" w:hAnsi="Times New Roman"/>
          <w:w w:val="105"/>
          <w:sz w:val="24"/>
          <w:szCs w:val="24"/>
        </w:rPr>
        <w:t xml:space="preserve"> </w:t>
      </w:r>
      <w:r w:rsidRPr="00307444">
        <w:rPr>
          <w:rFonts w:ascii="Times New Roman" w:hAnsi="Times New Roman"/>
          <w:w w:val="105"/>
          <w:sz w:val="24"/>
          <w:szCs w:val="24"/>
        </w:rPr>
        <w:t>mengetahui</w:t>
      </w:r>
      <w:r w:rsidR="005D53EE">
        <w:rPr>
          <w:rFonts w:ascii="Times New Roman" w:hAnsi="Times New Roman"/>
          <w:w w:val="105"/>
          <w:sz w:val="24"/>
          <w:szCs w:val="24"/>
        </w:rPr>
        <w:t xml:space="preserve"> </w:t>
      </w:r>
      <w:r w:rsidRPr="00307444">
        <w:rPr>
          <w:rFonts w:ascii="Times New Roman" w:hAnsi="Times New Roman"/>
          <w:w w:val="105"/>
          <w:sz w:val="24"/>
          <w:szCs w:val="24"/>
        </w:rPr>
        <w:t>ada</w:t>
      </w:r>
      <w:r w:rsidR="005D53EE">
        <w:rPr>
          <w:rFonts w:ascii="Times New Roman" w:hAnsi="Times New Roman"/>
          <w:w w:val="105"/>
          <w:sz w:val="24"/>
          <w:szCs w:val="24"/>
        </w:rPr>
        <w:t xml:space="preserve"> </w:t>
      </w:r>
      <w:r w:rsidRPr="00307444">
        <w:rPr>
          <w:rFonts w:ascii="Times New Roman" w:hAnsi="Times New Roman"/>
          <w:w w:val="105"/>
          <w:sz w:val="24"/>
          <w:szCs w:val="24"/>
        </w:rPr>
        <w:t>tidaknya</w:t>
      </w:r>
      <w:r w:rsidR="005D53EE">
        <w:rPr>
          <w:rFonts w:ascii="Times New Roman" w:hAnsi="Times New Roman"/>
          <w:w w:val="105"/>
          <w:sz w:val="24"/>
          <w:szCs w:val="24"/>
        </w:rPr>
        <w:t xml:space="preserve"> </w:t>
      </w:r>
      <w:r w:rsidRPr="00307444">
        <w:rPr>
          <w:rFonts w:ascii="Times New Roman" w:hAnsi="Times New Roman"/>
          <w:w w:val="105"/>
          <w:sz w:val="24"/>
          <w:szCs w:val="24"/>
        </w:rPr>
        <w:t>hubungan</w:t>
      </w:r>
      <w:r w:rsidR="005D53EE">
        <w:rPr>
          <w:rFonts w:ascii="Times New Roman" w:hAnsi="Times New Roman"/>
          <w:w w:val="105"/>
          <w:sz w:val="24"/>
          <w:szCs w:val="24"/>
        </w:rPr>
        <w:t xml:space="preserve"> </w:t>
      </w:r>
      <w:r w:rsidRPr="00307444">
        <w:rPr>
          <w:rFonts w:ascii="Times New Roman" w:hAnsi="Times New Roman"/>
          <w:w w:val="105"/>
          <w:sz w:val="24"/>
          <w:szCs w:val="24"/>
        </w:rPr>
        <w:t>antara variable independent.</w:t>
      </w:r>
      <w:r w:rsidR="005D53EE">
        <w:rPr>
          <w:rFonts w:ascii="Times New Roman" w:hAnsi="Times New Roman"/>
          <w:w w:val="105"/>
          <w:sz w:val="24"/>
          <w:szCs w:val="24"/>
        </w:rPr>
        <w:t xml:space="preserve"> </w:t>
      </w:r>
      <w:r w:rsidRPr="00307444">
        <w:rPr>
          <w:rFonts w:ascii="Times New Roman" w:hAnsi="Times New Roman"/>
          <w:w w:val="105"/>
          <w:sz w:val="24"/>
          <w:szCs w:val="24"/>
        </w:rPr>
        <w:t>Modelregresi yang baik</w:t>
      </w:r>
      <w:r w:rsidR="005D53EE">
        <w:rPr>
          <w:rFonts w:ascii="Times New Roman" w:hAnsi="Times New Roman"/>
          <w:w w:val="105"/>
          <w:sz w:val="24"/>
          <w:szCs w:val="24"/>
        </w:rPr>
        <w:t xml:space="preserve"> </w:t>
      </w:r>
      <w:r w:rsidRPr="00307444">
        <w:rPr>
          <w:rFonts w:ascii="Times New Roman" w:hAnsi="Times New Roman"/>
          <w:w w:val="105"/>
          <w:sz w:val="24"/>
          <w:szCs w:val="24"/>
        </w:rPr>
        <w:t>tidak</w:t>
      </w:r>
      <w:r w:rsidR="005D53EE">
        <w:rPr>
          <w:rFonts w:ascii="Times New Roman" w:hAnsi="Times New Roman"/>
          <w:w w:val="105"/>
          <w:sz w:val="24"/>
          <w:szCs w:val="24"/>
        </w:rPr>
        <w:t xml:space="preserve"> </w:t>
      </w:r>
      <w:r w:rsidRPr="00307444">
        <w:rPr>
          <w:rFonts w:ascii="Times New Roman" w:hAnsi="Times New Roman"/>
          <w:w w:val="105"/>
          <w:sz w:val="24"/>
          <w:szCs w:val="24"/>
        </w:rPr>
        <w:t>terjadi</w:t>
      </w:r>
      <w:r w:rsidR="005D53EE">
        <w:rPr>
          <w:rFonts w:ascii="Times New Roman" w:hAnsi="Times New Roman"/>
          <w:w w:val="105"/>
          <w:sz w:val="24"/>
          <w:szCs w:val="24"/>
        </w:rPr>
        <w:t xml:space="preserve"> </w:t>
      </w:r>
      <w:r w:rsidRPr="00307444">
        <w:rPr>
          <w:rFonts w:ascii="Times New Roman" w:hAnsi="Times New Roman"/>
          <w:w w:val="105"/>
          <w:sz w:val="24"/>
          <w:szCs w:val="24"/>
        </w:rPr>
        <w:t>multikolineritas.</w:t>
      </w:r>
      <w:r w:rsidR="005D53EE">
        <w:rPr>
          <w:rFonts w:ascii="Times New Roman" w:hAnsi="Times New Roman"/>
          <w:w w:val="105"/>
          <w:sz w:val="24"/>
          <w:szCs w:val="24"/>
        </w:rPr>
        <w:t xml:space="preserve"> </w:t>
      </w:r>
      <w:r w:rsidRPr="00307444">
        <w:rPr>
          <w:rFonts w:ascii="Times New Roman" w:hAnsi="Times New Roman"/>
          <w:w w:val="105"/>
          <w:sz w:val="24"/>
          <w:szCs w:val="24"/>
        </w:rPr>
        <w:t>Dari</w:t>
      </w:r>
      <w:r w:rsidR="005D53EE">
        <w:rPr>
          <w:rFonts w:ascii="Times New Roman" w:hAnsi="Times New Roman"/>
          <w:w w:val="105"/>
          <w:sz w:val="24"/>
          <w:szCs w:val="24"/>
        </w:rPr>
        <w:t xml:space="preserve"> </w:t>
      </w:r>
      <w:r w:rsidRPr="00307444">
        <w:rPr>
          <w:rFonts w:ascii="Times New Roman" w:hAnsi="Times New Roman"/>
          <w:w w:val="105"/>
          <w:sz w:val="24"/>
          <w:szCs w:val="24"/>
        </w:rPr>
        <w:t>hasil</w:t>
      </w:r>
      <w:r w:rsidR="005D53EE">
        <w:rPr>
          <w:rFonts w:ascii="Times New Roman" w:hAnsi="Times New Roman"/>
          <w:w w:val="105"/>
          <w:sz w:val="24"/>
          <w:szCs w:val="24"/>
        </w:rPr>
        <w:t xml:space="preserve"> </w:t>
      </w:r>
      <w:r w:rsidRPr="00307444">
        <w:rPr>
          <w:rFonts w:ascii="Times New Roman" w:hAnsi="Times New Roman"/>
          <w:w w:val="105"/>
          <w:sz w:val="24"/>
          <w:szCs w:val="24"/>
        </w:rPr>
        <w:t>Collinearity Statistics akan diperoleh VIF (</w:t>
      </w:r>
      <w:r w:rsidRPr="00307444">
        <w:rPr>
          <w:rFonts w:ascii="Times New Roman" w:hAnsi="Times New Roman"/>
          <w:i/>
          <w:w w:val="105"/>
          <w:sz w:val="24"/>
          <w:szCs w:val="24"/>
        </w:rPr>
        <w:t>Variance Inflation Factor</w:t>
      </w:r>
      <w:r w:rsidRPr="00307444">
        <w:rPr>
          <w:rFonts w:ascii="Times New Roman" w:hAnsi="Times New Roman"/>
          <w:w w:val="105"/>
          <w:sz w:val="24"/>
          <w:szCs w:val="24"/>
        </w:rPr>
        <w:t>).</w:t>
      </w:r>
      <w:r w:rsidR="005D53EE">
        <w:rPr>
          <w:rFonts w:ascii="Times New Roman" w:hAnsi="Times New Roman"/>
          <w:w w:val="105"/>
          <w:sz w:val="24"/>
          <w:szCs w:val="24"/>
        </w:rPr>
        <w:t xml:space="preserve"> </w:t>
      </w:r>
      <w:r>
        <w:rPr>
          <w:rFonts w:ascii="Times New Roman" w:hAnsi="Times New Roman"/>
          <w:w w:val="105"/>
          <w:sz w:val="24"/>
          <w:szCs w:val="24"/>
        </w:rPr>
        <w:t>Suatu model regresi</w:t>
      </w:r>
      <w:r w:rsidR="005D53EE">
        <w:rPr>
          <w:rFonts w:ascii="Times New Roman" w:hAnsi="Times New Roman"/>
          <w:w w:val="105"/>
          <w:sz w:val="24"/>
          <w:szCs w:val="24"/>
        </w:rPr>
        <w:t xml:space="preserve"> </w:t>
      </w:r>
      <w:r>
        <w:rPr>
          <w:rFonts w:ascii="Times New Roman" w:hAnsi="Times New Roman"/>
          <w:w w:val="105"/>
          <w:sz w:val="24"/>
          <w:szCs w:val="24"/>
        </w:rPr>
        <w:t>dapat</w:t>
      </w:r>
      <w:r w:rsidR="005D53EE">
        <w:rPr>
          <w:rFonts w:ascii="Times New Roman" w:hAnsi="Times New Roman"/>
          <w:w w:val="105"/>
          <w:sz w:val="24"/>
          <w:szCs w:val="24"/>
        </w:rPr>
        <w:t xml:space="preserve"> </w:t>
      </w:r>
      <w:r>
        <w:rPr>
          <w:rFonts w:ascii="Times New Roman" w:hAnsi="Times New Roman"/>
          <w:w w:val="105"/>
          <w:sz w:val="24"/>
          <w:szCs w:val="24"/>
        </w:rPr>
        <w:t>dikatakan</w:t>
      </w:r>
      <w:r w:rsidR="005D53EE">
        <w:rPr>
          <w:rFonts w:ascii="Times New Roman" w:hAnsi="Times New Roman"/>
          <w:w w:val="105"/>
          <w:sz w:val="24"/>
          <w:szCs w:val="24"/>
        </w:rPr>
        <w:t xml:space="preserve"> </w:t>
      </w:r>
      <w:r>
        <w:rPr>
          <w:rFonts w:ascii="Times New Roman" w:hAnsi="Times New Roman"/>
          <w:w w:val="105"/>
          <w:sz w:val="24"/>
          <w:szCs w:val="24"/>
        </w:rPr>
        <w:t>bebas</w:t>
      </w:r>
      <w:r w:rsidR="005D53EE">
        <w:rPr>
          <w:rFonts w:ascii="Times New Roman" w:hAnsi="Times New Roman"/>
          <w:w w:val="105"/>
          <w:sz w:val="24"/>
          <w:szCs w:val="24"/>
        </w:rPr>
        <w:t xml:space="preserve"> </w:t>
      </w:r>
      <w:r>
        <w:rPr>
          <w:rFonts w:ascii="Times New Roman" w:hAnsi="Times New Roman"/>
          <w:w w:val="105"/>
          <w:sz w:val="24"/>
          <w:szCs w:val="24"/>
        </w:rPr>
        <w:t>multikoleniaritas</w:t>
      </w:r>
      <w:r w:rsidR="005D53EE">
        <w:rPr>
          <w:rFonts w:ascii="Times New Roman" w:hAnsi="Times New Roman"/>
          <w:w w:val="105"/>
          <w:sz w:val="24"/>
          <w:szCs w:val="24"/>
        </w:rPr>
        <w:t xml:space="preserve"> </w:t>
      </w:r>
      <w:r>
        <w:rPr>
          <w:rFonts w:ascii="Times New Roman" w:hAnsi="Times New Roman"/>
          <w:w w:val="105"/>
          <w:sz w:val="24"/>
          <w:szCs w:val="24"/>
        </w:rPr>
        <w:t>jika</w:t>
      </w:r>
      <w:r w:rsidR="005D53EE">
        <w:rPr>
          <w:rFonts w:ascii="Times New Roman" w:hAnsi="Times New Roman"/>
          <w:w w:val="105"/>
          <w:sz w:val="24"/>
          <w:szCs w:val="24"/>
        </w:rPr>
        <w:t xml:space="preserve"> </w:t>
      </w:r>
      <w:r>
        <w:rPr>
          <w:rFonts w:ascii="Times New Roman" w:hAnsi="Times New Roman"/>
          <w:w w:val="105"/>
          <w:sz w:val="24"/>
          <w:szCs w:val="24"/>
        </w:rPr>
        <w:t>nilai TOL ≤ 10. Berikut</w:t>
      </w:r>
      <w:r w:rsidR="005D53EE">
        <w:rPr>
          <w:rFonts w:ascii="Times New Roman" w:hAnsi="Times New Roman"/>
          <w:w w:val="105"/>
          <w:sz w:val="24"/>
          <w:szCs w:val="24"/>
        </w:rPr>
        <w:t xml:space="preserve"> </w:t>
      </w:r>
      <w:r>
        <w:rPr>
          <w:rFonts w:ascii="Times New Roman" w:hAnsi="Times New Roman"/>
          <w:w w:val="105"/>
          <w:sz w:val="24"/>
          <w:szCs w:val="24"/>
        </w:rPr>
        <w:t>merupakan</w:t>
      </w:r>
      <w:r w:rsidR="005D53EE">
        <w:rPr>
          <w:rFonts w:ascii="Times New Roman" w:hAnsi="Times New Roman"/>
          <w:w w:val="105"/>
          <w:sz w:val="24"/>
          <w:szCs w:val="24"/>
        </w:rPr>
        <w:t xml:space="preserve"> </w:t>
      </w:r>
      <w:r>
        <w:rPr>
          <w:rFonts w:ascii="Times New Roman" w:hAnsi="Times New Roman"/>
          <w:w w:val="105"/>
          <w:sz w:val="24"/>
          <w:szCs w:val="24"/>
        </w:rPr>
        <w:t>tabel</w:t>
      </w:r>
      <w:r w:rsidR="005D53EE">
        <w:rPr>
          <w:rFonts w:ascii="Times New Roman" w:hAnsi="Times New Roman"/>
          <w:w w:val="105"/>
          <w:sz w:val="24"/>
          <w:szCs w:val="24"/>
        </w:rPr>
        <w:t xml:space="preserve"> </w:t>
      </w:r>
      <w:r>
        <w:rPr>
          <w:rFonts w:ascii="Times New Roman" w:hAnsi="Times New Roman"/>
          <w:w w:val="105"/>
          <w:sz w:val="24"/>
          <w:szCs w:val="24"/>
        </w:rPr>
        <w:t>uji</w:t>
      </w:r>
      <w:r w:rsidR="005D53EE">
        <w:rPr>
          <w:rFonts w:ascii="Times New Roman" w:hAnsi="Times New Roman"/>
          <w:w w:val="105"/>
          <w:sz w:val="24"/>
          <w:szCs w:val="24"/>
        </w:rPr>
        <w:t xml:space="preserve"> </w:t>
      </w:r>
      <w:r>
        <w:rPr>
          <w:rFonts w:ascii="Times New Roman" w:hAnsi="Times New Roman"/>
          <w:w w:val="105"/>
          <w:sz w:val="24"/>
          <w:szCs w:val="24"/>
        </w:rPr>
        <w:t>multikolinearitas :</w:t>
      </w:r>
    </w:p>
    <w:p w14:paraId="6EE3A618" w14:textId="73BDA12B" w:rsidR="006857A8" w:rsidRDefault="00667324" w:rsidP="00100F59">
      <w:pPr>
        <w:pStyle w:val="BodyText"/>
        <w:spacing w:before="120" w:after="60"/>
        <w:ind w:right="51"/>
        <w:jc w:val="both"/>
        <w:rPr>
          <w:rFonts w:ascii="Times New Roman" w:hAnsi="Times New Roman"/>
          <w:w w:val="105"/>
          <w:sz w:val="24"/>
          <w:szCs w:val="24"/>
        </w:rPr>
      </w:pPr>
      <w:r w:rsidRPr="0045015F">
        <w:rPr>
          <w:rFonts w:ascii="Times New Roman" w:hAnsi="Times New Roman"/>
          <w:b/>
          <w:w w:val="105"/>
          <w:sz w:val="24"/>
          <w:szCs w:val="24"/>
        </w:rPr>
        <w:t xml:space="preserve">Tabel </w:t>
      </w:r>
      <w:r w:rsidR="00100F59">
        <w:rPr>
          <w:rFonts w:ascii="Times New Roman" w:hAnsi="Times New Roman"/>
          <w:b/>
          <w:w w:val="105"/>
          <w:sz w:val="24"/>
          <w:szCs w:val="24"/>
        </w:rPr>
        <w:t>4.</w:t>
      </w:r>
      <w:r w:rsidR="00696009">
        <w:rPr>
          <w:rFonts w:ascii="Times New Roman" w:hAnsi="Times New Roman"/>
          <w:b/>
          <w:w w:val="105"/>
          <w:sz w:val="24"/>
          <w:szCs w:val="24"/>
        </w:rPr>
        <w:t xml:space="preserve"> </w:t>
      </w:r>
      <w:r w:rsidR="0045015F">
        <w:rPr>
          <w:rFonts w:ascii="Times New Roman" w:hAnsi="Times New Roman"/>
          <w:w w:val="105"/>
          <w:sz w:val="24"/>
          <w:szCs w:val="24"/>
        </w:rPr>
        <w:t>Hasil</w:t>
      </w:r>
      <w:r w:rsidR="00696009">
        <w:rPr>
          <w:rFonts w:ascii="Times New Roman" w:hAnsi="Times New Roman"/>
          <w:w w:val="105"/>
          <w:sz w:val="24"/>
          <w:szCs w:val="24"/>
        </w:rPr>
        <w:t xml:space="preserve"> </w:t>
      </w:r>
      <w:r w:rsidR="0045015F">
        <w:rPr>
          <w:rFonts w:ascii="Times New Roman" w:hAnsi="Times New Roman"/>
          <w:w w:val="105"/>
          <w:sz w:val="24"/>
          <w:szCs w:val="24"/>
        </w:rPr>
        <w:t>u</w:t>
      </w:r>
      <w:r>
        <w:rPr>
          <w:rFonts w:ascii="Times New Roman" w:hAnsi="Times New Roman"/>
          <w:w w:val="105"/>
          <w:sz w:val="24"/>
          <w:szCs w:val="24"/>
        </w:rPr>
        <w:t>ji</w:t>
      </w:r>
      <w:r w:rsidR="00696009">
        <w:rPr>
          <w:rFonts w:ascii="Times New Roman" w:hAnsi="Times New Roman"/>
          <w:w w:val="105"/>
          <w:sz w:val="24"/>
          <w:szCs w:val="24"/>
        </w:rPr>
        <w:t xml:space="preserve"> </w:t>
      </w:r>
      <w:r w:rsidR="0045015F">
        <w:rPr>
          <w:rFonts w:ascii="Times New Roman" w:hAnsi="Times New Roman"/>
          <w:w w:val="105"/>
          <w:sz w:val="24"/>
          <w:szCs w:val="24"/>
        </w:rPr>
        <w:t>m</w:t>
      </w:r>
      <w:r w:rsidRPr="00307444">
        <w:rPr>
          <w:rFonts w:ascii="Times New Roman" w:hAnsi="Times New Roman"/>
          <w:w w:val="105"/>
          <w:sz w:val="24"/>
          <w:szCs w:val="24"/>
        </w:rPr>
        <w:t>ultikolinieritas</w:t>
      </w:r>
    </w:p>
    <w:tbl>
      <w:tblPr>
        <w:tblStyle w:val="TableGrid"/>
        <w:tblW w:w="0" w:type="auto"/>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74"/>
        <w:gridCol w:w="2184"/>
        <w:gridCol w:w="2189"/>
        <w:gridCol w:w="2172"/>
      </w:tblGrid>
      <w:tr w:rsidR="006857A8" w:rsidRPr="0045015F" w14:paraId="5F60FD4D" w14:textId="77777777" w:rsidTr="0045015F">
        <w:trPr>
          <w:trHeight w:val="236"/>
          <w:jc w:val="center"/>
        </w:trPr>
        <w:tc>
          <w:tcPr>
            <w:tcW w:w="2247" w:type="dxa"/>
            <w:tcBorders>
              <w:top w:val="single" w:sz="4" w:space="0" w:color="auto"/>
              <w:bottom w:val="single" w:sz="4" w:space="0" w:color="auto"/>
            </w:tcBorders>
            <w:vAlign w:val="center"/>
          </w:tcPr>
          <w:p w14:paraId="2E67D46A" w14:textId="77777777" w:rsidR="006857A8" w:rsidRPr="0045015F" w:rsidRDefault="006857A8" w:rsidP="00D52A49">
            <w:pPr>
              <w:autoSpaceDE w:val="0"/>
              <w:autoSpaceDN w:val="0"/>
              <w:adjustRightInd w:val="0"/>
              <w:jc w:val="center"/>
              <w:rPr>
                <w:rFonts w:ascii="Times New Roman" w:hAnsi="Times New Roman" w:cs="Times New Roman"/>
                <w:b/>
                <w:color w:val="000000"/>
                <w:sz w:val="24"/>
                <w:szCs w:val="24"/>
              </w:rPr>
            </w:pPr>
            <w:r w:rsidRPr="0045015F">
              <w:rPr>
                <w:rFonts w:ascii="Times New Roman" w:hAnsi="Times New Roman" w:cs="Times New Roman"/>
                <w:b/>
                <w:color w:val="000000"/>
                <w:sz w:val="24"/>
                <w:szCs w:val="24"/>
              </w:rPr>
              <w:t>Variable</w:t>
            </w:r>
          </w:p>
        </w:tc>
        <w:tc>
          <w:tcPr>
            <w:tcW w:w="2247" w:type="dxa"/>
            <w:tcBorders>
              <w:top w:val="single" w:sz="4" w:space="0" w:color="auto"/>
              <w:bottom w:val="single" w:sz="4" w:space="0" w:color="auto"/>
            </w:tcBorders>
            <w:vAlign w:val="center"/>
          </w:tcPr>
          <w:p w14:paraId="604CBD59" w14:textId="77777777" w:rsidR="006857A8" w:rsidRPr="0045015F" w:rsidRDefault="006857A8" w:rsidP="00D52A49">
            <w:pPr>
              <w:autoSpaceDE w:val="0"/>
              <w:autoSpaceDN w:val="0"/>
              <w:adjustRightInd w:val="0"/>
              <w:jc w:val="center"/>
              <w:rPr>
                <w:rFonts w:ascii="Times New Roman" w:hAnsi="Times New Roman" w:cs="Times New Roman"/>
                <w:b/>
                <w:sz w:val="24"/>
                <w:szCs w:val="24"/>
              </w:rPr>
            </w:pPr>
            <w:r w:rsidRPr="0045015F">
              <w:rPr>
                <w:rFonts w:ascii="Times New Roman" w:hAnsi="Times New Roman" w:cs="Times New Roman"/>
                <w:b/>
                <w:color w:val="000000"/>
                <w:sz w:val="24"/>
                <w:szCs w:val="24"/>
              </w:rPr>
              <w:t>Coefficient Variance</w:t>
            </w:r>
          </w:p>
        </w:tc>
        <w:tc>
          <w:tcPr>
            <w:tcW w:w="2247" w:type="dxa"/>
            <w:tcBorders>
              <w:top w:val="single" w:sz="4" w:space="0" w:color="auto"/>
              <w:bottom w:val="single" w:sz="4" w:space="0" w:color="auto"/>
            </w:tcBorders>
            <w:vAlign w:val="center"/>
          </w:tcPr>
          <w:p w14:paraId="7B08ED2C" w14:textId="77777777" w:rsidR="006857A8" w:rsidRPr="0045015F" w:rsidRDefault="006857A8" w:rsidP="00D52A49">
            <w:pPr>
              <w:autoSpaceDE w:val="0"/>
              <w:autoSpaceDN w:val="0"/>
              <w:adjustRightInd w:val="0"/>
              <w:jc w:val="center"/>
              <w:rPr>
                <w:rFonts w:ascii="Times New Roman" w:hAnsi="Times New Roman" w:cs="Times New Roman"/>
                <w:b/>
                <w:color w:val="000000"/>
                <w:sz w:val="24"/>
                <w:szCs w:val="24"/>
              </w:rPr>
            </w:pPr>
            <w:r w:rsidRPr="0045015F">
              <w:rPr>
                <w:rFonts w:ascii="Times New Roman" w:hAnsi="Times New Roman" w:cs="Times New Roman"/>
                <w:b/>
                <w:color w:val="000000"/>
                <w:sz w:val="24"/>
                <w:szCs w:val="24"/>
              </w:rPr>
              <w:t>Uncentered VIF</w:t>
            </w:r>
          </w:p>
        </w:tc>
        <w:tc>
          <w:tcPr>
            <w:tcW w:w="2247" w:type="dxa"/>
            <w:tcBorders>
              <w:top w:val="single" w:sz="4" w:space="0" w:color="auto"/>
              <w:bottom w:val="single" w:sz="4" w:space="0" w:color="auto"/>
            </w:tcBorders>
            <w:vAlign w:val="center"/>
          </w:tcPr>
          <w:p w14:paraId="207FBC21" w14:textId="77777777" w:rsidR="006857A8" w:rsidRPr="0045015F" w:rsidRDefault="006857A8" w:rsidP="00D52A49">
            <w:pPr>
              <w:autoSpaceDE w:val="0"/>
              <w:autoSpaceDN w:val="0"/>
              <w:adjustRightInd w:val="0"/>
              <w:jc w:val="center"/>
              <w:rPr>
                <w:rFonts w:ascii="Times New Roman" w:hAnsi="Times New Roman" w:cs="Times New Roman"/>
                <w:b/>
                <w:color w:val="000000"/>
                <w:sz w:val="24"/>
                <w:szCs w:val="24"/>
              </w:rPr>
            </w:pPr>
            <w:r w:rsidRPr="0045015F">
              <w:rPr>
                <w:rFonts w:ascii="Times New Roman" w:hAnsi="Times New Roman" w:cs="Times New Roman"/>
                <w:b/>
                <w:color w:val="000000"/>
                <w:sz w:val="24"/>
                <w:szCs w:val="24"/>
              </w:rPr>
              <w:t>Centered VIF</w:t>
            </w:r>
          </w:p>
        </w:tc>
      </w:tr>
      <w:tr w:rsidR="006857A8" w:rsidRPr="004E0774" w14:paraId="606E2F63" w14:textId="77777777" w:rsidTr="0045015F">
        <w:trPr>
          <w:trHeight w:val="236"/>
          <w:jc w:val="center"/>
        </w:trPr>
        <w:tc>
          <w:tcPr>
            <w:tcW w:w="2247" w:type="dxa"/>
            <w:tcBorders>
              <w:top w:val="single" w:sz="4" w:space="0" w:color="auto"/>
            </w:tcBorders>
            <w:vAlign w:val="center"/>
          </w:tcPr>
          <w:p w14:paraId="26E25F78"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sidRPr="004E0774">
              <w:rPr>
                <w:rFonts w:ascii="Times New Roman" w:hAnsi="Times New Roman" w:cs="Times New Roman"/>
                <w:color w:val="000000"/>
                <w:sz w:val="24"/>
                <w:szCs w:val="24"/>
              </w:rPr>
              <w:t>C</w:t>
            </w:r>
          </w:p>
        </w:tc>
        <w:tc>
          <w:tcPr>
            <w:tcW w:w="2247" w:type="dxa"/>
            <w:tcBorders>
              <w:top w:val="single" w:sz="4" w:space="0" w:color="auto"/>
            </w:tcBorders>
            <w:vAlign w:val="center"/>
          </w:tcPr>
          <w:p w14:paraId="55755908"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4E0774">
              <w:rPr>
                <w:rFonts w:ascii="Times New Roman" w:hAnsi="Times New Roman" w:cs="Times New Roman"/>
                <w:color w:val="000000"/>
                <w:sz w:val="24"/>
                <w:szCs w:val="24"/>
              </w:rPr>
              <w:t>249668</w:t>
            </w:r>
          </w:p>
        </w:tc>
        <w:tc>
          <w:tcPr>
            <w:tcW w:w="2247" w:type="dxa"/>
            <w:tcBorders>
              <w:top w:val="single" w:sz="4" w:space="0" w:color="auto"/>
            </w:tcBorders>
            <w:vAlign w:val="center"/>
          </w:tcPr>
          <w:p w14:paraId="11E56AF7"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427,</w:t>
            </w:r>
            <w:r w:rsidRPr="004E0774">
              <w:rPr>
                <w:rFonts w:ascii="Times New Roman" w:hAnsi="Times New Roman" w:cs="Times New Roman"/>
                <w:color w:val="000000"/>
                <w:sz w:val="24"/>
                <w:szCs w:val="24"/>
              </w:rPr>
              <w:t>4995</w:t>
            </w:r>
          </w:p>
        </w:tc>
        <w:tc>
          <w:tcPr>
            <w:tcW w:w="2247" w:type="dxa"/>
            <w:tcBorders>
              <w:top w:val="single" w:sz="4" w:space="0" w:color="auto"/>
            </w:tcBorders>
            <w:vAlign w:val="center"/>
          </w:tcPr>
          <w:p w14:paraId="29453E27"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sidRPr="004E0774">
              <w:rPr>
                <w:rFonts w:ascii="Times New Roman" w:hAnsi="Times New Roman" w:cs="Times New Roman"/>
                <w:color w:val="000000"/>
                <w:sz w:val="24"/>
                <w:szCs w:val="24"/>
              </w:rPr>
              <w:t>NA</w:t>
            </w:r>
          </w:p>
        </w:tc>
      </w:tr>
      <w:tr w:rsidR="006857A8" w:rsidRPr="004E0774" w14:paraId="7E800C65" w14:textId="77777777" w:rsidTr="0045015F">
        <w:trPr>
          <w:trHeight w:val="255"/>
          <w:jc w:val="center"/>
        </w:trPr>
        <w:tc>
          <w:tcPr>
            <w:tcW w:w="2247" w:type="dxa"/>
            <w:vAlign w:val="center"/>
          </w:tcPr>
          <w:p w14:paraId="7E1CE544"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sidRPr="004E0774">
              <w:rPr>
                <w:rFonts w:ascii="Times New Roman" w:hAnsi="Times New Roman" w:cs="Times New Roman"/>
                <w:color w:val="000000"/>
                <w:sz w:val="24"/>
                <w:szCs w:val="24"/>
              </w:rPr>
              <w:t>LOG(LL)</w:t>
            </w:r>
          </w:p>
        </w:tc>
        <w:tc>
          <w:tcPr>
            <w:tcW w:w="2247" w:type="dxa"/>
            <w:vAlign w:val="center"/>
          </w:tcPr>
          <w:p w14:paraId="35946F05"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4E0774">
              <w:rPr>
                <w:rFonts w:ascii="Times New Roman" w:hAnsi="Times New Roman" w:cs="Times New Roman"/>
                <w:color w:val="000000"/>
                <w:sz w:val="24"/>
                <w:szCs w:val="24"/>
              </w:rPr>
              <w:t>007245</w:t>
            </w:r>
          </w:p>
        </w:tc>
        <w:tc>
          <w:tcPr>
            <w:tcW w:w="2247" w:type="dxa"/>
            <w:vAlign w:val="center"/>
          </w:tcPr>
          <w:p w14:paraId="1A73DC79"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w:t>
            </w:r>
            <w:r w:rsidRPr="004E0774">
              <w:rPr>
                <w:rFonts w:ascii="Times New Roman" w:hAnsi="Times New Roman" w:cs="Times New Roman"/>
                <w:color w:val="000000"/>
                <w:sz w:val="24"/>
                <w:szCs w:val="24"/>
              </w:rPr>
              <w:t>36341</w:t>
            </w:r>
          </w:p>
        </w:tc>
        <w:tc>
          <w:tcPr>
            <w:tcW w:w="2247" w:type="dxa"/>
            <w:vAlign w:val="center"/>
          </w:tcPr>
          <w:p w14:paraId="69DDD6A3"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Pr="004E0774">
              <w:rPr>
                <w:rFonts w:ascii="Times New Roman" w:hAnsi="Times New Roman" w:cs="Times New Roman"/>
                <w:color w:val="000000"/>
                <w:sz w:val="24"/>
                <w:szCs w:val="24"/>
              </w:rPr>
              <w:t>608082</w:t>
            </w:r>
          </w:p>
        </w:tc>
      </w:tr>
      <w:tr w:rsidR="006857A8" w:rsidRPr="004E0774" w14:paraId="3246478A" w14:textId="77777777" w:rsidTr="0045015F">
        <w:trPr>
          <w:trHeight w:val="255"/>
          <w:jc w:val="center"/>
        </w:trPr>
        <w:tc>
          <w:tcPr>
            <w:tcW w:w="2247" w:type="dxa"/>
            <w:vAlign w:val="center"/>
          </w:tcPr>
          <w:p w14:paraId="11686F16"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sidRPr="004E0774">
              <w:rPr>
                <w:rFonts w:ascii="Times New Roman" w:hAnsi="Times New Roman" w:cs="Times New Roman"/>
                <w:color w:val="000000"/>
                <w:sz w:val="24"/>
                <w:szCs w:val="24"/>
              </w:rPr>
              <w:t>LOG(JT)</w:t>
            </w:r>
          </w:p>
        </w:tc>
        <w:tc>
          <w:tcPr>
            <w:tcW w:w="2247" w:type="dxa"/>
            <w:vAlign w:val="center"/>
          </w:tcPr>
          <w:p w14:paraId="6E7A6426"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4E0774">
              <w:rPr>
                <w:rFonts w:ascii="Times New Roman" w:hAnsi="Times New Roman" w:cs="Times New Roman"/>
                <w:color w:val="000000"/>
                <w:sz w:val="24"/>
                <w:szCs w:val="24"/>
              </w:rPr>
              <w:t>007149</w:t>
            </w:r>
          </w:p>
        </w:tc>
        <w:tc>
          <w:tcPr>
            <w:tcW w:w="2247" w:type="dxa"/>
            <w:vAlign w:val="center"/>
          </w:tcPr>
          <w:p w14:paraId="6860F8BE"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555,</w:t>
            </w:r>
            <w:r w:rsidRPr="004E0774">
              <w:rPr>
                <w:rFonts w:ascii="Times New Roman" w:hAnsi="Times New Roman" w:cs="Times New Roman"/>
                <w:color w:val="000000"/>
                <w:sz w:val="24"/>
                <w:szCs w:val="24"/>
              </w:rPr>
              <w:t>9637</w:t>
            </w:r>
          </w:p>
        </w:tc>
        <w:tc>
          <w:tcPr>
            <w:tcW w:w="2247" w:type="dxa"/>
            <w:vAlign w:val="center"/>
          </w:tcPr>
          <w:p w14:paraId="6B338370"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Pr="004E0774">
              <w:rPr>
                <w:rFonts w:ascii="Times New Roman" w:hAnsi="Times New Roman" w:cs="Times New Roman"/>
                <w:color w:val="000000"/>
                <w:sz w:val="24"/>
                <w:szCs w:val="24"/>
              </w:rPr>
              <w:t>960064</w:t>
            </w:r>
          </w:p>
        </w:tc>
      </w:tr>
      <w:tr w:rsidR="006857A8" w:rsidRPr="004E0774" w14:paraId="4B54E93A" w14:textId="77777777" w:rsidTr="0045015F">
        <w:trPr>
          <w:trHeight w:val="236"/>
          <w:jc w:val="center"/>
        </w:trPr>
        <w:tc>
          <w:tcPr>
            <w:tcW w:w="2247" w:type="dxa"/>
            <w:vAlign w:val="center"/>
          </w:tcPr>
          <w:p w14:paraId="4D3349AE"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sidRPr="004E0774">
              <w:rPr>
                <w:rFonts w:ascii="Times New Roman" w:hAnsi="Times New Roman" w:cs="Times New Roman"/>
                <w:color w:val="000000"/>
                <w:sz w:val="24"/>
                <w:szCs w:val="24"/>
              </w:rPr>
              <w:t>LOG(UT)</w:t>
            </w:r>
          </w:p>
        </w:tc>
        <w:tc>
          <w:tcPr>
            <w:tcW w:w="2247" w:type="dxa"/>
            <w:vAlign w:val="center"/>
          </w:tcPr>
          <w:p w14:paraId="439E7C2A"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4E0774">
              <w:rPr>
                <w:rFonts w:ascii="Times New Roman" w:hAnsi="Times New Roman" w:cs="Times New Roman"/>
                <w:color w:val="000000"/>
                <w:sz w:val="24"/>
                <w:szCs w:val="24"/>
              </w:rPr>
              <w:t>009404</w:t>
            </w:r>
          </w:p>
        </w:tc>
        <w:tc>
          <w:tcPr>
            <w:tcW w:w="2247" w:type="dxa"/>
            <w:vAlign w:val="center"/>
          </w:tcPr>
          <w:p w14:paraId="320E3CF0"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132,</w:t>
            </w:r>
            <w:r w:rsidRPr="004E0774">
              <w:rPr>
                <w:rFonts w:ascii="Times New Roman" w:hAnsi="Times New Roman" w:cs="Times New Roman"/>
                <w:color w:val="000000"/>
                <w:sz w:val="24"/>
                <w:szCs w:val="24"/>
              </w:rPr>
              <w:t>6705</w:t>
            </w:r>
          </w:p>
        </w:tc>
        <w:tc>
          <w:tcPr>
            <w:tcW w:w="2247" w:type="dxa"/>
            <w:vAlign w:val="center"/>
          </w:tcPr>
          <w:p w14:paraId="67448951"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4E0774">
              <w:rPr>
                <w:rFonts w:ascii="Times New Roman" w:hAnsi="Times New Roman" w:cs="Times New Roman"/>
                <w:color w:val="000000"/>
                <w:sz w:val="24"/>
                <w:szCs w:val="24"/>
              </w:rPr>
              <w:t>211583</w:t>
            </w:r>
          </w:p>
        </w:tc>
      </w:tr>
      <w:tr w:rsidR="006857A8" w:rsidRPr="004E0774" w14:paraId="376DA54F" w14:textId="77777777" w:rsidTr="0045015F">
        <w:trPr>
          <w:trHeight w:val="236"/>
          <w:jc w:val="center"/>
        </w:trPr>
        <w:tc>
          <w:tcPr>
            <w:tcW w:w="2247" w:type="dxa"/>
            <w:vAlign w:val="center"/>
          </w:tcPr>
          <w:p w14:paraId="13843921"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sidRPr="004E0774">
              <w:rPr>
                <w:rFonts w:ascii="Times New Roman" w:hAnsi="Times New Roman" w:cs="Times New Roman"/>
                <w:color w:val="000000"/>
                <w:sz w:val="24"/>
                <w:szCs w:val="24"/>
              </w:rPr>
              <w:t>LOG(JS)</w:t>
            </w:r>
          </w:p>
        </w:tc>
        <w:tc>
          <w:tcPr>
            <w:tcW w:w="2247" w:type="dxa"/>
            <w:vAlign w:val="center"/>
          </w:tcPr>
          <w:p w14:paraId="52905F69"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4E0774">
              <w:rPr>
                <w:rFonts w:ascii="Times New Roman" w:hAnsi="Times New Roman" w:cs="Times New Roman"/>
                <w:color w:val="000000"/>
                <w:sz w:val="24"/>
                <w:szCs w:val="24"/>
              </w:rPr>
              <w:t>007046</w:t>
            </w:r>
          </w:p>
        </w:tc>
        <w:tc>
          <w:tcPr>
            <w:tcW w:w="2247" w:type="dxa"/>
            <w:vAlign w:val="center"/>
          </w:tcPr>
          <w:p w14:paraId="07A9105F"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123,</w:t>
            </w:r>
            <w:r w:rsidRPr="004E0774">
              <w:rPr>
                <w:rFonts w:ascii="Times New Roman" w:hAnsi="Times New Roman" w:cs="Times New Roman"/>
                <w:color w:val="000000"/>
                <w:sz w:val="24"/>
                <w:szCs w:val="24"/>
              </w:rPr>
              <w:t>9887</w:t>
            </w:r>
          </w:p>
        </w:tc>
        <w:tc>
          <w:tcPr>
            <w:tcW w:w="2247" w:type="dxa"/>
            <w:vAlign w:val="center"/>
          </w:tcPr>
          <w:p w14:paraId="7BE5BC16"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Pr="004E0774">
              <w:rPr>
                <w:rFonts w:ascii="Times New Roman" w:hAnsi="Times New Roman" w:cs="Times New Roman"/>
                <w:color w:val="000000"/>
                <w:sz w:val="24"/>
                <w:szCs w:val="24"/>
              </w:rPr>
              <w:t>832310</w:t>
            </w:r>
          </w:p>
        </w:tc>
      </w:tr>
      <w:tr w:rsidR="006857A8" w:rsidRPr="004E0774" w14:paraId="58BBFEA8" w14:textId="77777777" w:rsidTr="0045015F">
        <w:trPr>
          <w:trHeight w:val="236"/>
          <w:jc w:val="center"/>
        </w:trPr>
        <w:tc>
          <w:tcPr>
            <w:tcW w:w="2247" w:type="dxa"/>
            <w:vAlign w:val="center"/>
          </w:tcPr>
          <w:p w14:paraId="046B915C"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sidRPr="004E0774">
              <w:rPr>
                <w:rFonts w:ascii="Times New Roman" w:hAnsi="Times New Roman" w:cs="Times New Roman"/>
                <w:color w:val="000000"/>
                <w:sz w:val="24"/>
                <w:szCs w:val="24"/>
              </w:rPr>
              <w:t>LOG(TK)</w:t>
            </w:r>
          </w:p>
        </w:tc>
        <w:tc>
          <w:tcPr>
            <w:tcW w:w="2247" w:type="dxa"/>
            <w:vAlign w:val="center"/>
          </w:tcPr>
          <w:p w14:paraId="2DB418BE"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4E0774">
              <w:rPr>
                <w:rFonts w:ascii="Times New Roman" w:hAnsi="Times New Roman" w:cs="Times New Roman"/>
                <w:color w:val="000000"/>
                <w:sz w:val="24"/>
                <w:szCs w:val="24"/>
              </w:rPr>
              <w:t>006714</w:t>
            </w:r>
          </w:p>
        </w:tc>
        <w:tc>
          <w:tcPr>
            <w:tcW w:w="2247" w:type="dxa"/>
            <w:vAlign w:val="center"/>
          </w:tcPr>
          <w:p w14:paraId="7125EBD7"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Pr="004E0774">
              <w:rPr>
                <w:rFonts w:ascii="Times New Roman" w:hAnsi="Times New Roman" w:cs="Times New Roman"/>
                <w:color w:val="000000"/>
                <w:sz w:val="24"/>
                <w:szCs w:val="24"/>
              </w:rPr>
              <w:t>609600</w:t>
            </w:r>
          </w:p>
        </w:tc>
        <w:tc>
          <w:tcPr>
            <w:tcW w:w="2247" w:type="dxa"/>
            <w:vAlign w:val="center"/>
          </w:tcPr>
          <w:p w14:paraId="56D5877F" w14:textId="77777777" w:rsidR="006857A8" w:rsidRPr="004E0774" w:rsidRDefault="006857A8" w:rsidP="00D52A49">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Pr="004E0774">
              <w:rPr>
                <w:rFonts w:ascii="Times New Roman" w:hAnsi="Times New Roman" w:cs="Times New Roman"/>
                <w:color w:val="000000"/>
                <w:sz w:val="24"/>
                <w:szCs w:val="24"/>
              </w:rPr>
              <w:t>083958</w:t>
            </w:r>
          </w:p>
        </w:tc>
      </w:tr>
    </w:tbl>
    <w:p w14:paraId="3F2565F9" w14:textId="77777777" w:rsidR="006857A8" w:rsidRPr="00100F59" w:rsidRDefault="00731788" w:rsidP="00D52A49">
      <w:pPr>
        <w:spacing w:after="0"/>
        <w:jc w:val="both"/>
        <w:rPr>
          <w:rFonts w:ascii="Times New Roman" w:hAnsi="Times New Roman" w:cs="Times New Roman"/>
          <w:i/>
          <w:iCs/>
          <w:sz w:val="24"/>
          <w:szCs w:val="24"/>
          <w:lang w:val="en-US"/>
        </w:rPr>
      </w:pPr>
      <w:r w:rsidRPr="00100F59">
        <w:rPr>
          <w:rFonts w:ascii="Times New Roman" w:hAnsi="Times New Roman" w:cs="Times New Roman"/>
          <w:i/>
          <w:iCs/>
          <w:sz w:val="24"/>
          <w:szCs w:val="24"/>
        </w:rPr>
        <w:t xml:space="preserve">Sumber : </w:t>
      </w:r>
      <w:r w:rsidRPr="00100F59">
        <w:rPr>
          <w:rFonts w:ascii="Times New Roman" w:hAnsi="Times New Roman" w:cs="Times New Roman"/>
          <w:i/>
          <w:iCs/>
          <w:sz w:val="24"/>
          <w:szCs w:val="24"/>
          <w:lang w:val="en-US"/>
        </w:rPr>
        <w:t>Data diolah 2020</w:t>
      </w:r>
    </w:p>
    <w:p w14:paraId="0399F6B4" w14:textId="77777777" w:rsidR="00825BE6" w:rsidRDefault="00825BE6" w:rsidP="00D52A49">
      <w:pPr>
        <w:spacing w:after="0"/>
        <w:ind w:left="0" w:firstLine="426"/>
        <w:jc w:val="both"/>
        <w:rPr>
          <w:rFonts w:ascii="Times New Roman" w:hAnsi="Times New Roman"/>
          <w:w w:val="105"/>
          <w:sz w:val="24"/>
          <w:szCs w:val="24"/>
        </w:rPr>
      </w:pPr>
    </w:p>
    <w:p w14:paraId="18C5CD5D" w14:textId="2CCE5B86" w:rsidR="006857A8" w:rsidRDefault="006857A8" w:rsidP="00D52A49">
      <w:pPr>
        <w:spacing w:after="0"/>
        <w:ind w:left="0" w:firstLine="426"/>
        <w:jc w:val="both"/>
        <w:rPr>
          <w:rFonts w:ascii="Times New Roman" w:hAnsi="Times New Roman"/>
          <w:color w:val="000000"/>
          <w:sz w:val="24"/>
          <w:szCs w:val="24"/>
          <w:lang w:val="en-US"/>
        </w:rPr>
      </w:pPr>
      <w:r>
        <w:rPr>
          <w:rFonts w:ascii="Times New Roman" w:hAnsi="Times New Roman"/>
          <w:w w:val="105"/>
          <w:sz w:val="24"/>
          <w:szCs w:val="24"/>
        </w:rPr>
        <w:t xml:space="preserve">Berdasarkan tabel uji multikolinearitas diatas maka diperoleh nilai VIF luas lahan (LL) sebesar </w:t>
      </w:r>
      <w:r>
        <w:rPr>
          <w:rFonts w:ascii="Times New Roman" w:hAnsi="Times New Roman"/>
          <w:color w:val="000000"/>
          <w:sz w:val="24"/>
          <w:szCs w:val="24"/>
        </w:rPr>
        <w:t>5,</w:t>
      </w:r>
      <w:r w:rsidRPr="004E0774">
        <w:rPr>
          <w:rFonts w:ascii="Times New Roman" w:hAnsi="Times New Roman"/>
          <w:color w:val="000000"/>
          <w:sz w:val="24"/>
          <w:szCs w:val="24"/>
        </w:rPr>
        <w:t>608082</w:t>
      </w:r>
      <w:r>
        <w:rPr>
          <w:rFonts w:ascii="Times New Roman" w:hAnsi="Times New Roman"/>
          <w:color w:val="000000"/>
          <w:sz w:val="24"/>
          <w:szCs w:val="24"/>
        </w:rPr>
        <w:t>&lt; 10, nilai VIF jumlah tanaman (JT) sebesar 5,</w:t>
      </w:r>
      <w:r w:rsidRPr="004E0774">
        <w:rPr>
          <w:rFonts w:ascii="Times New Roman" w:hAnsi="Times New Roman"/>
          <w:color w:val="000000"/>
          <w:sz w:val="24"/>
          <w:szCs w:val="24"/>
        </w:rPr>
        <w:t>960064</w:t>
      </w:r>
      <w:r>
        <w:rPr>
          <w:rFonts w:ascii="Times New Roman" w:hAnsi="Times New Roman"/>
          <w:color w:val="000000"/>
          <w:sz w:val="24"/>
          <w:szCs w:val="24"/>
        </w:rPr>
        <w:t>&lt; 10, nilai VIF jumlah tanaman (JT) sebesar 5,</w:t>
      </w:r>
      <w:r w:rsidRPr="004E0774">
        <w:rPr>
          <w:rFonts w:ascii="Times New Roman" w:hAnsi="Times New Roman"/>
          <w:color w:val="000000"/>
          <w:sz w:val="24"/>
          <w:szCs w:val="24"/>
        </w:rPr>
        <w:t>960064</w:t>
      </w:r>
      <w:r>
        <w:rPr>
          <w:rFonts w:ascii="Times New Roman" w:hAnsi="Times New Roman"/>
          <w:color w:val="000000"/>
          <w:sz w:val="24"/>
          <w:szCs w:val="24"/>
        </w:rPr>
        <w:t>&lt; 10,nilai VIF umur tanaman (UT) sebesar 1,</w:t>
      </w:r>
      <w:r w:rsidRPr="004E0774">
        <w:rPr>
          <w:rFonts w:ascii="Times New Roman" w:hAnsi="Times New Roman"/>
          <w:color w:val="000000"/>
          <w:sz w:val="24"/>
          <w:szCs w:val="24"/>
        </w:rPr>
        <w:t>211583</w:t>
      </w:r>
      <w:r>
        <w:rPr>
          <w:rFonts w:ascii="Times New Roman" w:hAnsi="Times New Roman"/>
          <w:color w:val="000000"/>
          <w:sz w:val="24"/>
          <w:szCs w:val="24"/>
        </w:rPr>
        <w:t>&lt; 10, nilai VIF jumlah sadap (JS) sebesar 2,</w:t>
      </w:r>
      <w:r w:rsidRPr="004E0774">
        <w:rPr>
          <w:rFonts w:ascii="Times New Roman" w:hAnsi="Times New Roman"/>
          <w:color w:val="000000"/>
          <w:sz w:val="24"/>
          <w:szCs w:val="24"/>
        </w:rPr>
        <w:t>832310</w:t>
      </w:r>
      <w:r>
        <w:rPr>
          <w:rFonts w:ascii="Times New Roman" w:hAnsi="Times New Roman"/>
          <w:color w:val="000000"/>
          <w:sz w:val="24"/>
          <w:szCs w:val="24"/>
        </w:rPr>
        <w:t>&lt; 10 dan nilai VIF tenaga kerja (TK) sebesar 2,</w:t>
      </w:r>
      <w:r w:rsidRPr="004E0774">
        <w:rPr>
          <w:rFonts w:ascii="Times New Roman" w:hAnsi="Times New Roman"/>
          <w:color w:val="000000"/>
          <w:sz w:val="24"/>
          <w:szCs w:val="24"/>
        </w:rPr>
        <w:t>083958</w:t>
      </w:r>
      <w:r>
        <w:rPr>
          <w:rFonts w:ascii="Times New Roman" w:hAnsi="Times New Roman"/>
          <w:color w:val="000000"/>
          <w:sz w:val="24"/>
          <w:szCs w:val="24"/>
        </w:rPr>
        <w:t>&lt; 10. Dari data yang tersajikan dapat dilihat semua nilai VIF variabel dependen berada pada nilai &lt; 10 maka dari itu dapat disimpulkan data tersebut tidak mengalami adanya multikolinearitas.</w:t>
      </w:r>
    </w:p>
    <w:p w14:paraId="77641C55" w14:textId="77777777" w:rsidR="0045015F" w:rsidRPr="0045015F" w:rsidRDefault="0045015F" w:rsidP="00D52A49">
      <w:pPr>
        <w:spacing w:after="0"/>
        <w:ind w:left="0" w:firstLine="426"/>
        <w:jc w:val="both"/>
        <w:rPr>
          <w:rFonts w:ascii="Times New Roman" w:hAnsi="Times New Roman" w:cs="Times New Roman"/>
          <w:sz w:val="24"/>
          <w:szCs w:val="24"/>
          <w:shd w:val="clear" w:color="auto" w:fill="FFFFFF"/>
          <w:lang w:val="en-US"/>
        </w:rPr>
      </w:pPr>
    </w:p>
    <w:p w14:paraId="569FE7E2" w14:textId="77777777" w:rsidR="00555465" w:rsidRDefault="00667324" w:rsidP="00D52A49">
      <w:pPr>
        <w:spacing w:after="0"/>
        <w:ind w:left="0" w:firstLine="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Uji </w:t>
      </w:r>
      <w:r>
        <w:rPr>
          <w:rFonts w:ascii="Times New Roman" w:hAnsi="Times New Roman" w:cs="Times New Roman"/>
          <w:b/>
          <w:sz w:val="24"/>
          <w:szCs w:val="24"/>
          <w:shd w:val="clear" w:color="auto" w:fill="FFFFFF"/>
          <w:lang w:val="en-US"/>
        </w:rPr>
        <w:t>h</w:t>
      </w:r>
      <w:r w:rsidR="00EA4A37">
        <w:rPr>
          <w:rFonts w:ascii="Times New Roman" w:hAnsi="Times New Roman" w:cs="Times New Roman"/>
          <w:b/>
          <w:sz w:val="24"/>
          <w:szCs w:val="24"/>
          <w:shd w:val="clear" w:color="auto" w:fill="FFFFFF"/>
        </w:rPr>
        <w:t>eterokedastisitas</w:t>
      </w:r>
    </w:p>
    <w:p w14:paraId="4F8F9E72" w14:textId="77777777" w:rsidR="006857A8" w:rsidRDefault="006857A8" w:rsidP="00D52A49">
      <w:pPr>
        <w:pStyle w:val="BodyText"/>
        <w:ind w:right="49" w:firstLine="426"/>
        <w:jc w:val="both"/>
        <w:rPr>
          <w:rFonts w:ascii="Times New Roman" w:hAnsi="Times New Roman"/>
          <w:sz w:val="24"/>
          <w:szCs w:val="24"/>
        </w:rPr>
      </w:pPr>
      <w:r w:rsidRPr="00A31080">
        <w:rPr>
          <w:rFonts w:ascii="Times New Roman" w:hAnsi="Times New Roman"/>
          <w:sz w:val="24"/>
          <w:szCs w:val="24"/>
        </w:rPr>
        <w:t>Uji</w:t>
      </w:r>
      <w:r w:rsidR="005D53EE">
        <w:rPr>
          <w:rFonts w:ascii="Times New Roman" w:hAnsi="Times New Roman"/>
          <w:sz w:val="24"/>
          <w:szCs w:val="24"/>
        </w:rPr>
        <w:t xml:space="preserve"> </w:t>
      </w:r>
      <w:r w:rsidRPr="00A31080">
        <w:rPr>
          <w:rFonts w:ascii="Times New Roman" w:hAnsi="Times New Roman"/>
          <w:sz w:val="24"/>
          <w:szCs w:val="24"/>
        </w:rPr>
        <w:t>heterokedastisitas</w:t>
      </w:r>
      <w:r w:rsidR="005D53EE">
        <w:rPr>
          <w:rFonts w:ascii="Times New Roman" w:hAnsi="Times New Roman"/>
          <w:sz w:val="24"/>
          <w:szCs w:val="24"/>
        </w:rPr>
        <w:t xml:space="preserve"> </w:t>
      </w:r>
      <w:r w:rsidRPr="00A31080">
        <w:rPr>
          <w:rFonts w:ascii="Times New Roman" w:hAnsi="Times New Roman"/>
          <w:sz w:val="24"/>
          <w:szCs w:val="24"/>
        </w:rPr>
        <w:t>bertujuan</w:t>
      </w:r>
      <w:r w:rsidR="005D53EE">
        <w:rPr>
          <w:rFonts w:ascii="Times New Roman" w:hAnsi="Times New Roman"/>
          <w:sz w:val="24"/>
          <w:szCs w:val="24"/>
        </w:rPr>
        <w:t xml:space="preserve"> </w:t>
      </w:r>
      <w:r w:rsidRPr="00A31080">
        <w:rPr>
          <w:rFonts w:ascii="Times New Roman" w:hAnsi="Times New Roman"/>
          <w:sz w:val="24"/>
          <w:szCs w:val="24"/>
        </w:rPr>
        <w:t>untuk</w:t>
      </w:r>
      <w:r w:rsidR="005D53EE">
        <w:rPr>
          <w:rFonts w:ascii="Times New Roman" w:hAnsi="Times New Roman"/>
          <w:sz w:val="24"/>
          <w:szCs w:val="24"/>
        </w:rPr>
        <w:t xml:space="preserve"> </w:t>
      </w:r>
      <w:r w:rsidRPr="00A31080">
        <w:rPr>
          <w:rFonts w:ascii="Times New Roman" w:hAnsi="Times New Roman"/>
          <w:sz w:val="24"/>
          <w:szCs w:val="24"/>
        </w:rPr>
        <w:t>menguji</w:t>
      </w:r>
      <w:r w:rsidR="005D53EE">
        <w:rPr>
          <w:rFonts w:ascii="Times New Roman" w:hAnsi="Times New Roman"/>
          <w:sz w:val="24"/>
          <w:szCs w:val="24"/>
        </w:rPr>
        <w:t xml:space="preserve"> </w:t>
      </w:r>
      <w:r w:rsidRPr="00A31080">
        <w:rPr>
          <w:rFonts w:ascii="Times New Roman" w:hAnsi="Times New Roman"/>
          <w:sz w:val="24"/>
          <w:szCs w:val="24"/>
        </w:rPr>
        <w:t>apakah</w:t>
      </w:r>
      <w:r w:rsidR="005D53EE">
        <w:rPr>
          <w:rFonts w:ascii="Times New Roman" w:hAnsi="Times New Roman"/>
          <w:sz w:val="24"/>
          <w:szCs w:val="24"/>
        </w:rPr>
        <w:t xml:space="preserve"> </w:t>
      </w:r>
      <w:r w:rsidRPr="00A31080">
        <w:rPr>
          <w:rFonts w:ascii="Times New Roman" w:hAnsi="Times New Roman"/>
          <w:sz w:val="24"/>
          <w:szCs w:val="24"/>
        </w:rPr>
        <w:t>dalam model regresi terjadi ketidaksamaan variance dari residual satu pengamatan ke pengamatan yang lain. Jika varian</w:t>
      </w:r>
      <w:r w:rsidR="005D53EE">
        <w:rPr>
          <w:rFonts w:ascii="Times New Roman" w:hAnsi="Times New Roman"/>
          <w:sz w:val="24"/>
          <w:szCs w:val="24"/>
        </w:rPr>
        <w:t xml:space="preserve"> </w:t>
      </w:r>
      <w:r w:rsidRPr="00A31080">
        <w:rPr>
          <w:rFonts w:ascii="Times New Roman" w:hAnsi="Times New Roman"/>
          <w:sz w:val="24"/>
          <w:szCs w:val="24"/>
        </w:rPr>
        <w:t>dari residual satu</w:t>
      </w:r>
      <w:r w:rsidR="005D53EE">
        <w:rPr>
          <w:rFonts w:ascii="Times New Roman" w:hAnsi="Times New Roman"/>
          <w:sz w:val="24"/>
          <w:szCs w:val="24"/>
        </w:rPr>
        <w:t xml:space="preserve"> </w:t>
      </w:r>
      <w:r w:rsidRPr="00A31080">
        <w:rPr>
          <w:rFonts w:ascii="Times New Roman" w:hAnsi="Times New Roman"/>
          <w:sz w:val="24"/>
          <w:szCs w:val="24"/>
        </w:rPr>
        <w:t>pengamatan</w:t>
      </w:r>
      <w:r w:rsidR="005D53EE">
        <w:rPr>
          <w:rFonts w:ascii="Times New Roman" w:hAnsi="Times New Roman"/>
          <w:sz w:val="24"/>
          <w:szCs w:val="24"/>
        </w:rPr>
        <w:t xml:space="preserve"> </w:t>
      </w:r>
      <w:r w:rsidRPr="00A31080">
        <w:rPr>
          <w:rFonts w:ascii="Times New Roman" w:hAnsi="Times New Roman"/>
          <w:sz w:val="24"/>
          <w:szCs w:val="24"/>
        </w:rPr>
        <w:t>kepengamatan</w:t>
      </w:r>
      <w:r w:rsidR="00696009">
        <w:rPr>
          <w:rFonts w:ascii="Times New Roman" w:hAnsi="Times New Roman"/>
          <w:sz w:val="24"/>
          <w:szCs w:val="24"/>
        </w:rPr>
        <w:t xml:space="preserve"> </w:t>
      </w:r>
      <w:r w:rsidRPr="00A31080">
        <w:rPr>
          <w:rFonts w:ascii="Times New Roman" w:hAnsi="Times New Roman"/>
          <w:sz w:val="24"/>
          <w:szCs w:val="24"/>
        </w:rPr>
        <w:t>yang lain tetap</w:t>
      </w:r>
      <w:r w:rsidR="005D53EE">
        <w:rPr>
          <w:rFonts w:ascii="Times New Roman" w:hAnsi="Times New Roman"/>
          <w:sz w:val="24"/>
          <w:szCs w:val="24"/>
        </w:rPr>
        <w:t xml:space="preserve"> </w:t>
      </w:r>
      <w:r w:rsidRPr="00A31080">
        <w:rPr>
          <w:rFonts w:ascii="Times New Roman" w:hAnsi="Times New Roman"/>
          <w:sz w:val="24"/>
          <w:szCs w:val="24"/>
        </w:rPr>
        <w:t>disebut</w:t>
      </w:r>
      <w:r w:rsidR="005D53EE">
        <w:rPr>
          <w:rFonts w:ascii="Times New Roman" w:hAnsi="Times New Roman"/>
          <w:sz w:val="24"/>
          <w:szCs w:val="24"/>
        </w:rPr>
        <w:t xml:space="preserve"> </w:t>
      </w:r>
      <w:r w:rsidRPr="00A31080">
        <w:rPr>
          <w:rFonts w:ascii="Times New Roman" w:hAnsi="Times New Roman"/>
          <w:sz w:val="24"/>
          <w:szCs w:val="24"/>
        </w:rPr>
        <w:t>homoskedastisitas, dan</w:t>
      </w:r>
      <w:r w:rsidR="005D53EE">
        <w:rPr>
          <w:rFonts w:ascii="Times New Roman" w:hAnsi="Times New Roman"/>
          <w:sz w:val="24"/>
          <w:szCs w:val="24"/>
        </w:rPr>
        <w:t xml:space="preserve"> </w:t>
      </w:r>
      <w:r w:rsidRPr="00A31080">
        <w:rPr>
          <w:rFonts w:ascii="Times New Roman" w:hAnsi="Times New Roman"/>
          <w:sz w:val="24"/>
          <w:szCs w:val="24"/>
        </w:rPr>
        <w:t>jika</w:t>
      </w:r>
      <w:r w:rsidR="005D53EE">
        <w:rPr>
          <w:rFonts w:ascii="Times New Roman" w:hAnsi="Times New Roman"/>
          <w:sz w:val="24"/>
          <w:szCs w:val="24"/>
        </w:rPr>
        <w:t xml:space="preserve"> </w:t>
      </w:r>
      <w:r w:rsidRPr="00A31080">
        <w:rPr>
          <w:rFonts w:ascii="Times New Roman" w:hAnsi="Times New Roman"/>
          <w:sz w:val="24"/>
          <w:szCs w:val="24"/>
        </w:rPr>
        <w:t>berbeda</w:t>
      </w:r>
      <w:r w:rsidR="005D53EE">
        <w:rPr>
          <w:rFonts w:ascii="Times New Roman" w:hAnsi="Times New Roman"/>
          <w:sz w:val="24"/>
          <w:szCs w:val="24"/>
        </w:rPr>
        <w:t xml:space="preserve"> </w:t>
      </w:r>
      <w:r w:rsidRPr="00A31080">
        <w:rPr>
          <w:rFonts w:ascii="Times New Roman" w:hAnsi="Times New Roman"/>
          <w:sz w:val="24"/>
          <w:szCs w:val="24"/>
        </w:rPr>
        <w:t>disebut</w:t>
      </w:r>
      <w:r w:rsidR="005D53EE">
        <w:rPr>
          <w:rFonts w:ascii="Times New Roman" w:hAnsi="Times New Roman"/>
          <w:sz w:val="24"/>
          <w:szCs w:val="24"/>
        </w:rPr>
        <w:t xml:space="preserve"> </w:t>
      </w:r>
      <w:r w:rsidRPr="00A31080">
        <w:rPr>
          <w:rFonts w:ascii="Times New Roman" w:hAnsi="Times New Roman"/>
          <w:sz w:val="24"/>
          <w:szCs w:val="24"/>
        </w:rPr>
        <w:t>heterokedastisitas. Model regresi yang baik</w:t>
      </w:r>
      <w:r w:rsidR="005D53EE">
        <w:rPr>
          <w:rFonts w:ascii="Times New Roman" w:hAnsi="Times New Roman"/>
          <w:sz w:val="24"/>
          <w:szCs w:val="24"/>
        </w:rPr>
        <w:t xml:space="preserve"> </w:t>
      </w:r>
      <w:r w:rsidRPr="00A31080">
        <w:rPr>
          <w:rFonts w:ascii="Times New Roman" w:hAnsi="Times New Roman"/>
          <w:sz w:val="24"/>
          <w:szCs w:val="24"/>
        </w:rPr>
        <w:t>adalah yang homoskedastisitas</w:t>
      </w:r>
      <w:r w:rsidR="005D53EE">
        <w:rPr>
          <w:rFonts w:ascii="Times New Roman" w:hAnsi="Times New Roman"/>
          <w:sz w:val="24"/>
          <w:szCs w:val="24"/>
        </w:rPr>
        <w:t xml:space="preserve"> </w:t>
      </w:r>
      <w:r w:rsidRPr="00A31080">
        <w:rPr>
          <w:rFonts w:ascii="Times New Roman" w:hAnsi="Times New Roman"/>
          <w:sz w:val="24"/>
          <w:szCs w:val="24"/>
        </w:rPr>
        <w:t>atau</w:t>
      </w:r>
      <w:r w:rsidR="005D53EE">
        <w:rPr>
          <w:rFonts w:ascii="Times New Roman" w:hAnsi="Times New Roman"/>
          <w:sz w:val="24"/>
          <w:szCs w:val="24"/>
        </w:rPr>
        <w:t xml:space="preserve"> </w:t>
      </w:r>
      <w:r w:rsidRPr="00A31080">
        <w:rPr>
          <w:rFonts w:ascii="Times New Roman" w:hAnsi="Times New Roman"/>
          <w:sz w:val="24"/>
          <w:szCs w:val="24"/>
        </w:rPr>
        <w:t>tidak</w:t>
      </w:r>
      <w:r w:rsidR="005D53EE">
        <w:rPr>
          <w:rFonts w:ascii="Times New Roman" w:hAnsi="Times New Roman"/>
          <w:sz w:val="24"/>
          <w:szCs w:val="24"/>
        </w:rPr>
        <w:t xml:space="preserve"> </w:t>
      </w:r>
      <w:r w:rsidRPr="00A31080">
        <w:rPr>
          <w:rFonts w:ascii="Times New Roman" w:hAnsi="Times New Roman"/>
          <w:sz w:val="24"/>
          <w:szCs w:val="24"/>
        </w:rPr>
        <w:t>terjadi</w:t>
      </w:r>
      <w:r w:rsidR="005D53EE">
        <w:rPr>
          <w:rFonts w:ascii="Times New Roman" w:hAnsi="Times New Roman"/>
          <w:sz w:val="24"/>
          <w:szCs w:val="24"/>
        </w:rPr>
        <w:t xml:space="preserve"> </w:t>
      </w:r>
      <w:r w:rsidRPr="00A31080">
        <w:rPr>
          <w:rFonts w:ascii="Times New Roman" w:hAnsi="Times New Roman"/>
          <w:sz w:val="24"/>
          <w:szCs w:val="24"/>
        </w:rPr>
        <w:t>heterokedastisitas.</w:t>
      </w:r>
      <w:r w:rsidR="005D53EE">
        <w:rPr>
          <w:rFonts w:ascii="Times New Roman" w:hAnsi="Times New Roman"/>
          <w:sz w:val="24"/>
          <w:szCs w:val="24"/>
        </w:rPr>
        <w:t xml:space="preserve"> </w:t>
      </w:r>
      <w:r>
        <w:rPr>
          <w:rFonts w:ascii="Times New Roman" w:hAnsi="Times New Roman"/>
          <w:sz w:val="24"/>
          <w:szCs w:val="24"/>
        </w:rPr>
        <w:t>Berikut</w:t>
      </w:r>
      <w:r w:rsidR="005D53EE">
        <w:rPr>
          <w:rFonts w:ascii="Times New Roman" w:hAnsi="Times New Roman"/>
          <w:sz w:val="24"/>
          <w:szCs w:val="24"/>
        </w:rPr>
        <w:t xml:space="preserve"> </w:t>
      </w:r>
      <w:r>
        <w:rPr>
          <w:rFonts w:ascii="Times New Roman" w:hAnsi="Times New Roman"/>
          <w:w w:val="105"/>
          <w:sz w:val="24"/>
          <w:szCs w:val="24"/>
        </w:rPr>
        <w:t>merupakan</w:t>
      </w:r>
      <w:r w:rsidR="005D53EE">
        <w:rPr>
          <w:rFonts w:ascii="Times New Roman" w:hAnsi="Times New Roman"/>
          <w:w w:val="105"/>
          <w:sz w:val="24"/>
          <w:szCs w:val="24"/>
        </w:rPr>
        <w:t xml:space="preserve"> </w:t>
      </w:r>
      <w:r>
        <w:rPr>
          <w:rFonts w:ascii="Times New Roman" w:hAnsi="Times New Roman"/>
          <w:w w:val="105"/>
          <w:sz w:val="24"/>
          <w:szCs w:val="24"/>
        </w:rPr>
        <w:t>tabel</w:t>
      </w:r>
      <w:r w:rsidR="005D53EE">
        <w:rPr>
          <w:rFonts w:ascii="Times New Roman" w:hAnsi="Times New Roman"/>
          <w:w w:val="105"/>
          <w:sz w:val="24"/>
          <w:szCs w:val="24"/>
        </w:rPr>
        <w:t xml:space="preserve"> </w:t>
      </w:r>
      <w:r>
        <w:rPr>
          <w:rFonts w:ascii="Times New Roman" w:hAnsi="Times New Roman"/>
          <w:w w:val="105"/>
          <w:sz w:val="24"/>
          <w:szCs w:val="24"/>
        </w:rPr>
        <w:t>hasil</w:t>
      </w:r>
      <w:r w:rsidR="005D53EE">
        <w:rPr>
          <w:rFonts w:ascii="Times New Roman" w:hAnsi="Times New Roman"/>
          <w:w w:val="105"/>
          <w:sz w:val="24"/>
          <w:szCs w:val="24"/>
        </w:rPr>
        <w:t xml:space="preserve"> </w:t>
      </w:r>
      <w:r>
        <w:rPr>
          <w:rFonts w:ascii="Times New Roman" w:hAnsi="Times New Roman"/>
          <w:w w:val="105"/>
          <w:sz w:val="24"/>
          <w:szCs w:val="24"/>
        </w:rPr>
        <w:t>uji</w:t>
      </w:r>
      <w:r w:rsidR="005D53EE">
        <w:rPr>
          <w:rFonts w:ascii="Times New Roman" w:hAnsi="Times New Roman"/>
          <w:w w:val="105"/>
          <w:sz w:val="24"/>
          <w:szCs w:val="24"/>
        </w:rPr>
        <w:t xml:space="preserve"> </w:t>
      </w:r>
      <w:r w:rsidRPr="00A31080">
        <w:rPr>
          <w:rFonts w:ascii="Times New Roman" w:hAnsi="Times New Roman"/>
          <w:sz w:val="24"/>
          <w:szCs w:val="24"/>
        </w:rPr>
        <w:t>heterokedastisitas</w:t>
      </w:r>
      <w:r>
        <w:rPr>
          <w:rFonts w:ascii="Times New Roman" w:hAnsi="Times New Roman"/>
          <w:sz w:val="24"/>
          <w:szCs w:val="24"/>
        </w:rPr>
        <w:t xml:space="preserve"> :</w:t>
      </w:r>
    </w:p>
    <w:p w14:paraId="53BE50FB" w14:textId="1DC1D18F" w:rsidR="00667324" w:rsidRPr="00667324" w:rsidRDefault="0045015F" w:rsidP="00825BE6">
      <w:pPr>
        <w:pStyle w:val="BodyText"/>
        <w:spacing w:before="120" w:after="60"/>
        <w:ind w:right="51"/>
        <w:jc w:val="both"/>
        <w:rPr>
          <w:rFonts w:ascii="Times New Roman" w:hAnsi="Times New Roman"/>
          <w:sz w:val="24"/>
          <w:szCs w:val="24"/>
        </w:rPr>
      </w:pPr>
      <w:r w:rsidRPr="0045015F">
        <w:rPr>
          <w:rFonts w:ascii="Times New Roman" w:hAnsi="Times New Roman"/>
          <w:b/>
          <w:sz w:val="24"/>
          <w:szCs w:val="24"/>
        </w:rPr>
        <w:t xml:space="preserve">Tabel </w:t>
      </w:r>
      <w:r w:rsidR="00825BE6">
        <w:rPr>
          <w:rFonts w:ascii="Times New Roman" w:hAnsi="Times New Roman"/>
          <w:b/>
          <w:sz w:val="24"/>
          <w:szCs w:val="24"/>
        </w:rPr>
        <w:t>5.</w:t>
      </w:r>
      <w:r w:rsidR="00696009">
        <w:rPr>
          <w:rFonts w:ascii="Times New Roman" w:hAnsi="Times New Roman"/>
          <w:b/>
          <w:sz w:val="24"/>
          <w:szCs w:val="24"/>
        </w:rPr>
        <w:t xml:space="preserve"> </w:t>
      </w:r>
      <w:r>
        <w:rPr>
          <w:rFonts w:ascii="Times New Roman" w:hAnsi="Times New Roman"/>
          <w:sz w:val="24"/>
          <w:szCs w:val="24"/>
        </w:rPr>
        <w:t>Hasil</w:t>
      </w:r>
      <w:r w:rsidR="00696009">
        <w:rPr>
          <w:rFonts w:ascii="Times New Roman" w:hAnsi="Times New Roman"/>
          <w:sz w:val="24"/>
          <w:szCs w:val="24"/>
        </w:rPr>
        <w:t xml:space="preserve"> </w:t>
      </w:r>
      <w:r>
        <w:rPr>
          <w:rFonts w:ascii="Times New Roman" w:hAnsi="Times New Roman"/>
          <w:sz w:val="24"/>
          <w:szCs w:val="24"/>
        </w:rPr>
        <w:t>uji</w:t>
      </w:r>
      <w:r w:rsidR="00696009">
        <w:rPr>
          <w:rFonts w:ascii="Times New Roman" w:hAnsi="Times New Roman"/>
          <w:sz w:val="24"/>
          <w:szCs w:val="24"/>
        </w:rPr>
        <w:t xml:space="preserve"> </w:t>
      </w:r>
      <w:r>
        <w:rPr>
          <w:rFonts w:ascii="Times New Roman" w:hAnsi="Times New Roman"/>
          <w:sz w:val="24"/>
          <w:szCs w:val="24"/>
        </w:rPr>
        <w:t>h</w:t>
      </w:r>
      <w:r w:rsidR="00667324" w:rsidRPr="00A31080">
        <w:rPr>
          <w:rFonts w:ascii="Times New Roman" w:hAnsi="Times New Roman"/>
          <w:sz w:val="24"/>
          <w:szCs w:val="24"/>
        </w:rPr>
        <w:t>eterokedastisitas</w:t>
      </w:r>
    </w:p>
    <w:tbl>
      <w:tblPr>
        <w:tblStyle w:val="TableGrid"/>
        <w:tblW w:w="0" w:type="auto"/>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1796"/>
        <w:gridCol w:w="3039"/>
        <w:gridCol w:w="1339"/>
      </w:tblGrid>
      <w:tr w:rsidR="006857A8" w:rsidRPr="00BD09DA" w14:paraId="6E07E624" w14:textId="77777777" w:rsidTr="0045015F">
        <w:trPr>
          <w:trHeight w:val="414"/>
          <w:jc w:val="center"/>
        </w:trPr>
        <w:tc>
          <w:tcPr>
            <w:tcW w:w="8964" w:type="dxa"/>
            <w:gridSpan w:val="4"/>
            <w:tcBorders>
              <w:top w:val="single" w:sz="4" w:space="0" w:color="auto"/>
              <w:bottom w:val="single" w:sz="4" w:space="0" w:color="auto"/>
            </w:tcBorders>
            <w:vAlign w:val="center"/>
          </w:tcPr>
          <w:p w14:paraId="473597A8" w14:textId="77777777" w:rsidR="006857A8" w:rsidRPr="00B819ED" w:rsidRDefault="0045015F" w:rsidP="00D52A49">
            <w:pPr>
              <w:autoSpaceDE w:val="0"/>
              <w:autoSpaceDN w:val="0"/>
              <w:adjustRightInd w:val="0"/>
              <w:ind w:right="10"/>
              <w:rPr>
                <w:rFonts w:ascii="Times New Roman" w:hAnsi="Times New Roman" w:cs="Times New Roman"/>
                <w:b/>
                <w:color w:val="000000"/>
                <w:sz w:val="24"/>
                <w:szCs w:val="24"/>
              </w:rPr>
            </w:pPr>
            <w:r>
              <w:rPr>
                <w:rFonts w:ascii="Times New Roman" w:hAnsi="Times New Roman" w:cs="Times New Roman"/>
                <w:b/>
                <w:color w:val="000000"/>
                <w:sz w:val="24"/>
                <w:szCs w:val="24"/>
              </w:rPr>
              <w:t>Heteroskedasticity test: g</w:t>
            </w:r>
            <w:r w:rsidR="006857A8" w:rsidRPr="00B819ED">
              <w:rPr>
                <w:rFonts w:ascii="Times New Roman" w:hAnsi="Times New Roman" w:cs="Times New Roman"/>
                <w:b/>
                <w:color w:val="000000"/>
                <w:sz w:val="24"/>
                <w:szCs w:val="24"/>
              </w:rPr>
              <w:t>lejser</w:t>
            </w:r>
          </w:p>
        </w:tc>
      </w:tr>
      <w:tr w:rsidR="006857A8" w:rsidRPr="00BD09DA" w14:paraId="4B30CA24" w14:textId="77777777" w:rsidTr="0045015F">
        <w:trPr>
          <w:trHeight w:val="414"/>
          <w:jc w:val="center"/>
        </w:trPr>
        <w:tc>
          <w:tcPr>
            <w:tcW w:w="2623" w:type="dxa"/>
            <w:tcBorders>
              <w:top w:val="single" w:sz="4" w:space="0" w:color="auto"/>
            </w:tcBorders>
            <w:vAlign w:val="bottom"/>
          </w:tcPr>
          <w:p w14:paraId="4014D250" w14:textId="77777777" w:rsidR="006857A8" w:rsidRPr="008B44CE" w:rsidRDefault="006857A8" w:rsidP="00D52A49">
            <w:pPr>
              <w:autoSpaceDE w:val="0"/>
              <w:autoSpaceDN w:val="0"/>
              <w:adjustRightInd w:val="0"/>
              <w:rPr>
                <w:rFonts w:ascii="Times New Roman" w:hAnsi="Times New Roman" w:cs="Times New Roman"/>
                <w:color w:val="000000"/>
                <w:sz w:val="24"/>
                <w:szCs w:val="24"/>
              </w:rPr>
            </w:pPr>
            <w:r w:rsidRPr="008B44CE">
              <w:rPr>
                <w:rFonts w:ascii="Times New Roman" w:hAnsi="Times New Roman" w:cs="Times New Roman"/>
                <w:color w:val="000000"/>
                <w:sz w:val="24"/>
                <w:szCs w:val="24"/>
              </w:rPr>
              <w:t>F-statistic</w:t>
            </w:r>
          </w:p>
        </w:tc>
        <w:tc>
          <w:tcPr>
            <w:tcW w:w="1834" w:type="dxa"/>
            <w:tcBorders>
              <w:top w:val="single" w:sz="4" w:space="0" w:color="auto"/>
            </w:tcBorders>
            <w:vAlign w:val="bottom"/>
          </w:tcPr>
          <w:p w14:paraId="79D51BCE" w14:textId="77777777" w:rsidR="006857A8" w:rsidRPr="008B44CE" w:rsidRDefault="006857A8" w:rsidP="00D52A49">
            <w:pPr>
              <w:autoSpaceDE w:val="0"/>
              <w:autoSpaceDN w:val="0"/>
              <w:adjustRightInd w:val="0"/>
              <w:ind w:right="10"/>
              <w:jc w:val="right"/>
              <w:rPr>
                <w:rFonts w:ascii="Times New Roman" w:hAnsi="Times New Roman" w:cs="Times New Roman"/>
                <w:color w:val="000000"/>
                <w:sz w:val="24"/>
                <w:szCs w:val="24"/>
              </w:rPr>
            </w:pPr>
            <w:r w:rsidRPr="008B44CE">
              <w:rPr>
                <w:rFonts w:ascii="Times New Roman" w:hAnsi="Times New Roman" w:cs="Times New Roman"/>
                <w:color w:val="000000"/>
                <w:sz w:val="24"/>
                <w:szCs w:val="24"/>
              </w:rPr>
              <w:t>1,925883</w:t>
            </w:r>
          </w:p>
        </w:tc>
        <w:tc>
          <w:tcPr>
            <w:tcW w:w="3144" w:type="dxa"/>
            <w:tcBorders>
              <w:top w:val="single" w:sz="4" w:space="0" w:color="auto"/>
            </w:tcBorders>
            <w:vAlign w:val="bottom"/>
          </w:tcPr>
          <w:p w14:paraId="7F989861" w14:textId="77777777" w:rsidR="006857A8" w:rsidRPr="008B44CE" w:rsidRDefault="006857A8" w:rsidP="00D52A49">
            <w:pPr>
              <w:autoSpaceDE w:val="0"/>
              <w:autoSpaceDN w:val="0"/>
              <w:adjustRightInd w:val="0"/>
              <w:ind w:right="10"/>
              <w:rPr>
                <w:rFonts w:ascii="Times New Roman" w:hAnsi="Times New Roman" w:cs="Times New Roman"/>
                <w:color w:val="000000"/>
                <w:sz w:val="24"/>
                <w:szCs w:val="24"/>
              </w:rPr>
            </w:pPr>
            <w:r w:rsidRPr="008B44CE">
              <w:rPr>
                <w:rFonts w:ascii="Times New Roman" w:hAnsi="Times New Roman" w:cs="Times New Roman"/>
                <w:color w:val="000000"/>
                <w:sz w:val="24"/>
                <w:szCs w:val="24"/>
              </w:rPr>
              <w:t>    Prob. F(5,76)</w:t>
            </w:r>
          </w:p>
        </w:tc>
        <w:tc>
          <w:tcPr>
            <w:tcW w:w="1364" w:type="dxa"/>
            <w:tcBorders>
              <w:top w:val="single" w:sz="4" w:space="0" w:color="auto"/>
            </w:tcBorders>
            <w:vAlign w:val="bottom"/>
          </w:tcPr>
          <w:p w14:paraId="1C1ACCD5" w14:textId="77777777" w:rsidR="006857A8" w:rsidRPr="00AD69AE" w:rsidRDefault="006857A8" w:rsidP="00D52A49">
            <w:pPr>
              <w:autoSpaceDE w:val="0"/>
              <w:autoSpaceDN w:val="0"/>
              <w:adjustRightInd w:val="0"/>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Pr="00AD69AE">
              <w:rPr>
                <w:rFonts w:ascii="Times New Roman" w:hAnsi="Times New Roman" w:cs="Times New Roman"/>
                <w:color w:val="000000"/>
                <w:sz w:val="24"/>
                <w:szCs w:val="24"/>
              </w:rPr>
              <w:t>0998</w:t>
            </w:r>
          </w:p>
        </w:tc>
      </w:tr>
      <w:tr w:rsidR="006857A8" w:rsidRPr="00BD09DA" w14:paraId="100916AB" w14:textId="77777777" w:rsidTr="0045015F">
        <w:trPr>
          <w:trHeight w:val="375"/>
          <w:jc w:val="center"/>
        </w:trPr>
        <w:tc>
          <w:tcPr>
            <w:tcW w:w="2623" w:type="dxa"/>
            <w:tcBorders>
              <w:bottom w:val="nil"/>
            </w:tcBorders>
            <w:vAlign w:val="bottom"/>
          </w:tcPr>
          <w:p w14:paraId="29C79ADA" w14:textId="77777777" w:rsidR="006857A8" w:rsidRPr="008B44CE" w:rsidRDefault="006857A8" w:rsidP="00D52A49">
            <w:pPr>
              <w:autoSpaceDE w:val="0"/>
              <w:autoSpaceDN w:val="0"/>
              <w:adjustRightInd w:val="0"/>
              <w:rPr>
                <w:rFonts w:ascii="Times New Roman" w:hAnsi="Times New Roman" w:cs="Times New Roman"/>
                <w:color w:val="000000"/>
                <w:sz w:val="24"/>
                <w:szCs w:val="24"/>
              </w:rPr>
            </w:pPr>
            <w:r w:rsidRPr="008B44CE">
              <w:rPr>
                <w:rFonts w:ascii="Times New Roman" w:hAnsi="Times New Roman" w:cs="Times New Roman"/>
                <w:color w:val="000000"/>
                <w:sz w:val="24"/>
                <w:szCs w:val="24"/>
              </w:rPr>
              <w:t>Obs*R-squared</w:t>
            </w:r>
          </w:p>
        </w:tc>
        <w:tc>
          <w:tcPr>
            <w:tcW w:w="1834" w:type="dxa"/>
            <w:tcBorders>
              <w:bottom w:val="nil"/>
            </w:tcBorders>
            <w:vAlign w:val="bottom"/>
          </w:tcPr>
          <w:p w14:paraId="698C5384" w14:textId="77777777" w:rsidR="006857A8" w:rsidRPr="008B44CE" w:rsidRDefault="006857A8" w:rsidP="00D52A49">
            <w:pPr>
              <w:autoSpaceDE w:val="0"/>
              <w:autoSpaceDN w:val="0"/>
              <w:adjustRightInd w:val="0"/>
              <w:ind w:right="10"/>
              <w:jc w:val="right"/>
              <w:rPr>
                <w:rFonts w:ascii="Times New Roman" w:hAnsi="Times New Roman" w:cs="Times New Roman"/>
                <w:color w:val="000000"/>
                <w:sz w:val="24"/>
                <w:szCs w:val="24"/>
              </w:rPr>
            </w:pPr>
            <w:r w:rsidRPr="008B44CE">
              <w:rPr>
                <w:rFonts w:ascii="Times New Roman" w:hAnsi="Times New Roman" w:cs="Times New Roman"/>
                <w:color w:val="000000"/>
                <w:sz w:val="24"/>
                <w:szCs w:val="24"/>
              </w:rPr>
              <w:t>9,221273</w:t>
            </w:r>
          </w:p>
        </w:tc>
        <w:tc>
          <w:tcPr>
            <w:tcW w:w="3144" w:type="dxa"/>
            <w:tcBorders>
              <w:bottom w:val="nil"/>
            </w:tcBorders>
            <w:vAlign w:val="bottom"/>
          </w:tcPr>
          <w:p w14:paraId="476CE33E" w14:textId="77777777" w:rsidR="006857A8" w:rsidRPr="008B44CE" w:rsidRDefault="006857A8" w:rsidP="00D52A49">
            <w:pPr>
              <w:autoSpaceDE w:val="0"/>
              <w:autoSpaceDN w:val="0"/>
              <w:adjustRightInd w:val="0"/>
              <w:ind w:right="10"/>
              <w:rPr>
                <w:rFonts w:ascii="Times New Roman" w:hAnsi="Times New Roman" w:cs="Times New Roman"/>
                <w:color w:val="000000"/>
                <w:sz w:val="24"/>
                <w:szCs w:val="24"/>
              </w:rPr>
            </w:pPr>
            <w:r w:rsidRPr="008B44CE">
              <w:rPr>
                <w:rFonts w:ascii="Times New Roman" w:hAnsi="Times New Roman" w:cs="Times New Roman"/>
                <w:color w:val="000000"/>
                <w:sz w:val="24"/>
                <w:szCs w:val="24"/>
              </w:rPr>
              <w:t>    Prob. Chi-Square(5)</w:t>
            </w:r>
          </w:p>
        </w:tc>
        <w:tc>
          <w:tcPr>
            <w:tcW w:w="1364" w:type="dxa"/>
            <w:tcBorders>
              <w:bottom w:val="nil"/>
            </w:tcBorders>
            <w:vAlign w:val="bottom"/>
          </w:tcPr>
          <w:p w14:paraId="375697C4" w14:textId="77777777" w:rsidR="006857A8" w:rsidRPr="00AD69AE" w:rsidRDefault="006857A8" w:rsidP="00D52A49">
            <w:pPr>
              <w:autoSpaceDE w:val="0"/>
              <w:autoSpaceDN w:val="0"/>
              <w:adjustRightInd w:val="0"/>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Pr="00AD69AE">
              <w:rPr>
                <w:rFonts w:ascii="Times New Roman" w:hAnsi="Times New Roman" w:cs="Times New Roman"/>
                <w:color w:val="000000"/>
                <w:sz w:val="24"/>
                <w:szCs w:val="24"/>
              </w:rPr>
              <w:t>1006</w:t>
            </w:r>
          </w:p>
        </w:tc>
      </w:tr>
      <w:tr w:rsidR="006857A8" w:rsidRPr="00BD09DA" w14:paraId="30F0BCEA" w14:textId="77777777" w:rsidTr="0045015F">
        <w:trPr>
          <w:trHeight w:val="449"/>
          <w:jc w:val="center"/>
        </w:trPr>
        <w:tc>
          <w:tcPr>
            <w:tcW w:w="2623" w:type="dxa"/>
            <w:tcBorders>
              <w:top w:val="nil"/>
              <w:bottom w:val="single" w:sz="4" w:space="0" w:color="auto"/>
            </w:tcBorders>
            <w:vAlign w:val="bottom"/>
          </w:tcPr>
          <w:p w14:paraId="47B75724" w14:textId="77777777" w:rsidR="006857A8" w:rsidRPr="008B44CE" w:rsidRDefault="006857A8" w:rsidP="00D52A49">
            <w:pPr>
              <w:autoSpaceDE w:val="0"/>
              <w:autoSpaceDN w:val="0"/>
              <w:adjustRightInd w:val="0"/>
              <w:rPr>
                <w:rFonts w:ascii="Times New Roman" w:hAnsi="Times New Roman" w:cs="Times New Roman"/>
                <w:color w:val="000000"/>
                <w:sz w:val="24"/>
                <w:szCs w:val="24"/>
              </w:rPr>
            </w:pPr>
            <w:r w:rsidRPr="008B44CE">
              <w:rPr>
                <w:rFonts w:ascii="Times New Roman" w:hAnsi="Times New Roman" w:cs="Times New Roman"/>
                <w:color w:val="000000"/>
                <w:sz w:val="24"/>
                <w:szCs w:val="24"/>
              </w:rPr>
              <w:t>Scaled explained SS</w:t>
            </w:r>
          </w:p>
        </w:tc>
        <w:tc>
          <w:tcPr>
            <w:tcW w:w="1834" w:type="dxa"/>
            <w:tcBorders>
              <w:top w:val="nil"/>
              <w:bottom w:val="single" w:sz="4" w:space="0" w:color="auto"/>
            </w:tcBorders>
            <w:vAlign w:val="bottom"/>
          </w:tcPr>
          <w:p w14:paraId="5F96E2AF" w14:textId="77777777" w:rsidR="006857A8" w:rsidRPr="008B44CE" w:rsidRDefault="006857A8" w:rsidP="00D52A49">
            <w:pPr>
              <w:autoSpaceDE w:val="0"/>
              <w:autoSpaceDN w:val="0"/>
              <w:adjustRightInd w:val="0"/>
              <w:ind w:right="10"/>
              <w:jc w:val="right"/>
              <w:rPr>
                <w:rFonts w:ascii="Times New Roman" w:hAnsi="Times New Roman" w:cs="Times New Roman"/>
                <w:color w:val="000000"/>
                <w:sz w:val="24"/>
                <w:szCs w:val="24"/>
              </w:rPr>
            </w:pPr>
            <w:r w:rsidRPr="008B44CE">
              <w:rPr>
                <w:rFonts w:ascii="Times New Roman" w:hAnsi="Times New Roman" w:cs="Times New Roman"/>
                <w:color w:val="000000"/>
                <w:sz w:val="24"/>
                <w:szCs w:val="24"/>
              </w:rPr>
              <w:t>9,659889</w:t>
            </w:r>
          </w:p>
        </w:tc>
        <w:tc>
          <w:tcPr>
            <w:tcW w:w="3144" w:type="dxa"/>
            <w:tcBorders>
              <w:top w:val="nil"/>
              <w:bottom w:val="single" w:sz="4" w:space="0" w:color="auto"/>
            </w:tcBorders>
            <w:vAlign w:val="bottom"/>
          </w:tcPr>
          <w:p w14:paraId="3A832EEA" w14:textId="77777777" w:rsidR="006857A8" w:rsidRPr="008B44CE" w:rsidRDefault="006857A8" w:rsidP="00D52A49">
            <w:pPr>
              <w:autoSpaceDE w:val="0"/>
              <w:autoSpaceDN w:val="0"/>
              <w:adjustRightInd w:val="0"/>
              <w:ind w:right="10"/>
              <w:rPr>
                <w:rFonts w:ascii="Times New Roman" w:hAnsi="Times New Roman" w:cs="Times New Roman"/>
                <w:color w:val="000000"/>
                <w:sz w:val="24"/>
                <w:szCs w:val="24"/>
              </w:rPr>
            </w:pPr>
            <w:r w:rsidRPr="008B44CE">
              <w:rPr>
                <w:rFonts w:ascii="Times New Roman" w:hAnsi="Times New Roman" w:cs="Times New Roman"/>
                <w:color w:val="000000"/>
                <w:sz w:val="24"/>
                <w:szCs w:val="24"/>
              </w:rPr>
              <w:t>    Prob. Chi-Square(5)</w:t>
            </w:r>
          </w:p>
        </w:tc>
        <w:tc>
          <w:tcPr>
            <w:tcW w:w="1364" w:type="dxa"/>
            <w:tcBorders>
              <w:top w:val="nil"/>
              <w:bottom w:val="single" w:sz="4" w:space="0" w:color="auto"/>
            </w:tcBorders>
            <w:vAlign w:val="bottom"/>
          </w:tcPr>
          <w:p w14:paraId="55AB8A98" w14:textId="77777777" w:rsidR="006857A8" w:rsidRPr="00AD69AE" w:rsidRDefault="006857A8" w:rsidP="00D52A49">
            <w:pPr>
              <w:autoSpaceDE w:val="0"/>
              <w:autoSpaceDN w:val="0"/>
              <w:adjustRightInd w:val="0"/>
              <w:ind w:right="10"/>
              <w:jc w:val="right"/>
              <w:rPr>
                <w:rFonts w:ascii="Times New Roman" w:hAnsi="Times New Roman" w:cs="Times New Roman"/>
                <w:color w:val="000000"/>
                <w:sz w:val="24"/>
                <w:szCs w:val="24"/>
              </w:rPr>
            </w:pPr>
            <w:r>
              <w:rPr>
                <w:rFonts w:ascii="Times New Roman" w:hAnsi="Times New Roman" w:cs="Times New Roman"/>
                <w:color w:val="000000"/>
                <w:sz w:val="24"/>
                <w:szCs w:val="24"/>
              </w:rPr>
              <w:t>0,</w:t>
            </w:r>
            <w:r w:rsidRPr="00AD69AE">
              <w:rPr>
                <w:rFonts w:ascii="Times New Roman" w:hAnsi="Times New Roman" w:cs="Times New Roman"/>
                <w:color w:val="000000"/>
                <w:sz w:val="24"/>
                <w:szCs w:val="24"/>
              </w:rPr>
              <w:t>0855</w:t>
            </w:r>
          </w:p>
        </w:tc>
      </w:tr>
    </w:tbl>
    <w:p w14:paraId="1E8C32BA" w14:textId="77777777" w:rsidR="00731788" w:rsidRPr="00825BE6" w:rsidRDefault="00731788" w:rsidP="00D52A49">
      <w:pPr>
        <w:spacing w:after="0"/>
        <w:jc w:val="both"/>
        <w:rPr>
          <w:rFonts w:ascii="Times New Roman" w:hAnsi="Times New Roman" w:cs="Times New Roman"/>
          <w:i/>
          <w:iCs/>
          <w:sz w:val="24"/>
          <w:szCs w:val="24"/>
          <w:lang w:val="en-US"/>
        </w:rPr>
      </w:pPr>
      <w:r w:rsidRPr="00825BE6">
        <w:rPr>
          <w:rFonts w:ascii="Times New Roman" w:hAnsi="Times New Roman" w:cs="Times New Roman"/>
          <w:i/>
          <w:iCs/>
          <w:sz w:val="24"/>
          <w:szCs w:val="24"/>
        </w:rPr>
        <w:t xml:space="preserve">Sumber : </w:t>
      </w:r>
      <w:r w:rsidRPr="00825BE6">
        <w:rPr>
          <w:rFonts w:ascii="Times New Roman" w:hAnsi="Times New Roman" w:cs="Times New Roman"/>
          <w:i/>
          <w:iCs/>
          <w:sz w:val="24"/>
          <w:szCs w:val="24"/>
          <w:lang w:val="en-US"/>
        </w:rPr>
        <w:t>Data diolah 2020</w:t>
      </w:r>
    </w:p>
    <w:p w14:paraId="6FC884E1" w14:textId="77777777" w:rsidR="00825BE6" w:rsidRDefault="00825BE6" w:rsidP="00D52A49">
      <w:pPr>
        <w:pStyle w:val="BodyText"/>
        <w:ind w:right="49" w:firstLine="426"/>
        <w:jc w:val="both"/>
        <w:rPr>
          <w:rFonts w:ascii="Times New Roman" w:hAnsi="Times New Roman"/>
          <w:sz w:val="24"/>
          <w:szCs w:val="24"/>
        </w:rPr>
      </w:pPr>
    </w:p>
    <w:p w14:paraId="0382DB9F" w14:textId="2F912F18" w:rsidR="00744947" w:rsidRDefault="006857A8" w:rsidP="00D52A49">
      <w:pPr>
        <w:pStyle w:val="BodyText"/>
        <w:ind w:right="49" w:firstLine="426"/>
        <w:jc w:val="both"/>
        <w:rPr>
          <w:rFonts w:ascii="Times New Roman" w:hAnsi="Times New Roman"/>
          <w:sz w:val="24"/>
          <w:szCs w:val="24"/>
        </w:rPr>
      </w:pP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uji </w:t>
      </w:r>
      <w:proofErr w:type="spellStart"/>
      <w:r>
        <w:rPr>
          <w:rFonts w:ascii="Times New Roman" w:hAnsi="Times New Roman"/>
          <w:sz w:val="24"/>
          <w:szCs w:val="24"/>
        </w:rPr>
        <w:t>diatas</w:t>
      </w:r>
      <w:proofErr w:type="spellEnd"/>
      <w:r>
        <w:rPr>
          <w:rFonts w:ascii="Times New Roman" w:hAnsi="Times New Roman"/>
          <w:sz w:val="24"/>
          <w:szCs w:val="24"/>
        </w:rPr>
        <w:t xml:space="preserve"> </w:t>
      </w:r>
      <w:proofErr w:type="spellStart"/>
      <w:r>
        <w:rPr>
          <w:rFonts w:ascii="Times New Roman" w:hAnsi="Times New Roman"/>
          <w:sz w:val="24"/>
          <w:szCs w:val="24"/>
        </w:rPr>
        <w:t>diketahui</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Prob. F sebesar </w:t>
      </w:r>
      <w:r>
        <w:rPr>
          <w:rFonts w:ascii="Times New Roman" w:hAnsi="Times New Roman"/>
          <w:color w:val="000000"/>
          <w:sz w:val="24"/>
          <w:szCs w:val="24"/>
        </w:rPr>
        <w:t>0,</w:t>
      </w:r>
      <w:r w:rsidRPr="00AD69AE">
        <w:rPr>
          <w:rFonts w:ascii="Times New Roman" w:hAnsi="Times New Roman"/>
          <w:color w:val="000000"/>
          <w:sz w:val="24"/>
          <w:szCs w:val="24"/>
        </w:rPr>
        <w:t>1006</w:t>
      </w:r>
      <w:r>
        <w:rPr>
          <w:rFonts w:ascii="Times New Roman" w:hAnsi="Times New Roman"/>
          <w:color w:val="000000"/>
          <w:sz w:val="24"/>
          <w:szCs w:val="24"/>
        </w:rPr>
        <w:t>&gt; 0,05 artinya pada</w:t>
      </w:r>
      <w:r w:rsidR="005D53EE">
        <w:rPr>
          <w:rFonts w:ascii="Times New Roman" w:hAnsi="Times New Roman"/>
          <w:color w:val="000000"/>
          <w:sz w:val="24"/>
          <w:szCs w:val="24"/>
        </w:rPr>
        <w:t xml:space="preserve"> </w:t>
      </w:r>
      <w:r>
        <w:rPr>
          <w:rFonts w:ascii="Times New Roman" w:hAnsi="Times New Roman"/>
          <w:color w:val="000000"/>
          <w:sz w:val="24"/>
          <w:szCs w:val="24"/>
        </w:rPr>
        <w:t>penelitian</w:t>
      </w:r>
      <w:r w:rsidR="005D53EE">
        <w:rPr>
          <w:rFonts w:ascii="Times New Roman" w:hAnsi="Times New Roman"/>
          <w:color w:val="000000"/>
          <w:sz w:val="24"/>
          <w:szCs w:val="24"/>
        </w:rPr>
        <w:t xml:space="preserve"> </w:t>
      </w:r>
      <w:r>
        <w:rPr>
          <w:rFonts w:ascii="Times New Roman" w:hAnsi="Times New Roman"/>
          <w:color w:val="000000"/>
          <w:sz w:val="24"/>
          <w:szCs w:val="24"/>
        </w:rPr>
        <w:t>ini</w:t>
      </w:r>
      <w:r w:rsidR="005D53EE">
        <w:rPr>
          <w:rFonts w:ascii="Times New Roman" w:hAnsi="Times New Roman"/>
          <w:color w:val="000000"/>
          <w:sz w:val="24"/>
          <w:szCs w:val="24"/>
        </w:rPr>
        <w:t xml:space="preserve"> </w:t>
      </w:r>
      <w:r>
        <w:rPr>
          <w:rFonts w:ascii="Times New Roman" w:hAnsi="Times New Roman"/>
          <w:color w:val="000000"/>
          <w:sz w:val="24"/>
          <w:szCs w:val="24"/>
        </w:rPr>
        <w:t>tidak</w:t>
      </w:r>
      <w:r w:rsidR="005D53EE">
        <w:rPr>
          <w:rFonts w:ascii="Times New Roman" w:hAnsi="Times New Roman"/>
          <w:color w:val="000000"/>
          <w:sz w:val="24"/>
          <w:szCs w:val="24"/>
        </w:rPr>
        <w:t xml:space="preserve"> </w:t>
      </w:r>
      <w:r>
        <w:rPr>
          <w:rFonts w:ascii="Times New Roman" w:hAnsi="Times New Roman"/>
          <w:color w:val="000000"/>
          <w:sz w:val="24"/>
          <w:szCs w:val="24"/>
        </w:rPr>
        <w:t>terdapat</w:t>
      </w:r>
      <w:r w:rsidR="005D53EE">
        <w:rPr>
          <w:rFonts w:ascii="Times New Roman" w:hAnsi="Times New Roman"/>
          <w:color w:val="000000"/>
          <w:sz w:val="24"/>
          <w:szCs w:val="24"/>
        </w:rPr>
        <w:t xml:space="preserve"> </w:t>
      </w:r>
      <w:r>
        <w:rPr>
          <w:rFonts w:ascii="Times New Roman" w:hAnsi="Times New Roman"/>
          <w:color w:val="000000"/>
          <w:sz w:val="24"/>
          <w:szCs w:val="24"/>
        </w:rPr>
        <w:t>adanya</w:t>
      </w:r>
      <w:r w:rsidR="005D53EE">
        <w:rPr>
          <w:rFonts w:ascii="Times New Roman" w:hAnsi="Times New Roman"/>
          <w:color w:val="000000"/>
          <w:sz w:val="24"/>
          <w:szCs w:val="24"/>
        </w:rPr>
        <w:t xml:space="preserve"> </w:t>
      </w:r>
      <w:r w:rsidRPr="00A31080">
        <w:rPr>
          <w:rFonts w:ascii="Times New Roman" w:hAnsi="Times New Roman"/>
          <w:sz w:val="24"/>
          <w:szCs w:val="24"/>
        </w:rPr>
        <w:t>heterokedastisitas</w:t>
      </w:r>
      <w:r w:rsidR="00744947">
        <w:rPr>
          <w:rFonts w:ascii="Times New Roman" w:hAnsi="Times New Roman"/>
          <w:sz w:val="24"/>
          <w:szCs w:val="24"/>
        </w:rPr>
        <w:t>.</w:t>
      </w:r>
    </w:p>
    <w:p w14:paraId="4E301244" w14:textId="77777777" w:rsidR="00744947" w:rsidRDefault="00744947" w:rsidP="00D52A49">
      <w:pPr>
        <w:spacing w:after="0"/>
        <w:ind w:left="0" w:firstLine="720"/>
        <w:jc w:val="both"/>
        <w:rPr>
          <w:rFonts w:ascii="Times New Roman" w:hAnsi="Times New Roman" w:cs="Times New Roman"/>
          <w:sz w:val="24"/>
          <w:szCs w:val="24"/>
          <w:lang w:val="en-US"/>
        </w:rPr>
      </w:pPr>
    </w:p>
    <w:p w14:paraId="25399AB0" w14:textId="77777777" w:rsidR="00EA4A37" w:rsidRDefault="00667324" w:rsidP="00D52A49">
      <w:pPr>
        <w:spacing w:after="0"/>
        <w:ind w:left="0" w:firstLine="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Uji </w:t>
      </w:r>
      <w:r>
        <w:rPr>
          <w:rFonts w:ascii="Times New Roman" w:hAnsi="Times New Roman" w:cs="Times New Roman"/>
          <w:b/>
          <w:sz w:val="24"/>
          <w:szCs w:val="24"/>
          <w:shd w:val="clear" w:color="auto" w:fill="FFFFFF"/>
          <w:lang w:val="en-US"/>
        </w:rPr>
        <w:t>a</w:t>
      </w:r>
      <w:r w:rsidR="00EA4A37">
        <w:rPr>
          <w:rFonts w:ascii="Times New Roman" w:hAnsi="Times New Roman" w:cs="Times New Roman"/>
          <w:b/>
          <w:sz w:val="24"/>
          <w:szCs w:val="24"/>
          <w:shd w:val="clear" w:color="auto" w:fill="FFFFFF"/>
        </w:rPr>
        <w:t>utokorelasi</w:t>
      </w:r>
    </w:p>
    <w:p w14:paraId="2DF01F91" w14:textId="77777777" w:rsidR="006857A8" w:rsidRDefault="006857A8" w:rsidP="00D52A49">
      <w:pPr>
        <w:spacing w:after="0"/>
        <w:ind w:left="0" w:firstLine="426"/>
        <w:jc w:val="both"/>
        <w:rPr>
          <w:rFonts w:ascii="Times New Roman" w:hAnsi="Times New Roman"/>
          <w:w w:val="105"/>
          <w:sz w:val="24"/>
          <w:szCs w:val="24"/>
          <w:lang w:val="en-US"/>
        </w:rPr>
      </w:pPr>
      <w:r>
        <w:rPr>
          <w:rFonts w:ascii="Times New Roman" w:hAnsi="Times New Roman"/>
          <w:w w:val="105"/>
          <w:sz w:val="24"/>
          <w:szCs w:val="24"/>
        </w:rPr>
        <w:t xml:space="preserve">Uji autokorelasi menggambarkan suatu keadaan dimana tidak adanya korelasi antara variabel pengganggu </w:t>
      </w:r>
      <w:r>
        <w:rPr>
          <w:rFonts w:ascii="Times New Roman" w:hAnsi="Times New Roman"/>
          <w:i/>
          <w:w w:val="105"/>
          <w:sz w:val="24"/>
          <w:szCs w:val="24"/>
        </w:rPr>
        <w:t xml:space="preserve">disturbance </w:t>
      </w:r>
      <w:r w:rsidRPr="00390621">
        <w:rPr>
          <w:rFonts w:ascii="Times New Roman" w:hAnsi="Times New Roman"/>
          <w:w w:val="105"/>
          <w:sz w:val="24"/>
          <w:szCs w:val="24"/>
        </w:rPr>
        <w:t>term</w:t>
      </w:r>
      <w:r>
        <w:rPr>
          <w:rFonts w:ascii="Times New Roman" w:hAnsi="Times New Roman"/>
          <w:w w:val="105"/>
          <w:sz w:val="24"/>
          <w:szCs w:val="24"/>
        </w:rPr>
        <w:t xml:space="preserve">. Pengujian autokorelasi dapat dilakukan dengan uji Lagrange-Multiplier (LM), dan untuk menguji ada tidaknya </w:t>
      </w:r>
      <w:r>
        <w:rPr>
          <w:rFonts w:ascii="Times New Roman" w:hAnsi="Times New Roman"/>
          <w:w w:val="105"/>
          <w:sz w:val="24"/>
          <w:szCs w:val="24"/>
        </w:rPr>
        <w:lastRenderedPageBreak/>
        <w:t xml:space="preserve">autokorelasi dapat dilakukan dengan patokan </w:t>
      </w:r>
      <w:r w:rsidRPr="00940FD1">
        <w:rPr>
          <w:rFonts w:ascii="Times New Roman" w:hAnsi="Times New Roman"/>
          <w:color w:val="000000"/>
          <w:sz w:val="24"/>
          <w:szCs w:val="24"/>
        </w:rPr>
        <w:t>Obs*R-squared</w:t>
      </w:r>
      <w:r>
        <w:rPr>
          <w:rFonts w:ascii="Times New Roman" w:hAnsi="Times New Roman"/>
          <w:w w:val="105"/>
          <w:sz w:val="24"/>
          <w:szCs w:val="24"/>
        </w:rPr>
        <w:t xml:space="preserve">  hitung &lt;X² tabel berarti model lolos dari adanya autokorelasi, atau bisa dilihat jika probabilitas &gt; 0,05 data lolos dari autokorelasi. Berikut merupakan tabel hasil uji autokorelasi.</w:t>
      </w:r>
    </w:p>
    <w:p w14:paraId="6FF7B80B" w14:textId="58A09D83" w:rsidR="00667324" w:rsidRPr="00667324" w:rsidRDefault="0045015F" w:rsidP="00825BE6">
      <w:pPr>
        <w:spacing w:before="120" w:after="60"/>
        <w:ind w:left="0" w:firstLine="0"/>
        <w:jc w:val="both"/>
        <w:rPr>
          <w:rFonts w:ascii="Times New Roman" w:hAnsi="Times New Roman"/>
          <w:w w:val="105"/>
          <w:sz w:val="24"/>
          <w:szCs w:val="24"/>
          <w:lang w:val="en-US"/>
        </w:rPr>
      </w:pPr>
      <w:r w:rsidRPr="0045015F">
        <w:rPr>
          <w:rFonts w:ascii="Times New Roman" w:hAnsi="Times New Roman"/>
          <w:b/>
          <w:w w:val="105"/>
          <w:sz w:val="24"/>
          <w:szCs w:val="24"/>
        </w:rPr>
        <w:t xml:space="preserve">Tabel </w:t>
      </w:r>
      <w:r w:rsidR="00825BE6">
        <w:rPr>
          <w:rFonts w:ascii="Times New Roman" w:hAnsi="Times New Roman"/>
          <w:b/>
          <w:w w:val="105"/>
          <w:sz w:val="24"/>
          <w:szCs w:val="24"/>
        </w:rPr>
        <w:t>6.</w:t>
      </w:r>
      <w:r>
        <w:rPr>
          <w:rFonts w:ascii="Times New Roman" w:hAnsi="Times New Roman"/>
          <w:w w:val="105"/>
          <w:sz w:val="24"/>
          <w:szCs w:val="24"/>
        </w:rPr>
        <w:t xml:space="preserve"> Hasil </w:t>
      </w:r>
      <w:r>
        <w:rPr>
          <w:rFonts w:ascii="Times New Roman" w:hAnsi="Times New Roman"/>
          <w:w w:val="105"/>
          <w:sz w:val="24"/>
          <w:szCs w:val="24"/>
          <w:lang w:val="en-US"/>
        </w:rPr>
        <w:t>u</w:t>
      </w:r>
      <w:r>
        <w:rPr>
          <w:rFonts w:ascii="Times New Roman" w:hAnsi="Times New Roman"/>
          <w:w w:val="105"/>
          <w:sz w:val="24"/>
          <w:szCs w:val="24"/>
        </w:rPr>
        <w:t xml:space="preserve">ji </w:t>
      </w:r>
      <w:r>
        <w:rPr>
          <w:rFonts w:ascii="Times New Roman" w:hAnsi="Times New Roman"/>
          <w:w w:val="105"/>
          <w:sz w:val="24"/>
          <w:szCs w:val="24"/>
          <w:lang w:val="en-US"/>
        </w:rPr>
        <w:t>a</w:t>
      </w:r>
      <w:r w:rsidR="00667324">
        <w:rPr>
          <w:rFonts w:ascii="Times New Roman" w:hAnsi="Times New Roman"/>
          <w:w w:val="105"/>
          <w:sz w:val="24"/>
          <w:szCs w:val="24"/>
        </w:rPr>
        <w:t>utokorelasi</w:t>
      </w:r>
    </w:p>
    <w:tbl>
      <w:tblPr>
        <w:tblStyle w:val="TableGrid"/>
        <w:tblW w:w="9032"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45"/>
        <w:gridCol w:w="2655"/>
        <w:gridCol w:w="2657"/>
        <w:gridCol w:w="1075"/>
      </w:tblGrid>
      <w:tr w:rsidR="006857A8" w:rsidRPr="006962A4" w14:paraId="469E45E8" w14:textId="77777777" w:rsidTr="00825BE6">
        <w:trPr>
          <w:trHeight w:val="451"/>
          <w:jc w:val="center"/>
        </w:trPr>
        <w:tc>
          <w:tcPr>
            <w:tcW w:w="2645" w:type="dxa"/>
            <w:vAlign w:val="center"/>
          </w:tcPr>
          <w:p w14:paraId="0D5C6AF2" w14:textId="77777777" w:rsidR="006857A8" w:rsidRPr="00825BE6" w:rsidRDefault="006857A8" w:rsidP="00D52A49">
            <w:pPr>
              <w:autoSpaceDE w:val="0"/>
              <w:autoSpaceDN w:val="0"/>
              <w:adjustRightInd w:val="0"/>
              <w:jc w:val="center"/>
              <w:rPr>
                <w:rFonts w:ascii="Times New Roman" w:hAnsi="Times New Roman" w:cs="Times New Roman"/>
                <w:b/>
                <w:bCs/>
                <w:color w:val="000000"/>
                <w:sz w:val="24"/>
                <w:szCs w:val="24"/>
              </w:rPr>
            </w:pPr>
            <w:r w:rsidRPr="00825BE6">
              <w:rPr>
                <w:rFonts w:ascii="Times New Roman" w:hAnsi="Times New Roman" w:cs="Times New Roman"/>
                <w:b/>
                <w:bCs/>
                <w:color w:val="000000"/>
                <w:sz w:val="24"/>
                <w:szCs w:val="24"/>
              </w:rPr>
              <w:t>F-statistic</w:t>
            </w:r>
          </w:p>
        </w:tc>
        <w:tc>
          <w:tcPr>
            <w:tcW w:w="2655" w:type="dxa"/>
            <w:vAlign w:val="center"/>
          </w:tcPr>
          <w:p w14:paraId="2D7F7D96" w14:textId="77777777" w:rsidR="006857A8" w:rsidRPr="00825BE6" w:rsidRDefault="006857A8" w:rsidP="00D52A49">
            <w:pPr>
              <w:autoSpaceDE w:val="0"/>
              <w:autoSpaceDN w:val="0"/>
              <w:adjustRightInd w:val="0"/>
              <w:ind w:right="10"/>
              <w:jc w:val="center"/>
              <w:rPr>
                <w:rFonts w:ascii="Times New Roman" w:hAnsi="Times New Roman" w:cs="Times New Roman"/>
                <w:b/>
                <w:bCs/>
                <w:color w:val="000000"/>
                <w:sz w:val="24"/>
                <w:szCs w:val="24"/>
              </w:rPr>
            </w:pPr>
            <w:r w:rsidRPr="00825BE6">
              <w:rPr>
                <w:rFonts w:ascii="Times New Roman" w:hAnsi="Times New Roman" w:cs="Times New Roman"/>
                <w:b/>
                <w:bCs/>
                <w:color w:val="000000"/>
                <w:sz w:val="24"/>
                <w:szCs w:val="24"/>
              </w:rPr>
              <w:t>0,231465</w:t>
            </w:r>
          </w:p>
        </w:tc>
        <w:tc>
          <w:tcPr>
            <w:tcW w:w="2657" w:type="dxa"/>
            <w:vAlign w:val="center"/>
          </w:tcPr>
          <w:p w14:paraId="0F01BBC3" w14:textId="77777777" w:rsidR="006857A8" w:rsidRPr="00825BE6" w:rsidRDefault="006857A8" w:rsidP="00D52A49">
            <w:pPr>
              <w:autoSpaceDE w:val="0"/>
              <w:autoSpaceDN w:val="0"/>
              <w:adjustRightInd w:val="0"/>
              <w:ind w:right="10"/>
              <w:jc w:val="center"/>
              <w:rPr>
                <w:rFonts w:ascii="Times New Roman" w:hAnsi="Times New Roman" w:cs="Times New Roman"/>
                <w:b/>
                <w:bCs/>
                <w:color w:val="000000"/>
                <w:sz w:val="24"/>
                <w:szCs w:val="24"/>
              </w:rPr>
            </w:pPr>
            <w:r w:rsidRPr="00825BE6">
              <w:rPr>
                <w:rFonts w:ascii="Times New Roman" w:hAnsi="Times New Roman" w:cs="Times New Roman"/>
                <w:b/>
                <w:bCs/>
                <w:color w:val="000000"/>
                <w:sz w:val="24"/>
                <w:szCs w:val="24"/>
              </w:rPr>
              <w:t xml:space="preserve">Prob. </w:t>
            </w:r>
            <w:proofErr w:type="gramStart"/>
            <w:r w:rsidRPr="00825BE6">
              <w:rPr>
                <w:rFonts w:ascii="Times New Roman" w:hAnsi="Times New Roman" w:cs="Times New Roman"/>
                <w:b/>
                <w:bCs/>
                <w:color w:val="000000"/>
                <w:sz w:val="24"/>
                <w:szCs w:val="24"/>
              </w:rPr>
              <w:t>F(</w:t>
            </w:r>
            <w:proofErr w:type="gramEnd"/>
            <w:r w:rsidRPr="00825BE6">
              <w:rPr>
                <w:rFonts w:ascii="Times New Roman" w:hAnsi="Times New Roman" w:cs="Times New Roman"/>
                <w:b/>
                <w:bCs/>
                <w:color w:val="000000"/>
                <w:sz w:val="24"/>
                <w:szCs w:val="24"/>
              </w:rPr>
              <w:t>2,74)</w:t>
            </w:r>
          </w:p>
        </w:tc>
        <w:tc>
          <w:tcPr>
            <w:tcW w:w="1075" w:type="dxa"/>
            <w:vAlign w:val="center"/>
          </w:tcPr>
          <w:p w14:paraId="508CDA44" w14:textId="77777777" w:rsidR="006857A8" w:rsidRPr="00825BE6" w:rsidRDefault="006857A8" w:rsidP="00D52A49">
            <w:pPr>
              <w:autoSpaceDE w:val="0"/>
              <w:autoSpaceDN w:val="0"/>
              <w:adjustRightInd w:val="0"/>
              <w:ind w:right="10"/>
              <w:jc w:val="center"/>
              <w:rPr>
                <w:rFonts w:ascii="Times New Roman" w:hAnsi="Times New Roman" w:cs="Times New Roman"/>
                <w:b/>
                <w:bCs/>
                <w:color w:val="000000"/>
                <w:sz w:val="24"/>
                <w:szCs w:val="24"/>
              </w:rPr>
            </w:pPr>
            <w:r w:rsidRPr="00825BE6">
              <w:rPr>
                <w:rFonts w:ascii="Times New Roman" w:hAnsi="Times New Roman" w:cs="Times New Roman"/>
                <w:b/>
                <w:bCs/>
                <w:color w:val="000000"/>
                <w:sz w:val="24"/>
                <w:szCs w:val="24"/>
              </w:rPr>
              <w:t>0,7939</w:t>
            </w:r>
          </w:p>
        </w:tc>
      </w:tr>
      <w:tr w:rsidR="006857A8" w:rsidRPr="006962A4" w14:paraId="3DB8C0FE" w14:textId="77777777" w:rsidTr="00825BE6">
        <w:trPr>
          <w:trHeight w:val="491"/>
          <w:jc w:val="center"/>
        </w:trPr>
        <w:tc>
          <w:tcPr>
            <w:tcW w:w="2645" w:type="dxa"/>
            <w:vAlign w:val="center"/>
          </w:tcPr>
          <w:p w14:paraId="40ECC201" w14:textId="77777777" w:rsidR="006857A8" w:rsidRPr="00264FA8" w:rsidRDefault="006857A8" w:rsidP="00D52A49">
            <w:pPr>
              <w:autoSpaceDE w:val="0"/>
              <w:autoSpaceDN w:val="0"/>
              <w:adjustRightInd w:val="0"/>
              <w:jc w:val="center"/>
              <w:rPr>
                <w:rFonts w:ascii="Times New Roman" w:hAnsi="Times New Roman" w:cs="Times New Roman"/>
                <w:color w:val="000000"/>
                <w:sz w:val="24"/>
                <w:szCs w:val="24"/>
              </w:rPr>
            </w:pPr>
            <w:r w:rsidRPr="00264FA8">
              <w:rPr>
                <w:rFonts w:ascii="Times New Roman" w:hAnsi="Times New Roman" w:cs="Times New Roman"/>
                <w:color w:val="000000"/>
                <w:sz w:val="24"/>
                <w:szCs w:val="24"/>
              </w:rPr>
              <w:t>Obs*R-squared</w:t>
            </w:r>
          </w:p>
        </w:tc>
        <w:tc>
          <w:tcPr>
            <w:tcW w:w="2655" w:type="dxa"/>
            <w:vAlign w:val="center"/>
          </w:tcPr>
          <w:p w14:paraId="55DB6958" w14:textId="77777777" w:rsidR="006857A8" w:rsidRPr="00940FD1" w:rsidRDefault="006857A8"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940FD1">
              <w:rPr>
                <w:rFonts w:ascii="Times New Roman" w:hAnsi="Times New Roman" w:cs="Times New Roman"/>
                <w:color w:val="000000"/>
                <w:sz w:val="24"/>
                <w:szCs w:val="24"/>
              </w:rPr>
              <w:t>509787</w:t>
            </w:r>
          </w:p>
        </w:tc>
        <w:tc>
          <w:tcPr>
            <w:tcW w:w="2657" w:type="dxa"/>
            <w:vAlign w:val="center"/>
          </w:tcPr>
          <w:p w14:paraId="5D652BA9" w14:textId="77777777" w:rsidR="006857A8" w:rsidRPr="00940FD1" w:rsidRDefault="006857A8" w:rsidP="00D52A49">
            <w:pPr>
              <w:autoSpaceDE w:val="0"/>
              <w:autoSpaceDN w:val="0"/>
              <w:adjustRightInd w:val="0"/>
              <w:ind w:right="10"/>
              <w:jc w:val="center"/>
              <w:rPr>
                <w:rFonts w:ascii="Times New Roman" w:hAnsi="Times New Roman" w:cs="Times New Roman"/>
                <w:color w:val="000000"/>
                <w:sz w:val="24"/>
                <w:szCs w:val="24"/>
              </w:rPr>
            </w:pPr>
            <w:r w:rsidRPr="00940FD1">
              <w:rPr>
                <w:rFonts w:ascii="Times New Roman" w:hAnsi="Times New Roman" w:cs="Times New Roman"/>
                <w:color w:val="000000"/>
                <w:sz w:val="24"/>
                <w:szCs w:val="24"/>
              </w:rPr>
              <w:t>Prob. Chi-Square(2)</w:t>
            </w:r>
          </w:p>
        </w:tc>
        <w:tc>
          <w:tcPr>
            <w:tcW w:w="1075" w:type="dxa"/>
            <w:vAlign w:val="center"/>
          </w:tcPr>
          <w:p w14:paraId="0D48D24E" w14:textId="77777777" w:rsidR="006857A8" w:rsidRPr="00940FD1" w:rsidRDefault="006857A8"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940FD1">
              <w:rPr>
                <w:rFonts w:ascii="Times New Roman" w:hAnsi="Times New Roman" w:cs="Times New Roman"/>
                <w:color w:val="000000"/>
                <w:sz w:val="24"/>
                <w:szCs w:val="24"/>
              </w:rPr>
              <w:t>7750</w:t>
            </w:r>
          </w:p>
        </w:tc>
      </w:tr>
    </w:tbl>
    <w:p w14:paraId="73D0B520" w14:textId="77777777" w:rsidR="00731788" w:rsidRPr="00825BE6" w:rsidRDefault="00731788" w:rsidP="00D52A49">
      <w:pPr>
        <w:spacing w:after="0"/>
        <w:jc w:val="both"/>
        <w:rPr>
          <w:rFonts w:ascii="Times New Roman" w:hAnsi="Times New Roman" w:cs="Times New Roman"/>
          <w:i/>
          <w:iCs/>
          <w:sz w:val="24"/>
          <w:szCs w:val="24"/>
          <w:lang w:val="en-US"/>
        </w:rPr>
      </w:pPr>
      <w:r w:rsidRPr="00825BE6">
        <w:rPr>
          <w:rFonts w:ascii="Times New Roman" w:hAnsi="Times New Roman" w:cs="Times New Roman"/>
          <w:i/>
          <w:iCs/>
          <w:sz w:val="24"/>
          <w:szCs w:val="24"/>
        </w:rPr>
        <w:t xml:space="preserve">Sumber : </w:t>
      </w:r>
      <w:r w:rsidRPr="00825BE6">
        <w:rPr>
          <w:rFonts w:ascii="Times New Roman" w:hAnsi="Times New Roman" w:cs="Times New Roman"/>
          <w:i/>
          <w:iCs/>
          <w:sz w:val="24"/>
          <w:szCs w:val="24"/>
          <w:lang w:val="en-US"/>
        </w:rPr>
        <w:t>Data diolah 2020</w:t>
      </w:r>
    </w:p>
    <w:p w14:paraId="1840FE54" w14:textId="77777777" w:rsidR="00825BE6" w:rsidRDefault="00825BE6" w:rsidP="00D52A49">
      <w:pPr>
        <w:spacing w:after="0"/>
        <w:ind w:left="0" w:firstLine="426"/>
        <w:jc w:val="both"/>
        <w:rPr>
          <w:rFonts w:ascii="Times New Roman" w:hAnsi="Times New Roman"/>
          <w:w w:val="105"/>
          <w:sz w:val="24"/>
          <w:szCs w:val="24"/>
        </w:rPr>
      </w:pPr>
    </w:p>
    <w:p w14:paraId="28C17933" w14:textId="3BE72049" w:rsidR="001A165E" w:rsidRDefault="006857A8" w:rsidP="00D52A49">
      <w:pPr>
        <w:spacing w:after="0"/>
        <w:ind w:left="0" w:firstLine="426"/>
        <w:jc w:val="both"/>
        <w:rPr>
          <w:rFonts w:ascii="Times New Roman" w:hAnsi="Times New Roman" w:cs="Times New Roman"/>
          <w:b/>
          <w:sz w:val="24"/>
          <w:szCs w:val="24"/>
          <w:shd w:val="clear" w:color="auto" w:fill="FFFFFF"/>
        </w:rPr>
      </w:pPr>
      <w:r>
        <w:rPr>
          <w:rFonts w:ascii="Times New Roman" w:hAnsi="Times New Roman"/>
          <w:w w:val="105"/>
          <w:sz w:val="24"/>
          <w:szCs w:val="24"/>
        </w:rPr>
        <w:t xml:space="preserve">Berdasarkan </w:t>
      </w:r>
      <w:r w:rsidR="00825BE6">
        <w:rPr>
          <w:rFonts w:ascii="Times New Roman" w:hAnsi="Times New Roman"/>
          <w:w w:val="105"/>
          <w:sz w:val="24"/>
          <w:szCs w:val="24"/>
        </w:rPr>
        <w:t>Tabel 6</w:t>
      </w:r>
      <w:r>
        <w:rPr>
          <w:rFonts w:ascii="Times New Roman" w:hAnsi="Times New Roman"/>
          <w:w w:val="105"/>
          <w:sz w:val="24"/>
          <w:szCs w:val="24"/>
        </w:rPr>
        <w:t xml:space="preserve"> hasil uji autokorelasi diatas dapat diketahui nilai </w:t>
      </w:r>
      <w:r w:rsidRPr="00940FD1">
        <w:rPr>
          <w:rFonts w:ascii="Times New Roman" w:hAnsi="Times New Roman"/>
          <w:color w:val="000000"/>
          <w:sz w:val="24"/>
          <w:szCs w:val="24"/>
        </w:rPr>
        <w:t>Obs*R-squared</w:t>
      </w:r>
      <w:r>
        <w:rPr>
          <w:rFonts w:ascii="Times New Roman" w:hAnsi="Times New Roman"/>
          <w:color w:val="000000"/>
          <w:sz w:val="24"/>
          <w:szCs w:val="24"/>
        </w:rPr>
        <w:t xml:space="preserve"> sebesar 0,</w:t>
      </w:r>
      <w:r w:rsidRPr="00940FD1">
        <w:rPr>
          <w:rFonts w:ascii="Times New Roman" w:hAnsi="Times New Roman"/>
          <w:color w:val="000000"/>
          <w:sz w:val="24"/>
          <w:szCs w:val="24"/>
        </w:rPr>
        <w:t>7750</w:t>
      </w:r>
      <w:r>
        <w:rPr>
          <w:rFonts w:ascii="Times New Roman" w:hAnsi="Times New Roman"/>
          <w:color w:val="000000"/>
          <w:sz w:val="24"/>
          <w:szCs w:val="24"/>
        </w:rPr>
        <w:t xml:space="preserve"> maka tidak ditemukan adanya masalah pada uji autokorelasi, hal ini dikarenakan </w:t>
      </w:r>
      <w:r w:rsidRPr="00940FD1">
        <w:rPr>
          <w:rFonts w:ascii="Times New Roman" w:hAnsi="Times New Roman"/>
          <w:color w:val="000000"/>
          <w:sz w:val="24"/>
          <w:szCs w:val="24"/>
        </w:rPr>
        <w:t>Obs*R-squared</w:t>
      </w:r>
      <w:r>
        <w:rPr>
          <w:rFonts w:ascii="Times New Roman" w:hAnsi="Times New Roman"/>
          <w:color w:val="000000"/>
          <w:sz w:val="24"/>
          <w:szCs w:val="24"/>
        </w:rPr>
        <w:t xml:space="preserve"> = 0,</w:t>
      </w:r>
      <w:r w:rsidRPr="00940FD1">
        <w:rPr>
          <w:rFonts w:ascii="Times New Roman" w:hAnsi="Times New Roman"/>
          <w:color w:val="000000"/>
          <w:sz w:val="24"/>
          <w:szCs w:val="24"/>
        </w:rPr>
        <w:t>7750</w:t>
      </w:r>
      <w:r>
        <w:rPr>
          <w:rFonts w:ascii="Times New Roman" w:hAnsi="Times New Roman"/>
          <w:color w:val="000000"/>
          <w:sz w:val="24"/>
          <w:szCs w:val="24"/>
        </w:rPr>
        <w:t>&gt;</w:t>
      </w:r>
      <w:r w:rsidRPr="000A48EA">
        <w:rPr>
          <w:rFonts w:ascii="Times New Roman" w:hAnsi="Times New Roman"/>
          <w:color w:val="000000" w:themeColor="text1"/>
          <w:sz w:val="24"/>
          <w:szCs w:val="24"/>
          <w:shd w:val="clear" w:color="auto" w:fill="FFFFFF"/>
        </w:rPr>
        <w:t>α= 5%</w:t>
      </w:r>
      <w:r>
        <w:rPr>
          <w:rFonts w:ascii="Times New Roman" w:hAnsi="Times New Roman"/>
          <w:color w:val="000000" w:themeColor="text1"/>
          <w:sz w:val="24"/>
          <w:szCs w:val="24"/>
          <w:shd w:val="clear" w:color="auto" w:fill="FFFFFF"/>
        </w:rPr>
        <w:t xml:space="preserve"> (0,05) hal ini membuktikan bahwa tidak adanya masalah autokorelasi.</w:t>
      </w:r>
    </w:p>
    <w:p w14:paraId="215354A6" w14:textId="77777777" w:rsidR="006857A8" w:rsidRDefault="006857A8" w:rsidP="00D52A49">
      <w:pPr>
        <w:spacing w:after="0"/>
        <w:ind w:left="0" w:firstLine="0"/>
        <w:jc w:val="both"/>
        <w:rPr>
          <w:rFonts w:ascii="Times New Roman" w:hAnsi="Times New Roman" w:cs="Times New Roman"/>
          <w:sz w:val="24"/>
          <w:szCs w:val="24"/>
          <w:lang w:val="en-US"/>
        </w:rPr>
      </w:pPr>
    </w:p>
    <w:p w14:paraId="14E323D9" w14:textId="77777777" w:rsidR="00EA4A37" w:rsidRDefault="001A165E" w:rsidP="00D52A49">
      <w:pPr>
        <w:spacing w:after="0"/>
        <w:ind w:left="0" w:firstLine="0"/>
        <w:jc w:val="both"/>
        <w:rPr>
          <w:rFonts w:ascii="Times New Roman" w:hAnsi="Times New Roman" w:cs="Times New Roman"/>
          <w:b/>
          <w:sz w:val="24"/>
          <w:szCs w:val="24"/>
        </w:rPr>
      </w:pPr>
      <w:r>
        <w:rPr>
          <w:rFonts w:ascii="Times New Roman" w:hAnsi="Times New Roman" w:cs="Times New Roman"/>
          <w:b/>
          <w:sz w:val="24"/>
          <w:szCs w:val="24"/>
          <w:shd w:val="clear" w:color="auto" w:fill="FFFFFF"/>
        </w:rPr>
        <w:t xml:space="preserve">Uji </w:t>
      </w:r>
      <w:r w:rsidR="00264FA8">
        <w:rPr>
          <w:rFonts w:ascii="Times New Roman" w:hAnsi="Times New Roman" w:cs="Times New Roman"/>
          <w:b/>
          <w:sz w:val="24"/>
          <w:szCs w:val="24"/>
        </w:rPr>
        <w:t xml:space="preserve">signifikan </w:t>
      </w:r>
      <w:r w:rsidR="00264FA8">
        <w:rPr>
          <w:rFonts w:ascii="Times New Roman" w:hAnsi="Times New Roman" w:cs="Times New Roman"/>
          <w:b/>
          <w:sz w:val="24"/>
          <w:szCs w:val="24"/>
          <w:lang w:val="en-US"/>
        </w:rPr>
        <w:t>s</w:t>
      </w:r>
      <w:r w:rsidR="00264FA8">
        <w:rPr>
          <w:rFonts w:ascii="Times New Roman" w:hAnsi="Times New Roman" w:cs="Times New Roman"/>
          <w:b/>
          <w:sz w:val="24"/>
          <w:szCs w:val="24"/>
        </w:rPr>
        <w:t>imultan (</w:t>
      </w:r>
      <w:r w:rsidR="00264FA8">
        <w:rPr>
          <w:rFonts w:ascii="Times New Roman" w:hAnsi="Times New Roman" w:cs="Times New Roman"/>
          <w:b/>
          <w:sz w:val="24"/>
          <w:szCs w:val="24"/>
          <w:lang w:val="en-US"/>
        </w:rPr>
        <w:t>u</w:t>
      </w:r>
      <w:r w:rsidRPr="00FE72E1">
        <w:rPr>
          <w:rFonts w:ascii="Times New Roman" w:hAnsi="Times New Roman" w:cs="Times New Roman"/>
          <w:b/>
          <w:sz w:val="24"/>
          <w:szCs w:val="24"/>
        </w:rPr>
        <w:t>ji F)</w:t>
      </w:r>
    </w:p>
    <w:p w14:paraId="68E2F081" w14:textId="77777777" w:rsidR="00744947" w:rsidRPr="00340569" w:rsidRDefault="006857A8" w:rsidP="00825BE6">
      <w:pPr>
        <w:pStyle w:val="BodyText"/>
        <w:ind w:right="49" w:firstLine="567"/>
        <w:jc w:val="both"/>
        <w:rPr>
          <w:rFonts w:ascii="Times New Roman" w:hAnsi="Times New Roman"/>
          <w:sz w:val="24"/>
          <w:szCs w:val="24"/>
        </w:rPr>
      </w:pPr>
      <w:r>
        <w:rPr>
          <w:rFonts w:ascii="Times New Roman" w:hAnsi="Times New Roman"/>
          <w:color w:val="000000"/>
          <w:sz w:val="24"/>
          <w:szCs w:val="24"/>
        </w:rPr>
        <w:t>Hasil regresi nilai F-statistic diperoleh sebesar 176,</w:t>
      </w:r>
      <w:r w:rsidRPr="00C53492">
        <w:rPr>
          <w:rFonts w:ascii="Times New Roman" w:hAnsi="Times New Roman"/>
          <w:color w:val="000000"/>
          <w:sz w:val="24"/>
          <w:szCs w:val="24"/>
        </w:rPr>
        <w:t>4099</w:t>
      </w:r>
      <w:r>
        <w:rPr>
          <w:rFonts w:ascii="Times New Roman" w:hAnsi="Times New Roman"/>
          <w:color w:val="000000"/>
          <w:sz w:val="24"/>
          <w:szCs w:val="24"/>
        </w:rPr>
        <w:t xml:space="preserve"> dengan F-tabel sebesar 2,33, maka 176,</w:t>
      </w:r>
      <w:r w:rsidRPr="00C53492">
        <w:rPr>
          <w:rFonts w:ascii="Times New Roman" w:hAnsi="Times New Roman"/>
          <w:color w:val="000000"/>
          <w:sz w:val="24"/>
          <w:szCs w:val="24"/>
        </w:rPr>
        <w:t>4099</w:t>
      </w:r>
      <w:r>
        <w:rPr>
          <w:rFonts w:ascii="Times New Roman" w:hAnsi="Times New Roman"/>
          <w:color w:val="000000"/>
          <w:sz w:val="24"/>
          <w:szCs w:val="24"/>
        </w:rPr>
        <w:t>&gt; 2,33 yang berarti F hitung lebih besar dari F tabel. Probabilitas F-statistik sebesar 0,</w:t>
      </w:r>
      <w:r w:rsidRPr="00C53492">
        <w:rPr>
          <w:rFonts w:ascii="Times New Roman" w:hAnsi="Times New Roman"/>
          <w:color w:val="000000"/>
          <w:sz w:val="24"/>
          <w:szCs w:val="24"/>
        </w:rPr>
        <w:t>000000</w:t>
      </w:r>
      <w:r>
        <w:rPr>
          <w:rFonts w:ascii="Times New Roman" w:hAnsi="Times New Roman"/>
          <w:color w:val="000000"/>
          <w:sz w:val="24"/>
          <w:szCs w:val="24"/>
        </w:rPr>
        <w:t xml:space="preserve"> lebih kecil  dari α =5% (0,0000000</w:t>
      </w:r>
      <w:r w:rsidRPr="00225353">
        <w:rPr>
          <w:rFonts w:ascii="Times New Roman" w:hAnsi="Times New Roman"/>
          <w:color w:val="000000"/>
          <w:sz w:val="24"/>
          <w:szCs w:val="24"/>
        </w:rPr>
        <w:t>&lt;0,05</w:t>
      </w:r>
      <w:r>
        <w:rPr>
          <w:rFonts w:ascii="Times New Roman" w:hAnsi="Times New Roman"/>
          <w:color w:val="000000"/>
          <w:sz w:val="24"/>
          <w:szCs w:val="24"/>
        </w:rPr>
        <w:t xml:space="preserve">). Oleh karena itu maka variabel </w:t>
      </w:r>
      <w:r>
        <w:rPr>
          <w:rFonts w:ascii="Times New Roman" w:hAnsi="Times New Roman"/>
          <w:sz w:val="24"/>
          <w:szCs w:val="24"/>
        </w:rPr>
        <w:t xml:space="preserve">luas lahan, jumlah tanaman, umur tanaman, jumlah sadap dan tenaga kerja secara bersama-sama berpengaruh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w:t>
      </w:r>
      <w:proofErr w:type="spellStart"/>
      <w:r>
        <w:rPr>
          <w:rFonts w:ascii="Times New Roman" w:hAnsi="Times New Roman"/>
          <w:sz w:val="24"/>
          <w:szCs w:val="24"/>
        </w:rPr>
        <w:t>produksi</w:t>
      </w:r>
      <w:proofErr w:type="spellEnd"/>
      <w:r>
        <w:rPr>
          <w:rFonts w:ascii="Times New Roman" w:hAnsi="Times New Roman"/>
          <w:sz w:val="24"/>
          <w:szCs w:val="24"/>
        </w:rPr>
        <w:t xml:space="preserve"> </w:t>
      </w:r>
      <w:proofErr w:type="spellStart"/>
      <w:r>
        <w:rPr>
          <w:rFonts w:ascii="Times New Roman" w:hAnsi="Times New Roman"/>
          <w:sz w:val="24"/>
          <w:szCs w:val="24"/>
        </w:rPr>
        <w:t>karet</w:t>
      </w:r>
      <w:proofErr w:type="spellEnd"/>
      <w:r>
        <w:rPr>
          <w:rFonts w:ascii="Times New Roman" w:hAnsi="Times New Roman"/>
          <w:sz w:val="24"/>
          <w:szCs w:val="24"/>
        </w:rPr>
        <w:t xml:space="preserve"> di Desa</w:t>
      </w:r>
      <w:r w:rsidR="005D53EE">
        <w:rPr>
          <w:rFonts w:ascii="Times New Roman" w:hAnsi="Times New Roman"/>
          <w:sz w:val="24"/>
          <w:szCs w:val="24"/>
        </w:rPr>
        <w:t xml:space="preserve"> </w:t>
      </w:r>
      <w:proofErr w:type="spellStart"/>
      <w:r>
        <w:rPr>
          <w:rFonts w:ascii="Times New Roman" w:hAnsi="Times New Roman"/>
          <w:sz w:val="24"/>
          <w:szCs w:val="24"/>
        </w:rPr>
        <w:t>Muhajirin</w:t>
      </w:r>
      <w:proofErr w:type="spellEnd"/>
      <w:r>
        <w:rPr>
          <w:rFonts w:ascii="Times New Roman" w:hAnsi="Times New Roman"/>
          <w:sz w:val="24"/>
          <w:szCs w:val="24"/>
        </w:rPr>
        <w:t>.</w:t>
      </w:r>
    </w:p>
    <w:p w14:paraId="4094491B" w14:textId="77777777" w:rsidR="00825BE6" w:rsidRDefault="00825BE6" w:rsidP="00D52A49">
      <w:pPr>
        <w:spacing w:after="0"/>
        <w:jc w:val="both"/>
        <w:rPr>
          <w:rFonts w:ascii="Times New Roman" w:hAnsi="Times New Roman" w:cs="Times New Roman"/>
          <w:b/>
          <w:sz w:val="24"/>
          <w:szCs w:val="24"/>
        </w:rPr>
      </w:pPr>
    </w:p>
    <w:p w14:paraId="6531794D" w14:textId="1069A965" w:rsidR="001A165E" w:rsidRDefault="00264FA8" w:rsidP="00D52A49">
      <w:pPr>
        <w:spacing w:after="0"/>
        <w:jc w:val="both"/>
        <w:rPr>
          <w:rFonts w:ascii="Times New Roman" w:hAnsi="Times New Roman" w:cs="Times New Roman"/>
          <w:b/>
          <w:sz w:val="24"/>
          <w:szCs w:val="24"/>
        </w:rPr>
      </w:pPr>
      <w:r>
        <w:rPr>
          <w:rFonts w:ascii="Times New Roman" w:hAnsi="Times New Roman" w:cs="Times New Roman"/>
          <w:b/>
          <w:sz w:val="24"/>
          <w:szCs w:val="24"/>
        </w:rPr>
        <w:t xml:space="preserve">Uji </w:t>
      </w:r>
      <w:r>
        <w:rPr>
          <w:rFonts w:ascii="Times New Roman" w:hAnsi="Times New Roman" w:cs="Times New Roman"/>
          <w:b/>
          <w:sz w:val="24"/>
          <w:szCs w:val="24"/>
          <w:lang w:val="en-US"/>
        </w:rPr>
        <w:t>s</w:t>
      </w:r>
      <w:r>
        <w:rPr>
          <w:rFonts w:ascii="Times New Roman" w:hAnsi="Times New Roman" w:cs="Times New Roman"/>
          <w:b/>
          <w:sz w:val="24"/>
          <w:szCs w:val="24"/>
        </w:rPr>
        <w:t xml:space="preserve">ignifikasi </w:t>
      </w:r>
      <w:r>
        <w:rPr>
          <w:rFonts w:ascii="Times New Roman" w:hAnsi="Times New Roman" w:cs="Times New Roman"/>
          <w:b/>
          <w:sz w:val="24"/>
          <w:szCs w:val="24"/>
          <w:lang w:val="en-US"/>
        </w:rPr>
        <w:t>p</w:t>
      </w:r>
      <w:r>
        <w:rPr>
          <w:rFonts w:ascii="Times New Roman" w:hAnsi="Times New Roman" w:cs="Times New Roman"/>
          <w:b/>
          <w:sz w:val="24"/>
          <w:szCs w:val="24"/>
        </w:rPr>
        <w:t>arsial (</w:t>
      </w:r>
      <w:r>
        <w:rPr>
          <w:rFonts w:ascii="Times New Roman" w:hAnsi="Times New Roman" w:cs="Times New Roman"/>
          <w:b/>
          <w:sz w:val="24"/>
          <w:szCs w:val="24"/>
          <w:lang w:val="en-US"/>
        </w:rPr>
        <w:t>u</w:t>
      </w:r>
      <w:r w:rsidR="001A165E" w:rsidRPr="00FE72E1">
        <w:rPr>
          <w:rFonts w:ascii="Times New Roman" w:hAnsi="Times New Roman" w:cs="Times New Roman"/>
          <w:b/>
          <w:sz w:val="24"/>
          <w:szCs w:val="24"/>
        </w:rPr>
        <w:t>ji t)</w:t>
      </w:r>
    </w:p>
    <w:p w14:paraId="36076327" w14:textId="77777777" w:rsidR="00E80778" w:rsidRDefault="006857A8" w:rsidP="00825BE6">
      <w:pPr>
        <w:pStyle w:val="BodyText"/>
        <w:ind w:right="49" w:firstLine="567"/>
        <w:jc w:val="both"/>
        <w:rPr>
          <w:rFonts w:ascii="Times New Roman" w:hAnsi="Times New Roman"/>
          <w:color w:val="000000" w:themeColor="text1"/>
          <w:sz w:val="24"/>
          <w:szCs w:val="24"/>
          <w:shd w:val="clear" w:color="auto" w:fill="FFFFFF"/>
        </w:rPr>
      </w:pPr>
      <w:r w:rsidRPr="006857A8">
        <w:rPr>
          <w:rFonts w:ascii="Times New Roman" w:hAnsi="Times New Roman"/>
          <w:color w:val="000000"/>
          <w:sz w:val="24"/>
          <w:szCs w:val="24"/>
        </w:rPr>
        <w:t xml:space="preserve">Uji t statistic pada dasarnya menunjukkan seberapa jauh pengaruh satu variabel bebas </w:t>
      </w:r>
      <w:r w:rsidRPr="006857A8">
        <w:rPr>
          <w:rFonts w:ascii="Times New Roman" w:hAnsi="Times New Roman"/>
          <w:sz w:val="24"/>
          <w:szCs w:val="24"/>
        </w:rPr>
        <w:t>luas lahan, jumlah tanaman, umur tanaman, jumlah sadap dan tenaga kerja</w:t>
      </w:r>
      <w:r w:rsidRPr="006857A8">
        <w:rPr>
          <w:rFonts w:ascii="Times New Roman" w:hAnsi="Times New Roman"/>
          <w:color w:val="000000"/>
          <w:sz w:val="24"/>
          <w:szCs w:val="24"/>
        </w:rPr>
        <w:t xml:space="preserve"> secara individual (parsial) dalam menerangkan variabel terikat. Pengujian ini dilakukan dengan membandingkan nilai probabilitas t-hitung &gt;</w:t>
      </w:r>
      <w:r w:rsidRPr="006857A8">
        <w:rPr>
          <w:rFonts w:ascii="Times New Roman" w:hAnsi="Times New Roman"/>
          <w:color w:val="000000" w:themeColor="text1"/>
          <w:sz w:val="24"/>
          <w:szCs w:val="24"/>
          <w:shd w:val="clear" w:color="auto" w:fill="FFFFFF"/>
        </w:rPr>
        <w:t xml:space="preserve">α= 5% (0,05). Jika t &lt; 0,05, maka H0 ditolak dan H1 yang berarti variabel independen nya berpengaruh signifikan terhadap variabel dependen begitupun sebaliknya. </w:t>
      </w:r>
    </w:p>
    <w:p w14:paraId="5473A363" w14:textId="152F4128" w:rsidR="00667324" w:rsidRDefault="00667324" w:rsidP="00825BE6">
      <w:pPr>
        <w:pStyle w:val="BodyText"/>
        <w:spacing w:before="120" w:after="60"/>
        <w:ind w:right="49"/>
        <w:jc w:val="both"/>
        <w:rPr>
          <w:rFonts w:ascii="Times New Roman" w:hAnsi="Times New Roman"/>
          <w:color w:val="000000"/>
          <w:sz w:val="24"/>
          <w:szCs w:val="24"/>
        </w:rPr>
      </w:pPr>
      <w:r w:rsidRPr="00264FA8">
        <w:rPr>
          <w:rFonts w:ascii="Times New Roman" w:hAnsi="Times New Roman"/>
          <w:b/>
          <w:color w:val="000000"/>
          <w:sz w:val="24"/>
          <w:szCs w:val="24"/>
        </w:rPr>
        <w:t xml:space="preserve">Tabel </w:t>
      </w:r>
      <w:r w:rsidR="00825BE6">
        <w:rPr>
          <w:rFonts w:ascii="Times New Roman" w:hAnsi="Times New Roman"/>
          <w:b/>
          <w:color w:val="000000"/>
          <w:sz w:val="24"/>
          <w:szCs w:val="24"/>
        </w:rPr>
        <w:t>7.</w:t>
      </w:r>
      <w:r w:rsidR="00264FA8">
        <w:rPr>
          <w:rFonts w:ascii="Times New Roman" w:hAnsi="Times New Roman"/>
          <w:color w:val="000000"/>
          <w:sz w:val="24"/>
          <w:szCs w:val="24"/>
        </w:rPr>
        <w:t xml:space="preserve"> Hasil regresi linear berganda</w:t>
      </w:r>
      <w:r w:rsidR="005D53EE">
        <w:rPr>
          <w:rFonts w:ascii="Times New Roman" w:hAnsi="Times New Roman"/>
          <w:color w:val="000000"/>
          <w:sz w:val="24"/>
          <w:szCs w:val="24"/>
        </w:rPr>
        <w:t xml:space="preserve"> </w:t>
      </w:r>
      <w:r w:rsidR="00264FA8">
        <w:rPr>
          <w:rFonts w:ascii="Times New Roman" w:hAnsi="Times New Roman"/>
          <w:color w:val="000000"/>
          <w:sz w:val="24"/>
          <w:szCs w:val="24"/>
        </w:rPr>
        <w:t>u</w:t>
      </w:r>
      <w:r>
        <w:rPr>
          <w:rFonts w:ascii="Times New Roman" w:hAnsi="Times New Roman"/>
          <w:color w:val="000000"/>
          <w:sz w:val="24"/>
          <w:szCs w:val="24"/>
        </w:rPr>
        <w:t>ji t-statistic</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63"/>
        <w:gridCol w:w="1589"/>
        <w:gridCol w:w="1568"/>
        <w:gridCol w:w="1569"/>
        <w:gridCol w:w="1600"/>
      </w:tblGrid>
      <w:tr w:rsidR="00667324" w:rsidRPr="007C7825" w14:paraId="41FE7E56" w14:textId="77777777" w:rsidTr="00825BE6">
        <w:trPr>
          <w:trHeight w:val="319"/>
          <w:jc w:val="center"/>
        </w:trPr>
        <w:tc>
          <w:tcPr>
            <w:tcW w:w="2163" w:type="dxa"/>
            <w:tcBorders>
              <w:top w:val="single" w:sz="4" w:space="0" w:color="auto"/>
              <w:bottom w:val="single" w:sz="4" w:space="0" w:color="auto"/>
            </w:tcBorders>
            <w:vAlign w:val="center"/>
          </w:tcPr>
          <w:p w14:paraId="734FED18" w14:textId="77777777" w:rsidR="00667324" w:rsidRPr="007C7825" w:rsidRDefault="00667324" w:rsidP="00D52A49">
            <w:pPr>
              <w:jc w:val="center"/>
              <w:rPr>
                <w:rFonts w:ascii="Times New Roman" w:hAnsi="Times New Roman" w:cs="Times New Roman"/>
                <w:b/>
                <w:sz w:val="24"/>
                <w:szCs w:val="24"/>
              </w:rPr>
            </w:pPr>
            <w:r w:rsidRPr="007C7825">
              <w:rPr>
                <w:rFonts w:ascii="Times New Roman" w:hAnsi="Times New Roman" w:cs="Times New Roman"/>
                <w:b/>
                <w:sz w:val="24"/>
                <w:szCs w:val="24"/>
              </w:rPr>
              <w:t>Variabel</w:t>
            </w:r>
          </w:p>
        </w:tc>
        <w:tc>
          <w:tcPr>
            <w:tcW w:w="1589" w:type="dxa"/>
            <w:tcBorders>
              <w:top w:val="single" w:sz="4" w:space="0" w:color="auto"/>
              <w:bottom w:val="single" w:sz="4" w:space="0" w:color="auto"/>
            </w:tcBorders>
            <w:vAlign w:val="center"/>
          </w:tcPr>
          <w:p w14:paraId="5C47B3A5" w14:textId="77777777" w:rsidR="00667324" w:rsidRPr="007C7825" w:rsidRDefault="00667324" w:rsidP="00D52A49">
            <w:pPr>
              <w:jc w:val="center"/>
              <w:rPr>
                <w:rFonts w:ascii="Times New Roman" w:hAnsi="Times New Roman" w:cs="Times New Roman"/>
                <w:b/>
                <w:sz w:val="24"/>
                <w:szCs w:val="24"/>
              </w:rPr>
            </w:pPr>
            <w:r w:rsidRPr="007C7825">
              <w:rPr>
                <w:rFonts w:ascii="Times New Roman" w:hAnsi="Times New Roman" w:cs="Times New Roman"/>
                <w:b/>
                <w:sz w:val="24"/>
                <w:szCs w:val="24"/>
              </w:rPr>
              <w:t>Coefficient</w:t>
            </w:r>
          </w:p>
        </w:tc>
        <w:tc>
          <w:tcPr>
            <w:tcW w:w="1568" w:type="dxa"/>
            <w:tcBorders>
              <w:top w:val="single" w:sz="4" w:space="0" w:color="auto"/>
              <w:bottom w:val="single" w:sz="4" w:space="0" w:color="auto"/>
            </w:tcBorders>
            <w:vAlign w:val="center"/>
          </w:tcPr>
          <w:p w14:paraId="45C39995" w14:textId="77777777" w:rsidR="00667324" w:rsidRPr="007C7825" w:rsidRDefault="00667324" w:rsidP="00D52A49">
            <w:pPr>
              <w:jc w:val="center"/>
              <w:rPr>
                <w:rFonts w:ascii="Times New Roman" w:hAnsi="Times New Roman" w:cs="Times New Roman"/>
                <w:b/>
                <w:sz w:val="24"/>
                <w:szCs w:val="24"/>
              </w:rPr>
            </w:pPr>
            <w:r w:rsidRPr="007C7825">
              <w:rPr>
                <w:rFonts w:ascii="Times New Roman" w:hAnsi="Times New Roman" w:cs="Times New Roman"/>
                <w:b/>
                <w:sz w:val="24"/>
                <w:szCs w:val="24"/>
              </w:rPr>
              <w:t>Std. Error</w:t>
            </w:r>
          </w:p>
        </w:tc>
        <w:tc>
          <w:tcPr>
            <w:tcW w:w="1569" w:type="dxa"/>
            <w:tcBorders>
              <w:top w:val="single" w:sz="4" w:space="0" w:color="auto"/>
              <w:bottom w:val="single" w:sz="4" w:space="0" w:color="auto"/>
            </w:tcBorders>
            <w:vAlign w:val="center"/>
          </w:tcPr>
          <w:p w14:paraId="7BE7BE65" w14:textId="77777777" w:rsidR="00667324" w:rsidRPr="007C7825" w:rsidRDefault="00667324" w:rsidP="00D52A49">
            <w:pPr>
              <w:jc w:val="center"/>
              <w:rPr>
                <w:rFonts w:ascii="Times New Roman" w:hAnsi="Times New Roman" w:cs="Times New Roman"/>
                <w:b/>
                <w:sz w:val="24"/>
                <w:szCs w:val="24"/>
              </w:rPr>
            </w:pPr>
            <w:r w:rsidRPr="007C7825">
              <w:rPr>
                <w:rFonts w:ascii="Times New Roman" w:hAnsi="Times New Roman" w:cs="Times New Roman"/>
                <w:b/>
                <w:sz w:val="24"/>
                <w:szCs w:val="24"/>
              </w:rPr>
              <w:t>t-Statistic</w:t>
            </w:r>
          </w:p>
        </w:tc>
        <w:tc>
          <w:tcPr>
            <w:tcW w:w="1600" w:type="dxa"/>
            <w:tcBorders>
              <w:top w:val="single" w:sz="4" w:space="0" w:color="auto"/>
              <w:bottom w:val="single" w:sz="4" w:space="0" w:color="auto"/>
            </w:tcBorders>
            <w:vAlign w:val="center"/>
          </w:tcPr>
          <w:p w14:paraId="04801DA9" w14:textId="77777777" w:rsidR="00667324" w:rsidRPr="007C7825" w:rsidRDefault="00667324" w:rsidP="00D52A49">
            <w:pPr>
              <w:jc w:val="center"/>
              <w:rPr>
                <w:rFonts w:ascii="Times New Roman" w:hAnsi="Times New Roman" w:cs="Times New Roman"/>
                <w:b/>
                <w:sz w:val="24"/>
                <w:szCs w:val="24"/>
              </w:rPr>
            </w:pPr>
            <w:r w:rsidRPr="007C7825">
              <w:rPr>
                <w:rFonts w:ascii="Times New Roman" w:hAnsi="Times New Roman" w:cs="Times New Roman"/>
                <w:b/>
                <w:sz w:val="24"/>
                <w:szCs w:val="24"/>
              </w:rPr>
              <w:t>Prob.</w:t>
            </w:r>
          </w:p>
        </w:tc>
      </w:tr>
      <w:tr w:rsidR="00667324" w:rsidRPr="00C53492" w14:paraId="410474A9" w14:textId="77777777" w:rsidTr="00825BE6">
        <w:trPr>
          <w:trHeight w:val="340"/>
          <w:jc w:val="center"/>
        </w:trPr>
        <w:tc>
          <w:tcPr>
            <w:tcW w:w="2163" w:type="dxa"/>
            <w:tcBorders>
              <w:top w:val="single" w:sz="4" w:space="0" w:color="auto"/>
            </w:tcBorders>
            <w:vAlign w:val="center"/>
          </w:tcPr>
          <w:p w14:paraId="5B418DF2" w14:textId="77777777" w:rsidR="00667324" w:rsidRPr="009008FD" w:rsidRDefault="00667324" w:rsidP="00D52A49">
            <w:pPr>
              <w:jc w:val="center"/>
              <w:rPr>
                <w:rFonts w:ascii="Times New Roman" w:hAnsi="Times New Roman" w:cs="Times New Roman"/>
                <w:sz w:val="24"/>
                <w:szCs w:val="24"/>
              </w:rPr>
            </w:pPr>
            <w:r w:rsidRPr="009008FD">
              <w:rPr>
                <w:rFonts w:ascii="Times New Roman" w:hAnsi="Times New Roman" w:cs="Times New Roman"/>
                <w:sz w:val="24"/>
                <w:szCs w:val="24"/>
              </w:rPr>
              <w:t>C</w:t>
            </w:r>
          </w:p>
        </w:tc>
        <w:tc>
          <w:tcPr>
            <w:tcW w:w="1589" w:type="dxa"/>
            <w:tcBorders>
              <w:top w:val="single" w:sz="4" w:space="0" w:color="auto"/>
            </w:tcBorders>
            <w:vAlign w:val="center"/>
          </w:tcPr>
          <w:p w14:paraId="7CEF5B8C"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r w:rsidRPr="00C53492">
              <w:rPr>
                <w:rFonts w:ascii="Times New Roman" w:hAnsi="Times New Roman" w:cs="Times New Roman"/>
                <w:color w:val="000000"/>
                <w:sz w:val="24"/>
                <w:szCs w:val="24"/>
              </w:rPr>
              <w:t>484986</w:t>
            </w:r>
          </w:p>
        </w:tc>
        <w:tc>
          <w:tcPr>
            <w:tcW w:w="1568" w:type="dxa"/>
            <w:tcBorders>
              <w:top w:val="single" w:sz="4" w:space="0" w:color="auto"/>
            </w:tcBorders>
            <w:vAlign w:val="center"/>
          </w:tcPr>
          <w:p w14:paraId="0597F383"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499668</w:t>
            </w:r>
          </w:p>
        </w:tc>
        <w:tc>
          <w:tcPr>
            <w:tcW w:w="1569" w:type="dxa"/>
            <w:tcBorders>
              <w:top w:val="single" w:sz="4" w:space="0" w:color="auto"/>
            </w:tcBorders>
            <w:vAlign w:val="center"/>
          </w:tcPr>
          <w:p w14:paraId="3165A090"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Pr="00C53492">
              <w:rPr>
                <w:rFonts w:ascii="Times New Roman" w:hAnsi="Times New Roman" w:cs="Times New Roman"/>
                <w:color w:val="000000"/>
                <w:sz w:val="24"/>
                <w:szCs w:val="24"/>
              </w:rPr>
              <w:t>971947</w:t>
            </w:r>
          </w:p>
        </w:tc>
        <w:tc>
          <w:tcPr>
            <w:tcW w:w="1600" w:type="dxa"/>
            <w:tcBorders>
              <w:top w:val="single" w:sz="4" w:space="0" w:color="auto"/>
            </w:tcBorders>
            <w:vAlign w:val="center"/>
          </w:tcPr>
          <w:p w14:paraId="22CD8217"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0040</w:t>
            </w:r>
          </w:p>
        </w:tc>
      </w:tr>
      <w:tr w:rsidR="00667324" w:rsidRPr="00C53492" w14:paraId="414F1EFC" w14:textId="77777777" w:rsidTr="00825BE6">
        <w:trPr>
          <w:trHeight w:val="319"/>
          <w:jc w:val="center"/>
        </w:trPr>
        <w:tc>
          <w:tcPr>
            <w:tcW w:w="2163" w:type="dxa"/>
            <w:vAlign w:val="center"/>
          </w:tcPr>
          <w:p w14:paraId="62FC5C19" w14:textId="77777777" w:rsidR="00667324" w:rsidRPr="00C53492" w:rsidRDefault="00667324" w:rsidP="00D52A49">
            <w:pPr>
              <w:autoSpaceDE w:val="0"/>
              <w:autoSpaceDN w:val="0"/>
              <w:adjustRightInd w:val="0"/>
              <w:jc w:val="center"/>
              <w:rPr>
                <w:rFonts w:ascii="Times New Roman" w:hAnsi="Times New Roman" w:cs="Times New Roman"/>
                <w:color w:val="000000"/>
                <w:sz w:val="24"/>
                <w:szCs w:val="24"/>
              </w:rPr>
            </w:pPr>
            <w:r w:rsidRPr="00C53492">
              <w:rPr>
                <w:rFonts w:ascii="Times New Roman" w:hAnsi="Times New Roman" w:cs="Times New Roman"/>
                <w:color w:val="000000"/>
                <w:sz w:val="24"/>
                <w:szCs w:val="24"/>
              </w:rPr>
              <w:t>LOG(LL)</w:t>
            </w:r>
          </w:p>
        </w:tc>
        <w:tc>
          <w:tcPr>
            <w:tcW w:w="1589" w:type="dxa"/>
            <w:vAlign w:val="center"/>
          </w:tcPr>
          <w:p w14:paraId="066609B8"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222339</w:t>
            </w:r>
          </w:p>
        </w:tc>
        <w:tc>
          <w:tcPr>
            <w:tcW w:w="1568" w:type="dxa"/>
            <w:vAlign w:val="center"/>
          </w:tcPr>
          <w:p w14:paraId="138F9B22"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085120</w:t>
            </w:r>
          </w:p>
        </w:tc>
        <w:tc>
          <w:tcPr>
            <w:tcW w:w="1569" w:type="dxa"/>
            <w:vAlign w:val="center"/>
          </w:tcPr>
          <w:p w14:paraId="073F1F2D"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Pr="00C53492">
              <w:rPr>
                <w:rFonts w:ascii="Times New Roman" w:hAnsi="Times New Roman" w:cs="Times New Roman"/>
                <w:color w:val="000000"/>
                <w:sz w:val="24"/>
                <w:szCs w:val="24"/>
              </w:rPr>
              <w:t>612049</w:t>
            </w:r>
          </w:p>
        </w:tc>
        <w:tc>
          <w:tcPr>
            <w:tcW w:w="1600" w:type="dxa"/>
            <w:vAlign w:val="center"/>
          </w:tcPr>
          <w:p w14:paraId="1B9BC130"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0108</w:t>
            </w:r>
          </w:p>
        </w:tc>
      </w:tr>
      <w:tr w:rsidR="00667324" w:rsidRPr="00C53492" w14:paraId="401D9407" w14:textId="77777777" w:rsidTr="00825BE6">
        <w:trPr>
          <w:trHeight w:val="340"/>
          <w:jc w:val="center"/>
        </w:trPr>
        <w:tc>
          <w:tcPr>
            <w:tcW w:w="2163" w:type="dxa"/>
            <w:vAlign w:val="center"/>
          </w:tcPr>
          <w:p w14:paraId="13648D81" w14:textId="77777777" w:rsidR="00667324" w:rsidRPr="00C53492" w:rsidRDefault="00667324" w:rsidP="00D52A49">
            <w:pPr>
              <w:autoSpaceDE w:val="0"/>
              <w:autoSpaceDN w:val="0"/>
              <w:adjustRightInd w:val="0"/>
              <w:jc w:val="center"/>
              <w:rPr>
                <w:rFonts w:ascii="Times New Roman" w:hAnsi="Times New Roman" w:cs="Times New Roman"/>
                <w:color w:val="000000"/>
                <w:sz w:val="24"/>
                <w:szCs w:val="24"/>
              </w:rPr>
            </w:pPr>
            <w:r w:rsidRPr="00C53492">
              <w:rPr>
                <w:rFonts w:ascii="Times New Roman" w:hAnsi="Times New Roman" w:cs="Times New Roman"/>
                <w:color w:val="000000"/>
                <w:sz w:val="24"/>
                <w:szCs w:val="24"/>
              </w:rPr>
              <w:t>LOG(JT)</w:t>
            </w:r>
          </w:p>
        </w:tc>
        <w:tc>
          <w:tcPr>
            <w:tcW w:w="1589" w:type="dxa"/>
            <w:vAlign w:val="center"/>
          </w:tcPr>
          <w:p w14:paraId="13954D2E"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615684</w:t>
            </w:r>
          </w:p>
        </w:tc>
        <w:tc>
          <w:tcPr>
            <w:tcW w:w="1568" w:type="dxa"/>
            <w:vAlign w:val="center"/>
          </w:tcPr>
          <w:p w14:paraId="61BEA3D8"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084549</w:t>
            </w:r>
          </w:p>
        </w:tc>
        <w:tc>
          <w:tcPr>
            <w:tcW w:w="1569" w:type="dxa"/>
            <w:vAlign w:val="center"/>
          </w:tcPr>
          <w:p w14:paraId="69A06FE8"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r w:rsidRPr="00C53492">
              <w:rPr>
                <w:rFonts w:ascii="Times New Roman" w:hAnsi="Times New Roman" w:cs="Times New Roman"/>
                <w:color w:val="000000"/>
                <w:sz w:val="24"/>
                <w:szCs w:val="24"/>
              </w:rPr>
              <w:t>281976</w:t>
            </w:r>
          </w:p>
        </w:tc>
        <w:tc>
          <w:tcPr>
            <w:tcW w:w="1600" w:type="dxa"/>
            <w:vAlign w:val="center"/>
          </w:tcPr>
          <w:p w14:paraId="4AF1FA56"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0000</w:t>
            </w:r>
          </w:p>
        </w:tc>
      </w:tr>
      <w:tr w:rsidR="00667324" w:rsidRPr="00C53492" w14:paraId="403C7B70" w14:textId="77777777" w:rsidTr="00825BE6">
        <w:trPr>
          <w:trHeight w:val="340"/>
          <w:jc w:val="center"/>
        </w:trPr>
        <w:tc>
          <w:tcPr>
            <w:tcW w:w="2163" w:type="dxa"/>
            <w:vAlign w:val="center"/>
          </w:tcPr>
          <w:p w14:paraId="49C4A1C4" w14:textId="77777777" w:rsidR="00667324" w:rsidRPr="00C53492" w:rsidRDefault="00667324" w:rsidP="00D52A49">
            <w:pPr>
              <w:autoSpaceDE w:val="0"/>
              <w:autoSpaceDN w:val="0"/>
              <w:adjustRightInd w:val="0"/>
              <w:jc w:val="center"/>
              <w:rPr>
                <w:rFonts w:ascii="Times New Roman" w:hAnsi="Times New Roman" w:cs="Times New Roman"/>
                <w:color w:val="000000"/>
                <w:sz w:val="24"/>
                <w:szCs w:val="24"/>
              </w:rPr>
            </w:pPr>
            <w:r w:rsidRPr="00C53492">
              <w:rPr>
                <w:rFonts w:ascii="Times New Roman" w:hAnsi="Times New Roman" w:cs="Times New Roman"/>
                <w:color w:val="000000"/>
                <w:sz w:val="24"/>
                <w:szCs w:val="24"/>
              </w:rPr>
              <w:t>LOG(UT)</w:t>
            </w:r>
          </w:p>
        </w:tc>
        <w:tc>
          <w:tcPr>
            <w:tcW w:w="1589" w:type="dxa"/>
            <w:vAlign w:val="center"/>
          </w:tcPr>
          <w:p w14:paraId="177EB226"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043877</w:t>
            </w:r>
          </w:p>
        </w:tc>
        <w:tc>
          <w:tcPr>
            <w:tcW w:w="1568" w:type="dxa"/>
            <w:vAlign w:val="center"/>
          </w:tcPr>
          <w:p w14:paraId="72851C64"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096972</w:t>
            </w:r>
          </w:p>
        </w:tc>
        <w:tc>
          <w:tcPr>
            <w:tcW w:w="1569" w:type="dxa"/>
            <w:vAlign w:val="center"/>
          </w:tcPr>
          <w:p w14:paraId="779F1831"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452468</w:t>
            </w:r>
          </w:p>
        </w:tc>
        <w:tc>
          <w:tcPr>
            <w:tcW w:w="1600" w:type="dxa"/>
            <w:vAlign w:val="center"/>
          </w:tcPr>
          <w:p w14:paraId="2D701759"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6522</w:t>
            </w:r>
          </w:p>
        </w:tc>
      </w:tr>
      <w:tr w:rsidR="00667324" w:rsidRPr="00C53492" w14:paraId="0CF8CF0E" w14:textId="77777777" w:rsidTr="00825BE6">
        <w:trPr>
          <w:trHeight w:val="319"/>
          <w:jc w:val="center"/>
        </w:trPr>
        <w:tc>
          <w:tcPr>
            <w:tcW w:w="2163" w:type="dxa"/>
            <w:vAlign w:val="center"/>
          </w:tcPr>
          <w:p w14:paraId="6B5843D0" w14:textId="77777777" w:rsidR="00667324" w:rsidRPr="00C53492" w:rsidRDefault="00667324" w:rsidP="00D52A49">
            <w:pPr>
              <w:autoSpaceDE w:val="0"/>
              <w:autoSpaceDN w:val="0"/>
              <w:adjustRightInd w:val="0"/>
              <w:jc w:val="center"/>
              <w:rPr>
                <w:rFonts w:ascii="Times New Roman" w:hAnsi="Times New Roman" w:cs="Times New Roman"/>
                <w:color w:val="000000"/>
                <w:sz w:val="24"/>
                <w:szCs w:val="24"/>
              </w:rPr>
            </w:pPr>
            <w:r w:rsidRPr="00C53492">
              <w:rPr>
                <w:rFonts w:ascii="Times New Roman" w:hAnsi="Times New Roman" w:cs="Times New Roman"/>
                <w:color w:val="000000"/>
                <w:sz w:val="24"/>
                <w:szCs w:val="24"/>
              </w:rPr>
              <w:t>LOG(JS)</w:t>
            </w:r>
          </w:p>
        </w:tc>
        <w:tc>
          <w:tcPr>
            <w:tcW w:w="1589" w:type="dxa"/>
            <w:vAlign w:val="center"/>
          </w:tcPr>
          <w:p w14:paraId="342E7162"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255047</w:t>
            </w:r>
          </w:p>
        </w:tc>
        <w:tc>
          <w:tcPr>
            <w:tcW w:w="1568" w:type="dxa"/>
            <w:vAlign w:val="center"/>
          </w:tcPr>
          <w:p w14:paraId="74C088F3"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083939</w:t>
            </w:r>
          </w:p>
        </w:tc>
        <w:tc>
          <w:tcPr>
            <w:tcW w:w="1569" w:type="dxa"/>
            <w:vAlign w:val="center"/>
          </w:tcPr>
          <w:p w14:paraId="1952D601"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r w:rsidRPr="00C53492">
              <w:rPr>
                <w:rFonts w:ascii="Times New Roman" w:hAnsi="Times New Roman" w:cs="Times New Roman"/>
                <w:color w:val="000000"/>
                <w:sz w:val="24"/>
                <w:szCs w:val="24"/>
              </w:rPr>
              <w:t>038480</w:t>
            </w:r>
          </w:p>
        </w:tc>
        <w:tc>
          <w:tcPr>
            <w:tcW w:w="1600" w:type="dxa"/>
            <w:vAlign w:val="center"/>
          </w:tcPr>
          <w:p w14:paraId="19E8A46E"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0033</w:t>
            </w:r>
          </w:p>
        </w:tc>
      </w:tr>
      <w:tr w:rsidR="00667324" w:rsidRPr="00C53492" w14:paraId="4BEFE02A" w14:textId="77777777" w:rsidTr="00825BE6">
        <w:trPr>
          <w:trHeight w:val="340"/>
          <w:jc w:val="center"/>
        </w:trPr>
        <w:tc>
          <w:tcPr>
            <w:tcW w:w="2163" w:type="dxa"/>
            <w:vAlign w:val="center"/>
          </w:tcPr>
          <w:p w14:paraId="402BFD50" w14:textId="77777777" w:rsidR="00667324" w:rsidRPr="00C53492" w:rsidRDefault="00667324" w:rsidP="00D52A49">
            <w:pPr>
              <w:autoSpaceDE w:val="0"/>
              <w:autoSpaceDN w:val="0"/>
              <w:adjustRightInd w:val="0"/>
              <w:jc w:val="center"/>
              <w:rPr>
                <w:rFonts w:ascii="Times New Roman" w:hAnsi="Times New Roman" w:cs="Times New Roman"/>
                <w:color w:val="000000"/>
                <w:sz w:val="24"/>
                <w:szCs w:val="24"/>
              </w:rPr>
            </w:pPr>
            <w:r w:rsidRPr="00C53492">
              <w:rPr>
                <w:rFonts w:ascii="Times New Roman" w:hAnsi="Times New Roman" w:cs="Times New Roman"/>
                <w:color w:val="000000"/>
                <w:sz w:val="24"/>
                <w:szCs w:val="24"/>
              </w:rPr>
              <w:t>LOG(TK)</w:t>
            </w:r>
          </w:p>
        </w:tc>
        <w:tc>
          <w:tcPr>
            <w:tcW w:w="1589" w:type="dxa"/>
            <w:vAlign w:val="center"/>
          </w:tcPr>
          <w:p w14:paraId="72A1CCDD"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169349</w:t>
            </w:r>
          </w:p>
        </w:tc>
        <w:tc>
          <w:tcPr>
            <w:tcW w:w="1568" w:type="dxa"/>
            <w:vAlign w:val="center"/>
          </w:tcPr>
          <w:p w14:paraId="443D1C37"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081941</w:t>
            </w:r>
          </w:p>
        </w:tc>
        <w:tc>
          <w:tcPr>
            <w:tcW w:w="1569" w:type="dxa"/>
            <w:vAlign w:val="center"/>
          </w:tcPr>
          <w:p w14:paraId="77705367"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r w:rsidRPr="00C53492">
              <w:rPr>
                <w:rFonts w:ascii="Times New Roman" w:hAnsi="Times New Roman" w:cs="Times New Roman"/>
                <w:color w:val="000000"/>
                <w:sz w:val="24"/>
                <w:szCs w:val="24"/>
              </w:rPr>
              <w:t>066702</w:t>
            </w:r>
          </w:p>
        </w:tc>
        <w:tc>
          <w:tcPr>
            <w:tcW w:w="1600" w:type="dxa"/>
            <w:vAlign w:val="center"/>
          </w:tcPr>
          <w:p w14:paraId="2B3C8610" w14:textId="77777777" w:rsidR="00667324" w:rsidRPr="00C53492" w:rsidRDefault="00667324" w:rsidP="00D52A49">
            <w:pPr>
              <w:autoSpaceDE w:val="0"/>
              <w:autoSpaceDN w:val="0"/>
              <w:adjustRightInd w:val="0"/>
              <w:ind w:right="10"/>
              <w:jc w:val="center"/>
              <w:rPr>
                <w:rFonts w:ascii="Times New Roman" w:hAnsi="Times New Roman" w:cs="Times New Roman"/>
                <w:color w:val="000000"/>
                <w:sz w:val="24"/>
                <w:szCs w:val="24"/>
              </w:rPr>
            </w:pP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0422</w:t>
            </w:r>
          </w:p>
        </w:tc>
      </w:tr>
    </w:tbl>
    <w:p w14:paraId="4C77889E" w14:textId="50E36470" w:rsidR="00731788" w:rsidRPr="00825BE6" w:rsidRDefault="00731788" w:rsidP="00D52A49">
      <w:pPr>
        <w:spacing w:after="0"/>
        <w:jc w:val="both"/>
        <w:rPr>
          <w:rFonts w:ascii="Times New Roman" w:hAnsi="Times New Roman" w:cs="Times New Roman"/>
          <w:i/>
          <w:iCs/>
          <w:sz w:val="24"/>
          <w:szCs w:val="24"/>
          <w:lang w:val="en-US"/>
        </w:rPr>
      </w:pPr>
      <w:r w:rsidRPr="00825BE6">
        <w:rPr>
          <w:rFonts w:ascii="Times New Roman" w:hAnsi="Times New Roman" w:cs="Times New Roman"/>
          <w:i/>
          <w:iCs/>
          <w:sz w:val="24"/>
          <w:szCs w:val="24"/>
        </w:rPr>
        <w:t xml:space="preserve">Sumber: </w:t>
      </w:r>
      <w:r w:rsidRPr="00825BE6">
        <w:rPr>
          <w:rFonts w:ascii="Times New Roman" w:hAnsi="Times New Roman" w:cs="Times New Roman"/>
          <w:i/>
          <w:iCs/>
          <w:sz w:val="24"/>
          <w:szCs w:val="24"/>
          <w:lang w:val="en-US"/>
        </w:rPr>
        <w:t>Data diolah 2020</w:t>
      </w:r>
    </w:p>
    <w:p w14:paraId="20C0FBAE" w14:textId="77777777" w:rsidR="00731788" w:rsidRDefault="00731788" w:rsidP="00D52A49">
      <w:pPr>
        <w:spacing w:after="0"/>
        <w:jc w:val="both"/>
        <w:rPr>
          <w:rFonts w:ascii="Times New Roman" w:hAnsi="Times New Roman" w:cs="Times New Roman"/>
          <w:sz w:val="24"/>
          <w:szCs w:val="24"/>
          <w:lang w:val="en-US"/>
        </w:rPr>
      </w:pPr>
    </w:p>
    <w:p w14:paraId="2683F35E" w14:textId="77777777" w:rsidR="00112A03" w:rsidRPr="00112A03" w:rsidRDefault="00264FA8" w:rsidP="00D52A49">
      <w:pPr>
        <w:pStyle w:val="BodyText"/>
        <w:ind w:right="49"/>
        <w:jc w:val="both"/>
        <w:rPr>
          <w:rFonts w:ascii="Times New Roman" w:hAnsi="Times New Roman"/>
          <w:b/>
          <w:color w:val="000000"/>
          <w:sz w:val="24"/>
          <w:szCs w:val="24"/>
        </w:rPr>
      </w:pPr>
      <w:r>
        <w:rPr>
          <w:rFonts w:ascii="Times New Roman" w:hAnsi="Times New Roman"/>
          <w:b/>
          <w:color w:val="000000"/>
          <w:sz w:val="24"/>
          <w:szCs w:val="24"/>
        </w:rPr>
        <w:t>Variabel</w:t>
      </w:r>
      <w:r w:rsidR="005D53EE">
        <w:rPr>
          <w:rFonts w:ascii="Times New Roman" w:hAnsi="Times New Roman"/>
          <w:b/>
          <w:color w:val="000000"/>
          <w:sz w:val="24"/>
          <w:szCs w:val="24"/>
        </w:rPr>
        <w:t xml:space="preserve"> </w:t>
      </w:r>
      <w:r>
        <w:rPr>
          <w:rFonts w:ascii="Times New Roman" w:hAnsi="Times New Roman"/>
          <w:b/>
          <w:color w:val="000000"/>
          <w:sz w:val="24"/>
          <w:szCs w:val="24"/>
        </w:rPr>
        <w:t>luas</w:t>
      </w:r>
      <w:r w:rsidR="005D53EE">
        <w:rPr>
          <w:rFonts w:ascii="Times New Roman" w:hAnsi="Times New Roman"/>
          <w:b/>
          <w:color w:val="000000"/>
          <w:sz w:val="24"/>
          <w:szCs w:val="24"/>
        </w:rPr>
        <w:t xml:space="preserve"> </w:t>
      </w:r>
      <w:r>
        <w:rPr>
          <w:rFonts w:ascii="Times New Roman" w:hAnsi="Times New Roman"/>
          <w:b/>
          <w:color w:val="000000"/>
          <w:sz w:val="24"/>
          <w:szCs w:val="24"/>
        </w:rPr>
        <w:t>l</w:t>
      </w:r>
      <w:r w:rsidR="00112A03" w:rsidRPr="00112A03">
        <w:rPr>
          <w:rFonts w:ascii="Times New Roman" w:hAnsi="Times New Roman"/>
          <w:b/>
          <w:color w:val="000000"/>
          <w:sz w:val="24"/>
          <w:szCs w:val="24"/>
        </w:rPr>
        <w:t>ahan</w:t>
      </w:r>
    </w:p>
    <w:p w14:paraId="2F1C169F" w14:textId="77777777" w:rsidR="00112A03" w:rsidRDefault="00112A03" w:rsidP="00D52A49">
      <w:pPr>
        <w:pStyle w:val="Default"/>
        <w:ind w:firstLine="426"/>
        <w:jc w:val="both"/>
        <w:rPr>
          <w:szCs w:val="18"/>
        </w:rPr>
      </w:pPr>
      <w:r>
        <w:t xml:space="preserve">Uji t-statistik untuk variabel luas lahan terhadap produksi karet diketahui </w: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hitung</m:t>
            </m:r>
          </m:sub>
        </m:sSub>
      </m:oMath>
      <w:r>
        <w:t xml:space="preserve"> sebesar 2,</w:t>
      </w:r>
      <w:r w:rsidRPr="00C53492">
        <w:t>612049</w:t>
      </w:r>
      <w:r>
        <w:t xml:space="preserve"> dan nilai t-tabel sebesar 1,</w:t>
      </w:r>
      <w:r w:rsidRPr="00D43E43">
        <w:t>66515</w:t>
      </w:r>
      <w:r>
        <w:t xml:space="preserve"> maka 2,</w:t>
      </w:r>
      <w:r w:rsidRPr="00C53492">
        <w:t>612049</w:t>
      </w:r>
      <w:r>
        <w:t>&gt; 1,</w:t>
      </w:r>
      <w:r w:rsidRPr="00D43E43">
        <w:t>66515</w:t>
      </w:r>
      <w:r>
        <w:t xml:space="preserve"> sehingga H0 ditolak yang berarti variabel luas lahan berpengaruh signifikan terhadap produksi karet. Jika dilihat dari nilai probabilitas luas lahan sebesar 0,</w:t>
      </w:r>
      <w:r w:rsidRPr="00C53492">
        <w:t>0108</w:t>
      </w:r>
      <w:r>
        <w:t>&lt; 0,05 (0,</w:t>
      </w:r>
      <w:r w:rsidRPr="00C53492">
        <w:t>0108</w:t>
      </w:r>
      <w:r>
        <w:t xml:space="preserve"> lebih kecil dari </w:t>
      </w:r>
      <w:r>
        <w:rPr>
          <w:szCs w:val="18"/>
        </w:rPr>
        <w:t>α = 5%) maka dapat disimpulkan bahwa variabel luas lahan memiliki pengaruh yang signifikan terhadap produksi karet di Desa Muhajirin.</w:t>
      </w:r>
    </w:p>
    <w:p w14:paraId="0884D1C1" w14:textId="77777777" w:rsidR="00112A03" w:rsidRPr="00112A03" w:rsidRDefault="00264FA8" w:rsidP="00825BE6">
      <w:pPr>
        <w:pStyle w:val="Default"/>
        <w:spacing w:line="228" w:lineRule="auto"/>
        <w:jc w:val="both"/>
        <w:rPr>
          <w:b/>
          <w:sz w:val="16"/>
          <w:szCs w:val="16"/>
        </w:rPr>
      </w:pPr>
      <w:proofErr w:type="spellStart"/>
      <w:r>
        <w:rPr>
          <w:b/>
        </w:rPr>
        <w:lastRenderedPageBreak/>
        <w:t>Variabel</w:t>
      </w:r>
      <w:proofErr w:type="spellEnd"/>
      <w:r w:rsidR="005D53EE">
        <w:rPr>
          <w:b/>
        </w:rPr>
        <w:t xml:space="preserve"> </w:t>
      </w:r>
      <w:proofErr w:type="spellStart"/>
      <w:r>
        <w:rPr>
          <w:b/>
        </w:rPr>
        <w:t>jumlah</w:t>
      </w:r>
      <w:proofErr w:type="spellEnd"/>
      <w:r w:rsidR="005D53EE">
        <w:rPr>
          <w:b/>
        </w:rPr>
        <w:t xml:space="preserve"> </w:t>
      </w:r>
      <w:proofErr w:type="spellStart"/>
      <w:r>
        <w:rPr>
          <w:b/>
        </w:rPr>
        <w:t>t</w:t>
      </w:r>
      <w:r w:rsidR="00112A03" w:rsidRPr="00112A03">
        <w:rPr>
          <w:b/>
        </w:rPr>
        <w:t>anaman</w:t>
      </w:r>
      <w:proofErr w:type="spellEnd"/>
    </w:p>
    <w:p w14:paraId="6A6F9EF2" w14:textId="77777777" w:rsidR="00112A03" w:rsidRDefault="00112A03" w:rsidP="00825BE6">
      <w:pPr>
        <w:pStyle w:val="Default"/>
        <w:spacing w:line="228" w:lineRule="auto"/>
        <w:ind w:firstLine="426"/>
        <w:jc w:val="both"/>
        <w:rPr>
          <w:szCs w:val="18"/>
        </w:rPr>
      </w:pPr>
      <w:r w:rsidRPr="00E963C0">
        <w:t>Uji t-statistik untuk var</w:t>
      </w:r>
      <w:r>
        <w:t>i</w:t>
      </w:r>
      <w:r w:rsidRPr="00E963C0">
        <w:t xml:space="preserve">abel jumlah tanaman terhadap produksi karet diketahui </w: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hitung</m:t>
            </m:r>
          </m:sub>
        </m:sSub>
      </m:oMath>
      <w:r>
        <w:t xml:space="preserve"> sebesar 7,</w:t>
      </w:r>
      <w:r w:rsidRPr="00E963C0">
        <w:t>28197</w:t>
      </w:r>
      <w:r>
        <w:t>6 dan nilai t-tabel sebesar 1,66515 maka 7,281976 &gt; 1,</w:t>
      </w:r>
      <w:r w:rsidRPr="00E963C0">
        <w:t>66515 sehingga H0 ditolak yang berarti variabel jumlah tanaman berpengaruh signifikan terhadap produksi karet. Jika dilihat dari nilai probab</w:t>
      </w:r>
      <w:r>
        <w:t>ilitas jumlah tanaman sebesar 0,0000&lt; 0,</w:t>
      </w:r>
      <w:r w:rsidRPr="00E963C0">
        <w:t>05 (</w:t>
      </w:r>
      <w:r>
        <w:t>0,0000</w:t>
      </w:r>
      <w:r w:rsidRPr="00E963C0">
        <w:t xml:space="preserve"> lebih kecil dari </w:t>
      </w:r>
      <w:r w:rsidRPr="00E963C0">
        <w:rPr>
          <w:szCs w:val="18"/>
        </w:rPr>
        <w:t>α = 5%) maka dapat disimpulkan bahwa variabel jumlah tanaman memiliki pengaruh yang signifikan terhadap produksi karet di Desa Muhajirin.</w:t>
      </w:r>
    </w:p>
    <w:p w14:paraId="57318ED7" w14:textId="77777777" w:rsidR="005D61A0" w:rsidRPr="00E963C0" w:rsidRDefault="005D61A0" w:rsidP="00825BE6">
      <w:pPr>
        <w:pStyle w:val="Default"/>
        <w:spacing w:line="228" w:lineRule="auto"/>
        <w:ind w:firstLine="426"/>
        <w:jc w:val="both"/>
        <w:rPr>
          <w:sz w:val="16"/>
          <w:szCs w:val="16"/>
        </w:rPr>
      </w:pPr>
    </w:p>
    <w:p w14:paraId="2341C1A6" w14:textId="77777777" w:rsidR="00112A03" w:rsidRPr="00112A03" w:rsidRDefault="00264FA8" w:rsidP="00825BE6">
      <w:pPr>
        <w:pStyle w:val="Default"/>
        <w:spacing w:line="228" w:lineRule="auto"/>
        <w:jc w:val="both"/>
        <w:rPr>
          <w:b/>
          <w:szCs w:val="18"/>
        </w:rPr>
      </w:pPr>
      <w:r>
        <w:rPr>
          <w:b/>
        </w:rPr>
        <w:t>Variabel</w:t>
      </w:r>
      <w:r w:rsidR="00696009">
        <w:rPr>
          <w:b/>
        </w:rPr>
        <w:t xml:space="preserve"> </w:t>
      </w:r>
      <w:r>
        <w:rPr>
          <w:b/>
        </w:rPr>
        <w:t>umur</w:t>
      </w:r>
      <w:r w:rsidR="00696009">
        <w:rPr>
          <w:b/>
        </w:rPr>
        <w:t xml:space="preserve"> </w:t>
      </w:r>
      <w:r>
        <w:rPr>
          <w:b/>
        </w:rPr>
        <w:t>t</w:t>
      </w:r>
      <w:r w:rsidR="00112A03" w:rsidRPr="00112A03">
        <w:rPr>
          <w:b/>
        </w:rPr>
        <w:t>anaman</w:t>
      </w:r>
    </w:p>
    <w:p w14:paraId="2CAEB43B" w14:textId="77777777" w:rsidR="00112A03" w:rsidRDefault="00112A03" w:rsidP="00825BE6">
      <w:pPr>
        <w:pStyle w:val="Default"/>
        <w:spacing w:line="228" w:lineRule="auto"/>
        <w:ind w:firstLine="426"/>
        <w:jc w:val="both"/>
        <w:rPr>
          <w:szCs w:val="18"/>
        </w:rPr>
      </w:pPr>
      <w:r>
        <w:t xml:space="preserve">Uji t-statistik untuk variabel umur tanaman terhadap produksi karet diketahui </w: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hitung</m:t>
            </m:r>
          </m:sub>
        </m:sSub>
      </m:oMath>
      <w:r>
        <w:t xml:space="preserve"> sebesar -0,</w:t>
      </w:r>
      <w:r w:rsidRPr="00C53492">
        <w:t>452468</w:t>
      </w:r>
      <w:r>
        <w:t xml:space="preserve"> dan nilai t-tabel sebesar 1,</w:t>
      </w:r>
      <w:r w:rsidRPr="00D43E43">
        <w:t>66515</w:t>
      </w:r>
      <w:r>
        <w:t xml:space="preserve"> maka -0,</w:t>
      </w:r>
      <w:r w:rsidRPr="00C53492">
        <w:t>452468</w:t>
      </w:r>
      <w:r>
        <w:t>&lt; 1,</w:t>
      </w:r>
      <w:r w:rsidRPr="00D43E43">
        <w:t>66515</w:t>
      </w:r>
      <w:r>
        <w:t xml:space="preserve"> sehingga H0 diterima yang berarti variabel umur tanaman tidak berpengaruh signifikan terhadap produksi karet. Jika dilihat dari nilai probabilitas umur tanaman sebesar 0,</w:t>
      </w:r>
      <w:r w:rsidRPr="00C53492">
        <w:t>6522</w:t>
      </w:r>
      <w:r>
        <w:t>&gt; 0.05 (0,</w:t>
      </w:r>
      <w:r w:rsidRPr="00C53492">
        <w:t>6522</w:t>
      </w:r>
      <w:r>
        <w:t xml:space="preserve"> lebih besar dari </w:t>
      </w:r>
      <w:r>
        <w:rPr>
          <w:szCs w:val="18"/>
        </w:rPr>
        <w:t>α = 5%) maka dapat disimpulkan bahwa variabel umur tanaman tidak memiliki pengaruh yang signifikan terhadap produksi karet di Desa Muhajirin.</w:t>
      </w:r>
    </w:p>
    <w:p w14:paraId="4544F461" w14:textId="77777777" w:rsidR="005D61A0" w:rsidRDefault="005D61A0" w:rsidP="00825BE6">
      <w:pPr>
        <w:pStyle w:val="Default"/>
        <w:spacing w:line="228" w:lineRule="auto"/>
        <w:ind w:firstLine="426"/>
        <w:jc w:val="both"/>
        <w:rPr>
          <w:szCs w:val="18"/>
        </w:rPr>
      </w:pPr>
    </w:p>
    <w:p w14:paraId="016008E1" w14:textId="77777777" w:rsidR="00112A03" w:rsidRPr="00112A03" w:rsidRDefault="00264FA8" w:rsidP="00825BE6">
      <w:pPr>
        <w:pStyle w:val="Default"/>
        <w:spacing w:line="228" w:lineRule="auto"/>
        <w:jc w:val="both"/>
        <w:rPr>
          <w:b/>
          <w:szCs w:val="18"/>
        </w:rPr>
      </w:pPr>
      <w:r>
        <w:rPr>
          <w:b/>
          <w:szCs w:val="18"/>
        </w:rPr>
        <w:t>Variabel</w:t>
      </w:r>
      <w:r w:rsidR="00696009">
        <w:rPr>
          <w:b/>
          <w:szCs w:val="18"/>
        </w:rPr>
        <w:t xml:space="preserve"> </w:t>
      </w:r>
      <w:r>
        <w:rPr>
          <w:b/>
          <w:szCs w:val="18"/>
        </w:rPr>
        <w:t>jumlah</w:t>
      </w:r>
      <w:r w:rsidR="00696009">
        <w:rPr>
          <w:b/>
          <w:szCs w:val="18"/>
        </w:rPr>
        <w:t xml:space="preserve"> </w:t>
      </w:r>
      <w:r>
        <w:rPr>
          <w:b/>
          <w:szCs w:val="18"/>
        </w:rPr>
        <w:t>s</w:t>
      </w:r>
      <w:r w:rsidR="00112A03" w:rsidRPr="00112A03">
        <w:rPr>
          <w:b/>
          <w:szCs w:val="18"/>
        </w:rPr>
        <w:t>adap</w:t>
      </w:r>
    </w:p>
    <w:p w14:paraId="5C4158D5" w14:textId="77777777" w:rsidR="003C294B" w:rsidRDefault="00112A03" w:rsidP="00825BE6">
      <w:pPr>
        <w:pStyle w:val="Default"/>
        <w:spacing w:line="228" w:lineRule="auto"/>
        <w:ind w:firstLine="426"/>
        <w:jc w:val="both"/>
        <w:rPr>
          <w:szCs w:val="18"/>
        </w:rPr>
      </w:pPr>
      <w:r w:rsidRPr="00E963C0">
        <w:t>Uji t-statistik untuk var</w:t>
      </w:r>
      <w:r>
        <w:t>i</w:t>
      </w:r>
      <w:r w:rsidRPr="00E963C0">
        <w:t xml:space="preserve">abel jumlah </w:t>
      </w:r>
      <w:r>
        <w:t>sadap</w:t>
      </w:r>
      <w:r w:rsidRPr="00E963C0">
        <w:t xml:space="preserve"> terhadap produksi karet diketahui </w: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hitung</m:t>
            </m:r>
          </m:sub>
        </m:sSub>
      </m:oMath>
      <w:r w:rsidRPr="00E963C0">
        <w:t xml:space="preserve"> sebesar </w:t>
      </w:r>
      <w:r>
        <w:t>3,</w:t>
      </w:r>
      <w:r w:rsidRPr="00C53492">
        <w:t>038480</w:t>
      </w:r>
      <w:r>
        <w:t xml:space="preserve"> dan nilai t-tabel sebesar 1,</w:t>
      </w:r>
      <w:r w:rsidRPr="00E963C0">
        <w:t xml:space="preserve">66515 maka </w:t>
      </w:r>
      <w:r>
        <w:t>3,</w:t>
      </w:r>
      <w:r w:rsidRPr="00C53492">
        <w:t>038480</w:t>
      </w:r>
      <w:r>
        <w:t>&gt; 1,</w:t>
      </w:r>
      <w:r w:rsidRPr="00E963C0">
        <w:t xml:space="preserve">66515 sehingga H0 ditolak yang berarti variabel </w:t>
      </w:r>
      <w:r>
        <w:t>jumlah sadap</w:t>
      </w:r>
      <w:r w:rsidRPr="00E963C0">
        <w:t xml:space="preserve"> berpengaruh signifikan terhadap produksi karet. Jika dilihat dari nilai probabilitas jumlah </w:t>
      </w:r>
      <w:r>
        <w:t>sadap</w:t>
      </w:r>
      <w:r w:rsidRPr="00E963C0">
        <w:t xml:space="preserve"> sebesar </w:t>
      </w:r>
      <w:r>
        <w:t>0,</w:t>
      </w:r>
      <w:r w:rsidRPr="00C53492">
        <w:t>0033</w:t>
      </w:r>
      <w:r>
        <w:t>&lt; 0,</w:t>
      </w:r>
      <w:r w:rsidRPr="00E963C0">
        <w:t>05 (</w:t>
      </w:r>
      <w:r>
        <w:t>0,</w:t>
      </w:r>
      <w:r w:rsidRPr="00C53492">
        <w:t>0033</w:t>
      </w:r>
      <w:r w:rsidRPr="00E963C0">
        <w:t xml:space="preserve">lebih kecil dari </w:t>
      </w:r>
      <w:r w:rsidRPr="00E963C0">
        <w:rPr>
          <w:szCs w:val="18"/>
        </w:rPr>
        <w:t xml:space="preserve">α = 5%) maka dapat disimpulkan bahwa variabel jumlah </w:t>
      </w:r>
      <w:r>
        <w:rPr>
          <w:szCs w:val="18"/>
        </w:rPr>
        <w:t>sadap</w:t>
      </w:r>
      <w:r w:rsidRPr="00E963C0">
        <w:rPr>
          <w:szCs w:val="18"/>
        </w:rPr>
        <w:t xml:space="preserve"> memiliki pengaruh yang signifikan terhadap produksi karet di Desa Muhajirin.</w:t>
      </w:r>
    </w:p>
    <w:p w14:paraId="51F9CCF4" w14:textId="77777777" w:rsidR="003C294B" w:rsidRDefault="003C294B" w:rsidP="00825BE6">
      <w:pPr>
        <w:pStyle w:val="Default"/>
        <w:spacing w:line="228" w:lineRule="auto"/>
        <w:ind w:firstLine="426"/>
        <w:jc w:val="both"/>
        <w:rPr>
          <w:szCs w:val="18"/>
        </w:rPr>
      </w:pPr>
    </w:p>
    <w:p w14:paraId="77388F51" w14:textId="77777777" w:rsidR="00112A03" w:rsidRPr="00112A03" w:rsidRDefault="00264FA8" w:rsidP="00825BE6">
      <w:pPr>
        <w:pStyle w:val="Default"/>
        <w:spacing w:line="228" w:lineRule="auto"/>
        <w:jc w:val="both"/>
        <w:rPr>
          <w:b/>
        </w:rPr>
      </w:pPr>
      <w:r>
        <w:rPr>
          <w:b/>
        </w:rPr>
        <w:t>Variabel</w:t>
      </w:r>
      <w:r w:rsidR="005D53EE">
        <w:rPr>
          <w:b/>
        </w:rPr>
        <w:t xml:space="preserve"> </w:t>
      </w:r>
      <w:r>
        <w:rPr>
          <w:b/>
        </w:rPr>
        <w:t>tenaga</w:t>
      </w:r>
      <w:r w:rsidR="005D53EE">
        <w:rPr>
          <w:b/>
        </w:rPr>
        <w:t xml:space="preserve"> </w:t>
      </w:r>
      <w:r>
        <w:rPr>
          <w:b/>
        </w:rPr>
        <w:t>k</w:t>
      </w:r>
      <w:r w:rsidR="00112A03" w:rsidRPr="00112A03">
        <w:rPr>
          <w:b/>
        </w:rPr>
        <w:t>erja</w:t>
      </w:r>
    </w:p>
    <w:p w14:paraId="4FDF1F18" w14:textId="77777777" w:rsidR="00112A03" w:rsidRDefault="00112A03" w:rsidP="00825BE6">
      <w:pPr>
        <w:pStyle w:val="Default"/>
        <w:spacing w:line="228" w:lineRule="auto"/>
        <w:ind w:firstLine="426"/>
        <w:jc w:val="both"/>
        <w:rPr>
          <w:szCs w:val="18"/>
        </w:rPr>
      </w:pPr>
      <w:r w:rsidRPr="00E963C0">
        <w:t>Uji t-statistik untuk var</w:t>
      </w:r>
      <w:r>
        <w:t>i</w:t>
      </w:r>
      <w:r w:rsidRPr="00E963C0">
        <w:t xml:space="preserve">abel </w:t>
      </w:r>
      <w:r>
        <w:t>tenaga kerja</w:t>
      </w:r>
      <w:r w:rsidRPr="00E963C0">
        <w:t xml:space="preserve"> terhadap produksi karet diketahui </w: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hitung</m:t>
            </m:r>
          </m:sub>
        </m:sSub>
      </m:oMath>
      <w:r w:rsidRPr="00E963C0">
        <w:t xml:space="preserve"> sebesar </w:t>
      </w:r>
      <w:r w:rsidRPr="00C53492">
        <w:t>2</w:t>
      </w:r>
      <w:r>
        <w:t>,</w:t>
      </w:r>
      <w:r w:rsidRPr="00C53492">
        <w:t>066702</w:t>
      </w:r>
      <w:r>
        <w:t xml:space="preserve"> dan nilai t-tabel sebesar 1,</w:t>
      </w:r>
      <w:r w:rsidRPr="00E963C0">
        <w:t xml:space="preserve">66515 maka </w:t>
      </w:r>
      <w:r>
        <w:t>2,</w:t>
      </w:r>
      <w:r w:rsidRPr="00C53492">
        <w:t>066702</w:t>
      </w:r>
      <w:r>
        <w:t>&gt; 1,</w:t>
      </w:r>
      <w:r w:rsidRPr="00E963C0">
        <w:t xml:space="preserve">66515 sehingga H0 ditolak yang berarti variabel </w:t>
      </w:r>
      <w:r>
        <w:t>tenaga kerja</w:t>
      </w:r>
      <w:r w:rsidRPr="00E963C0">
        <w:t xml:space="preserve"> berpengaruh signifikan terhadap produksi karet. Jika dilihat dari nilai probabilitas </w:t>
      </w:r>
      <w:r>
        <w:t>tenaga kerja</w:t>
      </w:r>
      <w:r w:rsidRPr="00E963C0">
        <w:t xml:space="preserve"> sebesar </w:t>
      </w:r>
      <w:r>
        <w:t>0,</w:t>
      </w:r>
      <w:r w:rsidRPr="00C53492">
        <w:t>0422</w:t>
      </w:r>
      <w:r>
        <w:t>&lt; 0,</w:t>
      </w:r>
      <w:r w:rsidRPr="00E963C0">
        <w:t>05 (</w:t>
      </w:r>
      <w:r>
        <w:t>0,</w:t>
      </w:r>
      <w:r w:rsidRPr="00C53492">
        <w:t>0422</w:t>
      </w:r>
      <w:r w:rsidRPr="00E963C0">
        <w:t xml:space="preserve">lebih kecil dari </w:t>
      </w:r>
      <w:r w:rsidRPr="00E963C0">
        <w:rPr>
          <w:szCs w:val="18"/>
        </w:rPr>
        <w:t xml:space="preserve">α = 5%) maka dapat disimpulkan bahwa variabel </w:t>
      </w:r>
      <w:r>
        <w:rPr>
          <w:szCs w:val="18"/>
        </w:rPr>
        <w:t>tenaga kerja</w:t>
      </w:r>
      <w:r w:rsidRPr="00E963C0">
        <w:rPr>
          <w:szCs w:val="18"/>
        </w:rPr>
        <w:t xml:space="preserve"> memiliki pengaruh yang signifikan terhadap produksi karet di Desa Muhajirin.</w:t>
      </w:r>
    </w:p>
    <w:p w14:paraId="3DB8C18C" w14:textId="77777777" w:rsidR="00112A03" w:rsidRDefault="00112A03" w:rsidP="00825BE6">
      <w:pPr>
        <w:pStyle w:val="Default"/>
        <w:spacing w:line="228" w:lineRule="auto"/>
        <w:ind w:firstLine="426"/>
        <w:jc w:val="both"/>
        <w:rPr>
          <w:szCs w:val="18"/>
        </w:rPr>
      </w:pPr>
    </w:p>
    <w:p w14:paraId="73E5EBED" w14:textId="77777777" w:rsidR="00112A03" w:rsidRDefault="00264FA8" w:rsidP="00825BE6">
      <w:pPr>
        <w:pStyle w:val="Default"/>
        <w:spacing w:line="228" w:lineRule="auto"/>
        <w:jc w:val="both"/>
        <w:rPr>
          <w:b/>
        </w:rPr>
      </w:pPr>
      <w:r>
        <w:rPr>
          <w:b/>
        </w:rPr>
        <w:t>Koefisien</w:t>
      </w:r>
      <w:r w:rsidR="005D53EE">
        <w:rPr>
          <w:b/>
        </w:rPr>
        <w:t xml:space="preserve"> </w:t>
      </w:r>
      <w:r>
        <w:rPr>
          <w:b/>
        </w:rPr>
        <w:t>d</w:t>
      </w:r>
      <w:r w:rsidR="00FB67AA">
        <w:rPr>
          <w:b/>
        </w:rPr>
        <w:t>eterminasi (R²)</w:t>
      </w:r>
    </w:p>
    <w:p w14:paraId="5698DBA8" w14:textId="77777777" w:rsidR="00FB67AA" w:rsidRPr="00FB67AA" w:rsidRDefault="00FB67AA" w:rsidP="00825BE6">
      <w:pPr>
        <w:autoSpaceDE w:val="0"/>
        <w:autoSpaceDN w:val="0"/>
        <w:adjustRightInd w:val="0"/>
        <w:spacing w:after="0" w:line="228" w:lineRule="auto"/>
        <w:ind w:left="0" w:firstLine="426"/>
        <w:jc w:val="both"/>
        <w:rPr>
          <w:rFonts w:ascii="Times New Roman" w:hAnsi="Times New Roman" w:cs="Times New Roman"/>
          <w:sz w:val="24"/>
          <w:szCs w:val="24"/>
          <w:lang w:val="en-US"/>
        </w:rPr>
      </w:pPr>
      <w:r w:rsidRPr="007201F6">
        <w:rPr>
          <w:rFonts w:ascii="Times New Roman" w:eastAsiaTheme="minorEastAsia" w:hAnsi="Times New Roman" w:cs="Times New Roman"/>
          <w:color w:val="000000"/>
          <w:sz w:val="24"/>
          <w:szCs w:val="24"/>
        </w:rPr>
        <w:t xml:space="preserve">Nilai R² digunakan untuk melihat seberapa besar pengaruh variabel independen terhadap variabel dependen. Yakni apakah variabel </w:t>
      </w:r>
      <w:r>
        <w:rPr>
          <w:rFonts w:ascii="Times New Roman" w:hAnsi="Times New Roman" w:cs="Times New Roman"/>
          <w:sz w:val="24"/>
          <w:szCs w:val="24"/>
        </w:rPr>
        <w:t>luas lahan, jumlah tanaman, umur tanaman, jumlah sadap dan tenaga kerja</w:t>
      </w:r>
      <w:r w:rsidRPr="007201F6">
        <w:rPr>
          <w:rFonts w:ascii="Times New Roman" w:eastAsiaTheme="minorEastAsia" w:hAnsi="Times New Roman" w:cs="Times New Roman"/>
          <w:color w:val="000000"/>
          <w:sz w:val="24"/>
          <w:szCs w:val="24"/>
        </w:rPr>
        <w:t xml:space="preserve"> berpengaruh terhadap Tingkat Produksi Karet di Desa Muhajirin.</w:t>
      </w:r>
      <w:r>
        <w:rPr>
          <w:rFonts w:ascii="Times New Roman" w:eastAsiaTheme="minorEastAsia" w:hAnsi="Times New Roman" w:cs="Times New Roman"/>
          <w:color w:val="000000"/>
          <w:sz w:val="24"/>
          <w:szCs w:val="24"/>
        </w:rPr>
        <w:t xml:space="preserve"> Dari hasil regresi yang telah dilakukan diperoleh hasil </w:t>
      </w:r>
      <w:r w:rsidRPr="007201F6">
        <w:rPr>
          <w:rFonts w:ascii="Times New Roman" w:eastAsiaTheme="minorEastAsia" w:hAnsi="Times New Roman" w:cs="Times New Roman"/>
          <w:color w:val="000000"/>
          <w:sz w:val="24"/>
          <w:szCs w:val="24"/>
        </w:rPr>
        <w:t>R²</w:t>
      </w:r>
      <w:r>
        <w:rPr>
          <w:rFonts w:ascii="Times New Roman" w:eastAsiaTheme="minorEastAsia" w:hAnsi="Times New Roman" w:cs="Times New Roman"/>
          <w:color w:val="000000"/>
          <w:sz w:val="24"/>
          <w:szCs w:val="24"/>
        </w:rPr>
        <w:t xml:space="preserve"> sebesar </w:t>
      </w:r>
      <w:r>
        <w:rPr>
          <w:rFonts w:ascii="Times New Roman" w:hAnsi="Times New Roman" w:cs="Times New Roman"/>
          <w:color w:val="000000"/>
          <w:sz w:val="24"/>
          <w:szCs w:val="24"/>
        </w:rPr>
        <w:t>0,</w:t>
      </w:r>
      <w:r w:rsidRPr="00C53492">
        <w:rPr>
          <w:rFonts w:ascii="Times New Roman" w:hAnsi="Times New Roman" w:cs="Times New Roman"/>
          <w:color w:val="000000"/>
          <w:sz w:val="24"/>
          <w:szCs w:val="24"/>
        </w:rPr>
        <w:t>920672</w:t>
      </w:r>
      <w:r>
        <w:rPr>
          <w:rFonts w:ascii="Times New Roman" w:hAnsi="Times New Roman" w:cs="Times New Roman"/>
          <w:color w:val="000000"/>
          <w:sz w:val="24"/>
          <w:szCs w:val="24"/>
        </w:rPr>
        <w:t xml:space="preserve">, hal ini menandakan variabel independen </w:t>
      </w:r>
      <w:r>
        <w:rPr>
          <w:rFonts w:ascii="Times New Roman" w:hAnsi="Times New Roman" w:cs="Times New Roman"/>
          <w:sz w:val="24"/>
          <w:szCs w:val="24"/>
        </w:rPr>
        <w:t>luas lahan, jumlah tanaman, umur tanaman, jumlah sadap dan tenaga kerja mempengaruhi produksi karet sebesar 92,07% sedangkan sisanya sebesar 7,93% dipengaruhi oleh variabel lain yang tidak dimasukkan dalam penelitian</w:t>
      </w:r>
      <w:r>
        <w:rPr>
          <w:rFonts w:ascii="Times New Roman" w:hAnsi="Times New Roman" w:cs="Times New Roman"/>
          <w:sz w:val="24"/>
          <w:szCs w:val="24"/>
          <w:lang w:val="en-US"/>
        </w:rPr>
        <w:t>.</w:t>
      </w:r>
    </w:p>
    <w:p w14:paraId="412F9FE9" w14:textId="77777777" w:rsidR="00FB67AA" w:rsidRPr="00FB67AA" w:rsidRDefault="00FB67AA" w:rsidP="00825BE6">
      <w:pPr>
        <w:pStyle w:val="Default"/>
        <w:spacing w:line="228" w:lineRule="auto"/>
        <w:jc w:val="both"/>
        <w:rPr>
          <w:b/>
        </w:rPr>
      </w:pPr>
    </w:p>
    <w:p w14:paraId="5B168C5A" w14:textId="2A70486F" w:rsidR="0026405C" w:rsidRDefault="00825BE6" w:rsidP="00825BE6">
      <w:pPr>
        <w:spacing w:before="120" w:after="0" w:line="228" w:lineRule="auto"/>
        <w:ind w:left="0" w:firstLine="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KESIMPULAN DAN SARAN</w:t>
      </w:r>
    </w:p>
    <w:p w14:paraId="0B134951" w14:textId="77777777" w:rsidR="0026405C" w:rsidRDefault="0026405C" w:rsidP="00825BE6">
      <w:pPr>
        <w:spacing w:before="120" w:after="0" w:line="228" w:lineRule="auto"/>
        <w:ind w:left="0" w:firstLine="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Kesimpulan</w:t>
      </w:r>
    </w:p>
    <w:p w14:paraId="7DF05C1F" w14:textId="77777777" w:rsidR="0026405C" w:rsidRDefault="00112A03" w:rsidP="00825BE6">
      <w:pPr>
        <w:pStyle w:val="BodyText"/>
        <w:spacing w:line="228" w:lineRule="auto"/>
        <w:ind w:right="49" w:firstLine="567"/>
        <w:jc w:val="both"/>
        <w:rPr>
          <w:rFonts w:ascii="Times New Roman" w:hAnsi="Times New Roman"/>
          <w:color w:val="000000"/>
          <w:sz w:val="24"/>
          <w:szCs w:val="24"/>
        </w:rPr>
      </w:pPr>
      <w:r>
        <w:rPr>
          <w:rFonts w:ascii="Times New Roman" w:hAnsi="Times New Roman"/>
          <w:color w:val="000000"/>
          <w:sz w:val="24"/>
          <w:szCs w:val="24"/>
        </w:rPr>
        <w:t>Karakteristik petani karet di Desa Muhajirin miliki rata-rata umur responden yaitu 44 tahun dengan rata-rata lama bekerja 16 tahun dan tingkat pendidikan terakhir yang ditempuh adalah SMA berjumlah 64,63%, memiliki rata-rata tanggungan keluarga sebanyak 3 orang. Petani karet yang ada di Desa Muhajirin memang didominasi oleh petani laki-laki sebesar 90,24%</w:t>
      </w:r>
      <w:r w:rsidR="003E3150">
        <w:rPr>
          <w:rFonts w:ascii="Times New Roman" w:hAnsi="Times New Roman"/>
          <w:color w:val="000000"/>
          <w:sz w:val="24"/>
          <w:szCs w:val="24"/>
        </w:rPr>
        <w:t xml:space="preserve">. </w:t>
      </w:r>
      <w:r w:rsidRPr="003E3150">
        <w:rPr>
          <w:rFonts w:ascii="Times New Roman" w:hAnsi="Times New Roman"/>
          <w:color w:val="000000"/>
          <w:sz w:val="24"/>
          <w:szCs w:val="24"/>
        </w:rPr>
        <w:t xml:space="preserve">Kondisi pertanian karet di Desa Muhajirin memiliki </w:t>
      </w:r>
      <w:r w:rsidRPr="003E3150">
        <w:rPr>
          <w:rFonts w:ascii="Times New Roman" w:hAnsi="Times New Roman"/>
          <w:color w:val="000000"/>
          <w:sz w:val="24"/>
          <w:szCs w:val="24"/>
        </w:rPr>
        <w:lastRenderedPageBreak/>
        <w:t>rata-rata luas lahan sebanyak 2,38 hektar dengan rata-rata jumlah tanaman 1027 batang, usia rata-rata tanaman 18 tahun, jumlah sadap rata-rata sebanyak 27 jam per periode produksi, penggunaan rata-rata tenaga kerja sebanyak 2 orang dengan rata-rata jumlah</w:t>
      </w:r>
      <w:r w:rsidR="005D53EE">
        <w:rPr>
          <w:rFonts w:ascii="Times New Roman" w:hAnsi="Times New Roman"/>
          <w:color w:val="000000"/>
          <w:sz w:val="24"/>
          <w:szCs w:val="24"/>
        </w:rPr>
        <w:t xml:space="preserve"> </w:t>
      </w:r>
      <w:r w:rsidRPr="003E3150">
        <w:rPr>
          <w:rFonts w:ascii="Times New Roman" w:hAnsi="Times New Roman"/>
          <w:color w:val="000000"/>
          <w:sz w:val="24"/>
          <w:szCs w:val="24"/>
        </w:rPr>
        <w:t>produksi</w:t>
      </w:r>
      <w:r w:rsidR="005D53EE">
        <w:rPr>
          <w:rFonts w:ascii="Times New Roman" w:hAnsi="Times New Roman"/>
          <w:color w:val="000000"/>
          <w:sz w:val="24"/>
          <w:szCs w:val="24"/>
        </w:rPr>
        <w:t xml:space="preserve"> </w:t>
      </w:r>
      <w:r w:rsidRPr="003E3150">
        <w:rPr>
          <w:rFonts w:ascii="Times New Roman" w:hAnsi="Times New Roman"/>
          <w:color w:val="000000"/>
          <w:sz w:val="24"/>
          <w:szCs w:val="24"/>
        </w:rPr>
        <w:t>sebanyak 934kg/bulan.</w:t>
      </w:r>
      <w:r w:rsidR="005D53EE">
        <w:rPr>
          <w:rFonts w:ascii="Times New Roman" w:hAnsi="Times New Roman"/>
          <w:color w:val="000000"/>
          <w:sz w:val="24"/>
          <w:szCs w:val="24"/>
        </w:rPr>
        <w:t xml:space="preserve"> </w:t>
      </w:r>
      <w:r w:rsidRPr="00112A03">
        <w:rPr>
          <w:rFonts w:ascii="Times New Roman" w:hAnsi="Times New Roman"/>
          <w:color w:val="000000"/>
          <w:sz w:val="24"/>
          <w:szCs w:val="24"/>
        </w:rPr>
        <w:t>Faktor-faktor yang memiliki</w:t>
      </w:r>
      <w:r w:rsidR="005D53EE">
        <w:rPr>
          <w:rFonts w:ascii="Times New Roman" w:hAnsi="Times New Roman"/>
          <w:color w:val="000000"/>
          <w:sz w:val="24"/>
          <w:szCs w:val="24"/>
        </w:rPr>
        <w:t xml:space="preserve"> </w:t>
      </w:r>
      <w:r w:rsidRPr="00112A03">
        <w:rPr>
          <w:rFonts w:ascii="Times New Roman" w:hAnsi="Times New Roman"/>
          <w:color w:val="000000"/>
          <w:sz w:val="24"/>
          <w:szCs w:val="24"/>
        </w:rPr>
        <w:t>pengaruh signifikan dalam penelitian ini adalah luas lahan, jumlah tanaman, jumlah sadap dan tenaga kerja. Selanjutnya usia tanaman tidak memiliki pengaruh yang signifikan terhadap jumlah produksi</w:t>
      </w:r>
      <w:r w:rsidR="005D53EE">
        <w:rPr>
          <w:rFonts w:ascii="Times New Roman" w:hAnsi="Times New Roman"/>
          <w:color w:val="000000"/>
          <w:sz w:val="24"/>
          <w:szCs w:val="24"/>
        </w:rPr>
        <w:t xml:space="preserve"> </w:t>
      </w:r>
      <w:r w:rsidRPr="00112A03">
        <w:rPr>
          <w:rFonts w:ascii="Times New Roman" w:hAnsi="Times New Roman"/>
          <w:color w:val="000000"/>
          <w:sz w:val="24"/>
          <w:szCs w:val="24"/>
        </w:rPr>
        <w:t>karet di Desa</w:t>
      </w:r>
      <w:r w:rsidR="005D53EE">
        <w:rPr>
          <w:rFonts w:ascii="Times New Roman" w:hAnsi="Times New Roman"/>
          <w:color w:val="000000"/>
          <w:sz w:val="24"/>
          <w:szCs w:val="24"/>
        </w:rPr>
        <w:t xml:space="preserve"> </w:t>
      </w:r>
      <w:proofErr w:type="spellStart"/>
      <w:r w:rsidRPr="00112A03">
        <w:rPr>
          <w:rFonts w:ascii="Times New Roman" w:hAnsi="Times New Roman"/>
          <w:color w:val="000000"/>
          <w:sz w:val="24"/>
          <w:szCs w:val="24"/>
        </w:rPr>
        <w:t>Muhajirin</w:t>
      </w:r>
      <w:proofErr w:type="spellEnd"/>
      <w:r w:rsidR="005D53EE">
        <w:rPr>
          <w:rFonts w:ascii="Times New Roman" w:hAnsi="Times New Roman"/>
          <w:color w:val="000000"/>
          <w:sz w:val="24"/>
          <w:szCs w:val="24"/>
        </w:rPr>
        <w:t xml:space="preserve"> </w:t>
      </w:r>
      <w:proofErr w:type="spellStart"/>
      <w:r w:rsidRPr="00112A03">
        <w:rPr>
          <w:rFonts w:ascii="Times New Roman" w:hAnsi="Times New Roman"/>
          <w:color w:val="000000"/>
          <w:sz w:val="24"/>
          <w:szCs w:val="24"/>
        </w:rPr>
        <w:t>Kecamatan</w:t>
      </w:r>
      <w:proofErr w:type="spellEnd"/>
      <w:r w:rsidR="005D53EE">
        <w:rPr>
          <w:rFonts w:ascii="Times New Roman" w:hAnsi="Times New Roman"/>
          <w:color w:val="000000"/>
          <w:sz w:val="24"/>
          <w:szCs w:val="24"/>
        </w:rPr>
        <w:t xml:space="preserve"> </w:t>
      </w:r>
      <w:proofErr w:type="spellStart"/>
      <w:r w:rsidRPr="00112A03">
        <w:rPr>
          <w:rFonts w:ascii="Times New Roman" w:hAnsi="Times New Roman"/>
          <w:color w:val="000000"/>
          <w:sz w:val="24"/>
          <w:szCs w:val="24"/>
        </w:rPr>
        <w:t>Jaluko</w:t>
      </w:r>
      <w:proofErr w:type="spellEnd"/>
      <w:r w:rsidR="005D53EE">
        <w:rPr>
          <w:rFonts w:ascii="Times New Roman" w:hAnsi="Times New Roman"/>
          <w:color w:val="000000"/>
          <w:sz w:val="24"/>
          <w:szCs w:val="24"/>
        </w:rPr>
        <w:t xml:space="preserve"> </w:t>
      </w:r>
      <w:proofErr w:type="spellStart"/>
      <w:r w:rsidRPr="00112A03">
        <w:rPr>
          <w:rFonts w:ascii="Times New Roman" w:hAnsi="Times New Roman"/>
          <w:color w:val="000000"/>
          <w:sz w:val="24"/>
          <w:szCs w:val="24"/>
        </w:rPr>
        <w:t>Kabupaten</w:t>
      </w:r>
      <w:proofErr w:type="spellEnd"/>
      <w:r w:rsidR="005D53EE">
        <w:rPr>
          <w:rFonts w:ascii="Times New Roman" w:hAnsi="Times New Roman"/>
          <w:color w:val="000000"/>
          <w:sz w:val="24"/>
          <w:szCs w:val="24"/>
        </w:rPr>
        <w:t xml:space="preserve"> </w:t>
      </w:r>
      <w:proofErr w:type="spellStart"/>
      <w:r w:rsidRPr="00112A03">
        <w:rPr>
          <w:rFonts w:ascii="Times New Roman" w:hAnsi="Times New Roman"/>
          <w:color w:val="000000"/>
          <w:sz w:val="24"/>
          <w:szCs w:val="24"/>
        </w:rPr>
        <w:t>Muaro</w:t>
      </w:r>
      <w:proofErr w:type="spellEnd"/>
      <w:r w:rsidRPr="00112A03">
        <w:rPr>
          <w:rFonts w:ascii="Times New Roman" w:hAnsi="Times New Roman"/>
          <w:color w:val="000000"/>
          <w:sz w:val="24"/>
          <w:szCs w:val="24"/>
        </w:rPr>
        <w:t xml:space="preserve"> Jambi</w:t>
      </w:r>
      <w:r w:rsidR="009E5F1F">
        <w:rPr>
          <w:rFonts w:ascii="Times New Roman" w:hAnsi="Times New Roman"/>
          <w:color w:val="000000"/>
          <w:sz w:val="24"/>
          <w:szCs w:val="24"/>
        </w:rPr>
        <w:t>.</w:t>
      </w:r>
    </w:p>
    <w:p w14:paraId="090B1E35" w14:textId="77777777" w:rsidR="009E5F1F" w:rsidRPr="00112A03" w:rsidRDefault="009E5F1F" w:rsidP="00D52A49">
      <w:pPr>
        <w:pStyle w:val="BodyText"/>
        <w:ind w:right="49" w:firstLine="426"/>
        <w:jc w:val="both"/>
        <w:rPr>
          <w:rFonts w:ascii="Times New Roman" w:hAnsi="Times New Roman"/>
          <w:color w:val="000000"/>
          <w:sz w:val="24"/>
          <w:szCs w:val="24"/>
        </w:rPr>
      </w:pPr>
    </w:p>
    <w:p w14:paraId="0A927DFF" w14:textId="77777777" w:rsidR="0026405C" w:rsidRDefault="0026405C" w:rsidP="00D52A49">
      <w:pPr>
        <w:spacing w:after="0"/>
        <w:ind w:left="0" w:firstLine="0"/>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Saran</w:t>
      </w:r>
    </w:p>
    <w:p w14:paraId="30F84F98" w14:textId="77777777" w:rsidR="007A2057" w:rsidRPr="003F4412" w:rsidRDefault="007A2057" w:rsidP="00825BE6">
      <w:pPr>
        <w:pStyle w:val="BodyText"/>
        <w:ind w:right="49" w:firstLine="567"/>
        <w:jc w:val="both"/>
        <w:rPr>
          <w:rFonts w:ascii="Times New Roman" w:hAnsi="Times New Roman"/>
          <w:color w:val="000000"/>
          <w:sz w:val="24"/>
          <w:szCs w:val="24"/>
        </w:rPr>
      </w:pPr>
      <w:r>
        <w:rPr>
          <w:rFonts w:ascii="Times New Roman" w:hAnsi="Times New Roman"/>
          <w:color w:val="000000"/>
          <w:sz w:val="24"/>
          <w:szCs w:val="24"/>
        </w:rPr>
        <w:t xml:space="preserve">Diharapkan petani agar dapat lebih memperhatikan kondisi tanaman karet yang dimiliki baik berupa usia tanaman, jarak tanam, serta melakukan perawatan seperti pemeliharaan batang pohon agar terhindar dari hama dan juga tumbuhan liar yang dapat mengganggu kualitas dari batang karet. Perlu adanya kebijakan pemerintah terkait produksi karet karena masih banyaknya kepala keluarga yang menggantungkan mata pencarian sebagai petani karet di Desa Muhajirin. Kebijakan yang dapat dilakukan mengingat usia tanaman yang dimiliki petani sudah tua, maka dari itu perlu adanya bantuan seperti pemberian bibit unggul agar lahan pertanian karet di Desa Muhajirin dapat segera dilakukan peremajaan tanaman karet atau memberikan bantuan modal dengan bunga rendah agar petani </w:t>
      </w:r>
      <w:proofErr w:type="spellStart"/>
      <w:r>
        <w:rPr>
          <w:rFonts w:ascii="Times New Roman" w:hAnsi="Times New Roman"/>
          <w:color w:val="000000"/>
          <w:sz w:val="24"/>
          <w:szCs w:val="24"/>
        </w:rPr>
        <w:t>dapat</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membeli</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kebutuhan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dalam</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menunjang</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peningkatan</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produksi</w:t>
      </w:r>
      <w:proofErr w:type="spellEnd"/>
      <w:r>
        <w:rPr>
          <w:rFonts w:ascii="Times New Roman" w:hAnsi="Times New Roman"/>
          <w:color w:val="000000"/>
          <w:sz w:val="24"/>
          <w:szCs w:val="24"/>
        </w:rPr>
        <w:t>.</w:t>
      </w:r>
    </w:p>
    <w:p w14:paraId="41123749" w14:textId="77777777" w:rsidR="0026405C" w:rsidRDefault="0026405C" w:rsidP="00D52A49">
      <w:pPr>
        <w:spacing w:after="0"/>
        <w:ind w:left="0" w:firstLine="0"/>
        <w:jc w:val="both"/>
        <w:rPr>
          <w:rFonts w:ascii="Times New Roman" w:hAnsi="Times New Roman" w:cs="Times New Roman"/>
          <w:sz w:val="24"/>
          <w:szCs w:val="24"/>
          <w:shd w:val="clear" w:color="auto" w:fill="FFFFFF"/>
        </w:rPr>
      </w:pPr>
    </w:p>
    <w:p w14:paraId="72DFC6C8" w14:textId="77777777" w:rsidR="00555465" w:rsidRPr="00555465" w:rsidRDefault="00555465" w:rsidP="00825BE6">
      <w:pPr>
        <w:spacing w:before="120" w:after="0"/>
        <w:ind w:left="0" w:firstLine="0"/>
        <w:rPr>
          <w:rFonts w:ascii="Times New Roman" w:hAnsi="Times New Roman" w:cs="Times New Roman"/>
          <w:sz w:val="24"/>
          <w:szCs w:val="24"/>
        </w:rPr>
      </w:pPr>
      <w:r w:rsidRPr="00555465">
        <w:rPr>
          <w:rFonts w:ascii="Times New Roman" w:hAnsi="Times New Roman" w:cs="Times New Roman"/>
          <w:b/>
          <w:sz w:val="24"/>
          <w:szCs w:val="24"/>
        </w:rPr>
        <w:t>DAFTAR PUSTAKA</w:t>
      </w:r>
    </w:p>
    <w:p w14:paraId="0DD9C9A4" w14:textId="77777777" w:rsidR="007A2057" w:rsidRPr="0027657F" w:rsidRDefault="007A2057" w:rsidP="0027657F">
      <w:pPr>
        <w:pStyle w:val="Default"/>
        <w:ind w:left="709" w:hanging="709"/>
        <w:jc w:val="both"/>
        <w:rPr>
          <w:color w:val="auto"/>
        </w:rPr>
      </w:pPr>
      <w:r w:rsidRPr="0027657F">
        <w:rPr>
          <w:color w:val="auto"/>
        </w:rPr>
        <w:t xml:space="preserve">Anonymous. </w:t>
      </w:r>
      <w:r w:rsidR="00A82638" w:rsidRPr="0027657F">
        <w:rPr>
          <w:color w:val="auto"/>
        </w:rPr>
        <w:t>(</w:t>
      </w:r>
      <w:r w:rsidRPr="0027657F">
        <w:rPr>
          <w:color w:val="auto"/>
        </w:rPr>
        <w:t>2009</w:t>
      </w:r>
      <w:r w:rsidR="00A82638" w:rsidRPr="0027657F">
        <w:rPr>
          <w:color w:val="auto"/>
        </w:rPr>
        <w:t>)</w:t>
      </w:r>
      <w:r w:rsidRPr="0027657F">
        <w:rPr>
          <w:color w:val="auto"/>
        </w:rPr>
        <w:t xml:space="preserve">. </w:t>
      </w:r>
      <w:r w:rsidRPr="0027657F">
        <w:rPr>
          <w:i/>
          <w:color w:val="auto"/>
        </w:rPr>
        <w:t>Karet.</w:t>
      </w:r>
      <w:r w:rsidR="005D53EE" w:rsidRPr="0027657F">
        <w:rPr>
          <w:i/>
          <w:color w:val="auto"/>
        </w:rPr>
        <w:t xml:space="preserve"> </w:t>
      </w:r>
      <w:r w:rsidRPr="0027657F">
        <w:rPr>
          <w:color w:val="auto"/>
        </w:rPr>
        <w:t>http://</w:t>
      </w:r>
      <w:hyperlink r:id="rId12" w:history="1">
        <w:r w:rsidRPr="0027657F">
          <w:rPr>
            <w:rStyle w:val="Hyperlink"/>
            <w:color w:val="auto"/>
            <w:u w:val="none"/>
          </w:rPr>
          <w:t>www.wikipedia.org/wiki/Karet</w:t>
        </w:r>
      </w:hyperlink>
      <w:r w:rsidRPr="0027657F">
        <w:rPr>
          <w:color w:val="auto"/>
        </w:rPr>
        <w:t>.</w:t>
      </w:r>
      <w:r w:rsidR="00264FA8" w:rsidRPr="0027657F">
        <w:rPr>
          <w:color w:val="auto"/>
        </w:rPr>
        <w:t>pada November 2019</w:t>
      </w:r>
    </w:p>
    <w:p w14:paraId="77194A1A" w14:textId="77777777" w:rsidR="00E80778" w:rsidRPr="0027657F" w:rsidRDefault="00E80778" w:rsidP="0027657F">
      <w:pPr>
        <w:pStyle w:val="Default"/>
        <w:ind w:left="709" w:hanging="709"/>
        <w:jc w:val="both"/>
        <w:rPr>
          <w:color w:val="auto"/>
        </w:rPr>
      </w:pPr>
      <w:r w:rsidRPr="0027657F">
        <w:rPr>
          <w:color w:val="auto"/>
        </w:rPr>
        <w:t xml:space="preserve">Badan Pusat Statistik. (2017). </w:t>
      </w:r>
      <w:r w:rsidRPr="0027657F">
        <w:rPr>
          <w:i/>
          <w:color w:val="auto"/>
        </w:rPr>
        <w:t>Statistik Karet Indonesia</w:t>
      </w:r>
      <w:r w:rsidRPr="0027657F">
        <w:rPr>
          <w:color w:val="auto"/>
        </w:rPr>
        <w:t xml:space="preserve">. Diakses dalam </w:t>
      </w:r>
      <w:hyperlink r:id="rId13" w:history="1">
        <w:r w:rsidRPr="0027657F">
          <w:rPr>
            <w:rStyle w:val="Hyperlink"/>
            <w:color w:val="auto"/>
            <w:u w:val="none"/>
          </w:rPr>
          <w:t>http://bps.go.id</w:t>
        </w:r>
      </w:hyperlink>
      <w:r w:rsidRPr="0027657F">
        <w:rPr>
          <w:color w:val="auto"/>
        </w:rPr>
        <w:t xml:space="preserve">. </w:t>
      </w:r>
      <w:r w:rsidR="00264FA8" w:rsidRPr="0027657F">
        <w:rPr>
          <w:color w:val="auto"/>
        </w:rPr>
        <w:t>pada November 2019</w:t>
      </w:r>
    </w:p>
    <w:p w14:paraId="203CCA1F" w14:textId="77777777" w:rsidR="007A2057" w:rsidRPr="0027657F" w:rsidRDefault="007A2057" w:rsidP="0027657F">
      <w:pPr>
        <w:pStyle w:val="BodyText"/>
        <w:ind w:left="709" w:right="6" w:hanging="709"/>
        <w:jc w:val="both"/>
        <w:rPr>
          <w:rFonts w:ascii="Times New Roman" w:hAnsi="Times New Roman"/>
          <w:sz w:val="24"/>
          <w:szCs w:val="24"/>
        </w:rPr>
      </w:pPr>
      <w:r w:rsidRPr="0027657F">
        <w:rPr>
          <w:rFonts w:ascii="Times New Roman" w:hAnsi="Times New Roman"/>
          <w:sz w:val="24"/>
          <w:szCs w:val="24"/>
        </w:rPr>
        <w:t>B</w:t>
      </w:r>
      <w:r w:rsidR="009E5F1F" w:rsidRPr="0027657F">
        <w:rPr>
          <w:rFonts w:ascii="Times New Roman" w:hAnsi="Times New Roman"/>
          <w:sz w:val="24"/>
          <w:szCs w:val="24"/>
        </w:rPr>
        <w:t xml:space="preserve">adan </w:t>
      </w:r>
      <w:r w:rsidRPr="0027657F">
        <w:rPr>
          <w:rFonts w:ascii="Times New Roman" w:hAnsi="Times New Roman"/>
          <w:sz w:val="24"/>
          <w:szCs w:val="24"/>
        </w:rPr>
        <w:t>P</w:t>
      </w:r>
      <w:r w:rsidR="009E5F1F" w:rsidRPr="0027657F">
        <w:rPr>
          <w:rFonts w:ascii="Times New Roman" w:hAnsi="Times New Roman"/>
          <w:sz w:val="24"/>
          <w:szCs w:val="24"/>
        </w:rPr>
        <w:t xml:space="preserve">usat </w:t>
      </w:r>
      <w:r w:rsidRPr="0027657F">
        <w:rPr>
          <w:rFonts w:ascii="Times New Roman" w:hAnsi="Times New Roman"/>
          <w:sz w:val="24"/>
          <w:szCs w:val="24"/>
        </w:rPr>
        <w:t>S</w:t>
      </w:r>
      <w:r w:rsidR="009E5F1F" w:rsidRPr="0027657F">
        <w:rPr>
          <w:rFonts w:ascii="Times New Roman" w:hAnsi="Times New Roman"/>
          <w:sz w:val="24"/>
          <w:szCs w:val="24"/>
        </w:rPr>
        <w:t>tatistik</w:t>
      </w:r>
      <w:r w:rsidRPr="0027657F">
        <w:rPr>
          <w:rFonts w:ascii="Times New Roman" w:hAnsi="Times New Roman"/>
          <w:sz w:val="24"/>
          <w:szCs w:val="24"/>
        </w:rPr>
        <w:t>. (2019)</w:t>
      </w:r>
      <w:r w:rsidR="00264FA8" w:rsidRPr="0027657F">
        <w:rPr>
          <w:rFonts w:ascii="Times New Roman" w:hAnsi="Times New Roman"/>
          <w:sz w:val="24"/>
          <w:szCs w:val="24"/>
        </w:rPr>
        <w:t>.</w:t>
      </w:r>
      <w:r w:rsidR="005D53EE" w:rsidRPr="0027657F">
        <w:rPr>
          <w:rFonts w:ascii="Times New Roman" w:hAnsi="Times New Roman"/>
          <w:sz w:val="24"/>
          <w:szCs w:val="24"/>
        </w:rPr>
        <w:t xml:space="preserve"> </w:t>
      </w:r>
      <w:r w:rsidRPr="0027657F">
        <w:rPr>
          <w:rFonts w:ascii="Times New Roman" w:hAnsi="Times New Roman"/>
          <w:i/>
          <w:sz w:val="24"/>
          <w:szCs w:val="24"/>
        </w:rPr>
        <w:t>Muaro Jambi Dalam</w:t>
      </w:r>
      <w:r w:rsidR="005D53EE" w:rsidRPr="0027657F">
        <w:rPr>
          <w:rFonts w:ascii="Times New Roman" w:hAnsi="Times New Roman"/>
          <w:i/>
          <w:sz w:val="24"/>
          <w:szCs w:val="24"/>
        </w:rPr>
        <w:t xml:space="preserve"> </w:t>
      </w:r>
      <w:r w:rsidRPr="0027657F">
        <w:rPr>
          <w:rFonts w:ascii="Times New Roman" w:hAnsi="Times New Roman"/>
          <w:i/>
          <w:sz w:val="24"/>
          <w:szCs w:val="24"/>
        </w:rPr>
        <w:t>Angka: Badan</w:t>
      </w:r>
      <w:r w:rsidR="005D53EE" w:rsidRPr="0027657F">
        <w:rPr>
          <w:rFonts w:ascii="Times New Roman" w:hAnsi="Times New Roman"/>
          <w:i/>
          <w:sz w:val="24"/>
          <w:szCs w:val="24"/>
        </w:rPr>
        <w:t xml:space="preserve"> </w:t>
      </w:r>
      <w:r w:rsidRPr="0027657F">
        <w:rPr>
          <w:rFonts w:ascii="Times New Roman" w:hAnsi="Times New Roman"/>
          <w:i/>
          <w:sz w:val="24"/>
          <w:szCs w:val="24"/>
        </w:rPr>
        <w:t>Pusat</w:t>
      </w:r>
      <w:r w:rsidR="005D53EE" w:rsidRPr="0027657F">
        <w:rPr>
          <w:rFonts w:ascii="Times New Roman" w:hAnsi="Times New Roman"/>
          <w:i/>
          <w:sz w:val="24"/>
          <w:szCs w:val="24"/>
        </w:rPr>
        <w:t xml:space="preserve"> </w:t>
      </w:r>
      <w:r w:rsidRPr="0027657F">
        <w:rPr>
          <w:rFonts w:ascii="Times New Roman" w:hAnsi="Times New Roman"/>
          <w:i/>
          <w:sz w:val="24"/>
          <w:szCs w:val="24"/>
        </w:rPr>
        <w:t>Statistik (BPS) Kabupaten</w:t>
      </w:r>
      <w:r w:rsidR="005D53EE" w:rsidRPr="0027657F">
        <w:rPr>
          <w:rFonts w:ascii="Times New Roman" w:hAnsi="Times New Roman"/>
          <w:i/>
          <w:sz w:val="24"/>
          <w:szCs w:val="24"/>
        </w:rPr>
        <w:t xml:space="preserve"> </w:t>
      </w:r>
      <w:r w:rsidRPr="0027657F">
        <w:rPr>
          <w:rFonts w:ascii="Times New Roman" w:hAnsi="Times New Roman"/>
          <w:i/>
          <w:sz w:val="24"/>
          <w:szCs w:val="24"/>
        </w:rPr>
        <w:t>Muaro Jambi</w:t>
      </w:r>
      <w:r w:rsidR="009E5F1F" w:rsidRPr="0027657F">
        <w:rPr>
          <w:rFonts w:ascii="Times New Roman" w:hAnsi="Times New Roman"/>
          <w:sz w:val="24"/>
          <w:szCs w:val="24"/>
        </w:rPr>
        <w:t>Diaksesdalam</w:t>
      </w:r>
      <w:r w:rsidR="00264FA8" w:rsidRPr="0027657F">
        <w:rPr>
          <w:rFonts w:ascii="Times New Roman" w:hAnsi="Times New Roman"/>
          <w:sz w:val="24"/>
          <w:szCs w:val="24"/>
        </w:rPr>
        <w:t>http://bps.go.id. pada November 2019</w:t>
      </w:r>
    </w:p>
    <w:p w14:paraId="5722D8B5" w14:textId="77777777" w:rsidR="009E5F1F" w:rsidRPr="0027657F" w:rsidRDefault="005D53EE" w:rsidP="0027657F">
      <w:pPr>
        <w:pStyle w:val="Default"/>
        <w:ind w:left="709" w:hanging="709"/>
        <w:jc w:val="both"/>
        <w:rPr>
          <w:i/>
          <w:color w:val="auto"/>
        </w:rPr>
      </w:pPr>
      <w:r w:rsidRPr="0027657F">
        <w:rPr>
          <w:color w:val="auto"/>
        </w:rPr>
        <w:t>Direkto</w:t>
      </w:r>
      <w:r w:rsidR="007A2057" w:rsidRPr="0027657F">
        <w:rPr>
          <w:color w:val="auto"/>
        </w:rPr>
        <w:t>rat</w:t>
      </w:r>
      <w:r w:rsidRPr="0027657F">
        <w:rPr>
          <w:color w:val="auto"/>
        </w:rPr>
        <w:t xml:space="preserve"> </w:t>
      </w:r>
      <w:r w:rsidR="007A2057" w:rsidRPr="0027657F">
        <w:rPr>
          <w:color w:val="auto"/>
        </w:rPr>
        <w:t xml:space="preserve">Jenderal </w:t>
      </w:r>
      <w:proofErr w:type="gramStart"/>
      <w:r w:rsidR="007A2057" w:rsidRPr="0027657F">
        <w:rPr>
          <w:color w:val="auto"/>
        </w:rPr>
        <w:t>Perkebunan.(</w:t>
      </w:r>
      <w:proofErr w:type="gramEnd"/>
      <w:r w:rsidR="007A2057" w:rsidRPr="0027657F">
        <w:rPr>
          <w:color w:val="auto"/>
        </w:rPr>
        <w:t xml:space="preserve">2019). </w:t>
      </w:r>
      <w:r w:rsidR="007A2057" w:rsidRPr="0027657F">
        <w:rPr>
          <w:i/>
          <w:color w:val="auto"/>
        </w:rPr>
        <w:t>Statistik</w:t>
      </w:r>
      <w:r w:rsidRPr="0027657F">
        <w:rPr>
          <w:i/>
          <w:color w:val="auto"/>
        </w:rPr>
        <w:t xml:space="preserve"> Per</w:t>
      </w:r>
      <w:r w:rsidR="007A2057" w:rsidRPr="0027657F">
        <w:rPr>
          <w:i/>
          <w:color w:val="auto"/>
        </w:rPr>
        <w:t>k</w:t>
      </w:r>
      <w:r w:rsidRPr="0027657F">
        <w:rPr>
          <w:i/>
          <w:color w:val="auto"/>
        </w:rPr>
        <w:t>e</w:t>
      </w:r>
      <w:r w:rsidR="007A2057" w:rsidRPr="0027657F">
        <w:rPr>
          <w:i/>
          <w:color w:val="auto"/>
        </w:rPr>
        <w:t>bunan Indonesia 2017-2019. Kementerian Pertanian</w:t>
      </w:r>
    </w:p>
    <w:p w14:paraId="6EE08299" w14:textId="77777777" w:rsidR="007A2057" w:rsidRPr="0027657F" w:rsidRDefault="007A2057" w:rsidP="0027657F">
      <w:pPr>
        <w:pStyle w:val="Default"/>
        <w:ind w:left="709" w:hanging="709"/>
        <w:jc w:val="both"/>
        <w:rPr>
          <w:rFonts w:asciiTheme="majorBidi" w:hAnsiTheme="majorBidi" w:cstheme="majorBidi"/>
          <w:color w:val="auto"/>
        </w:rPr>
      </w:pPr>
      <w:r w:rsidRPr="0027657F">
        <w:rPr>
          <w:rFonts w:asciiTheme="majorBidi" w:hAnsiTheme="majorBidi" w:cstheme="majorBidi"/>
          <w:color w:val="auto"/>
        </w:rPr>
        <w:t xml:space="preserve">Ghozali, I. </w:t>
      </w:r>
      <w:r w:rsidR="00264FA8" w:rsidRPr="0027657F">
        <w:rPr>
          <w:rFonts w:asciiTheme="majorBidi" w:hAnsiTheme="majorBidi" w:cstheme="majorBidi"/>
          <w:color w:val="auto"/>
        </w:rPr>
        <w:t>(</w:t>
      </w:r>
      <w:r w:rsidRPr="0027657F">
        <w:rPr>
          <w:rFonts w:asciiTheme="majorBidi" w:hAnsiTheme="majorBidi" w:cstheme="majorBidi"/>
          <w:color w:val="auto"/>
        </w:rPr>
        <w:t>2016</w:t>
      </w:r>
      <w:r w:rsidR="00264FA8" w:rsidRPr="0027657F">
        <w:rPr>
          <w:rFonts w:asciiTheme="majorBidi" w:hAnsiTheme="majorBidi" w:cstheme="majorBidi"/>
          <w:color w:val="auto"/>
        </w:rPr>
        <w:t>)</w:t>
      </w:r>
      <w:r w:rsidRPr="0027657F">
        <w:rPr>
          <w:rFonts w:asciiTheme="majorBidi" w:hAnsiTheme="majorBidi" w:cstheme="majorBidi"/>
          <w:color w:val="auto"/>
        </w:rPr>
        <w:t xml:space="preserve">. </w:t>
      </w:r>
      <w:r w:rsidRPr="0027657F">
        <w:rPr>
          <w:rFonts w:asciiTheme="majorBidi" w:hAnsiTheme="majorBidi" w:cstheme="majorBidi"/>
          <w:i/>
          <w:iCs/>
          <w:color w:val="auto"/>
        </w:rPr>
        <w:t xml:space="preserve">Aplikasi Analisis Multivariate Dengan </w:t>
      </w:r>
      <w:proofErr w:type="gramStart"/>
      <w:r w:rsidRPr="0027657F">
        <w:rPr>
          <w:rFonts w:asciiTheme="majorBidi" w:hAnsiTheme="majorBidi" w:cstheme="majorBidi"/>
          <w:i/>
          <w:iCs/>
          <w:color w:val="auto"/>
        </w:rPr>
        <w:t>Program  IBM</w:t>
      </w:r>
      <w:proofErr w:type="gramEnd"/>
      <w:r w:rsidRPr="0027657F">
        <w:rPr>
          <w:rFonts w:asciiTheme="majorBidi" w:hAnsiTheme="majorBidi" w:cstheme="majorBidi"/>
          <w:i/>
          <w:iCs/>
          <w:color w:val="auto"/>
        </w:rPr>
        <w:t xml:space="preserve"> SPSS 23 (Edisi 8). Cetakan</w:t>
      </w:r>
      <w:r w:rsidR="005D53EE" w:rsidRPr="0027657F">
        <w:rPr>
          <w:rFonts w:asciiTheme="majorBidi" w:hAnsiTheme="majorBidi" w:cstheme="majorBidi"/>
          <w:i/>
          <w:iCs/>
          <w:color w:val="auto"/>
        </w:rPr>
        <w:t xml:space="preserve"> </w:t>
      </w:r>
      <w:r w:rsidRPr="0027657F">
        <w:rPr>
          <w:rFonts w:asciiTheme="majorBidi" w:hAnsiTheme="majorBidi" w:cstheme="majorBidi"/>
          <w:i/>
          <w:iCs/>
          <w:color w:val="auto"/>
        </w:rPr>
        <w:t>ke</w:t>
      </w:r>
      <w:r w:rsidR="00696009" w:rsidRPr="0027657F">
        <w:rPr>
          <w:rFonts w:asciiTheme="majorBidi" w:hAnsiTheme="majorBidi" w:cstheme="majorBidi"/>
          <w:i/>
          <w:iCs/>
          <w:color w:val="auto"/>
        </w:rPr>
        <w:t xml:space="preserve"> </w:t>
      </w:r>
      <w:r w:rsidRPr="0027657F">
        <w:rPr>
          <w:rFonts w:asciiTheme="majorBidi" w:hAnsiTheme="majorBidi" w:cstheme="majorBidi"/>
          <w:i/>
          <w:iCs/>
          <w:color w:val="auto"/>
        </w:rPr>
        <w:t>VIII.</w:t>
      </w:r>
      <w:r w:rsidR="005D53EE" w:rsidRPr="0027657F">
        <w:rPr>
          <w:rFonts w:asciiTheme="majorBidi" w:hAnsiTheme="majorBidi" w:cstheme="majorBidi"/>
          <w:i/>
          <w:iCs/>
          <w:color w:val="auto"/>
        </w:rPr>
        <w:t xml:space="preserve"> </w:t>
      </w:r>
      <w:r w:rsidR="005D53EE" w:rsidRPr="0027657F">
        <w:rPr>
          <w:rFonts w:asciiTheme="majorBidi" w:hAnsiTheme="majorBidi" w:cstheme="majorBidi"/>
          <w:color w:val="auto"/>
        </w:rPr>
        <w:t>Semarang</w:t>
      </w:r>
      <w:r w:rsidRPr="0027657F">
        <w:rPr>
          <w:rFonts w:asciiTheme="majorBidi" w:hAnsiTheme="majorBidi" w:cstheme="majorBidi"/>
          <w:color w:val="auto"/>
        </w:rPr>
        <w:t>:</w:t>
      </w:r>
      <w:r w:rsidR="005D53EE" w:rsidRPr="0027657F">
        <w:rPr>
          <w:rFonts w:asciiTheme="majorBidi" w:hAnsiTheme="majorBidi" w:cstheme="majorBidi"/>
          <w:color w:val="auto"/>
        </w:rPr>
        <w:t xml:space="preserve"> </w:t>
      </w:r>
      <w:r w:rsidRPr="0027657F">
        <w:rPr>
          <w:rFonts w:asciiTheme="majorBidi" w:hAnsiTheme="majorBidi" w:cstheme="majorBidi"/>
          <w:color w:val="auto"/>
        </w:rPr>
        <w:t>Badan</w:t>
      </w:r>
      <w:r w:rsidR="005D53EE" w:rsidRPr="0027657F">
        <w:rPr>
          <w:rFonts w:asciiTheme="majorBidi" w:hAnsiTheme="majorBidi" w:cstheme="majorBidi"/>
          <w:color w:val="auto"/>
        </w:rPr>
        <w:t xml:space="preserve"> </w:t>
      </w:r>
      <w:r w:rsidRPr="0027657F">
        <w:rPr>
          <w:rFonts w:asciiTheme="majorBidi" w:hAnsiTheme="majorBidi" w:cstheme="majorBidi"/>
          <w:color w:val="auto"/>
        </w:rPr>
        <w:t>Penerbit</w:t>
      </w:r>
      <w:r w:rsidR="005D53EE" w:rsidRPr="0027657F">
        <w:rPr>
          <w:rFonts w:asciiTheme="majorBidi" w:hAnsiTheme="majorBidi" w:cstheme="majorBidi"/>
          <w:color w:val="auto"/>
        </w:rPr>
        <w:t xml:space="preserve"> </w:t>
      </w:r>
      <w:r w:rsidRPr="0027657F">
        <w:rPr>
          <w:rFonts w:asciiTheme="majorBidi" w:hAnsiTheme="majorBidi" w:cstheme="majorBidi"/>
          <w:color w:val="auto"/>
        </w:rPr>
        <w:t>Universitas</w:t>
      </w:r>
      <w:r w:rsidR="005D53EE" w:rsidRPr="0027657F">
        <w:rPr>
          <w:rFonts w:asciiTheme="majorBidi" w:hAnsiTheme="majorBidi" w:cstheme="majorBidi"/>
          <w:color w:val="auto"/>
        </w:rPr>
        <w:t xml:space="preserve"> Dipone</w:t>
      </w:r>
      <w:r w:rsidRPr="0027657F">
        <w:rPr>
          <w:rFonts w:asciiTheme="majorBidi" w:hAnsiTheme="majorBidi" w:cstheme="majorBidi"/>
          <w:color w:val="auto"/>
        </w:rPr>
        <w:t>goro</w:t>
      </w:r>
    </w:p>
    <w:p w14:paraId="35FF2889" w14:textId="77777777" w:rsidR="00CF3BB5" w:rsidRPr="0027657F" w:rsidRDefault="00CF3BB5" w:rsidP="0027657F">
      <w:pPr>
        <w:pStyle w:val="Default"/>
        <w:ind w:left="709" w:hanging="709"/>
        <w:jc w:val="both"/>
        <w:rPr>
          <w:color w:val="auto"/>
        </w:rPr>
      </w:pPr>
      <w:r w:rsidRPr="0027657F">
        <w:rPr>
          <w:color w:val="auto"/>
        </w:rPr>
        <w:t>Iskandar</w:t>
      </w:r>
      <w:r w:rsidR="009D61C2" w:rsidRPr="0027657F">
        <w:rPr>
          <w:color w:val="auto"/>
        </w:rPr>
        <w:t>.</w:t>
      </w:r>
      <w:r w:rsidRPr="0027657F">
        <w:rPr>
          <w:color w:val="auto"/>
        </w:rPr>
        <w:t xml:space="preserve"> (2018). Analisis</w:t>
      </w:r>
      <w:r w:rsidR="005D53EE" w:rsidRPr="0027657F">
        <w:rPr>
          <w:color w:val="auto"/>
        </w:rPr>
        <w:t xml:space="preserve"> </w:t>
      </w:r>
      <w:r w:rsidRPr="0027657F">
        <w:rPr>
          <w:color w:val="auto"/>
        </w:rPr>
        <w:t>Produksi</w:t>
      </w:r>
      <w:r w:rsidR="005D53EE" w:rsidRPr="0027657F">
        <w:rPr>
          <w:color w:val="auto"/>
        </w:rPr>
        <w:t xml:space="preserve"> </w:t>
      </w:r>
      <w:r w:rsidRPr="0027657F">
        <w:rPr>
          <w:color w:val="auto"/>
        </w:rPr>
        <w:t>Tanaman</w:t>
      </w:r>
      <w:r w:rsidR="005D53EE" w:rsidRPr="0027657F">
        <w:rPr>
          <w:color w:val="auto"/>
        </w:rPr>
        <w:t xml:space="preserve"> Karet di Kabupa</w:t>
      </w:r>
      <w:r w:rsidRPr="0027657F">
        <w:rPr>
          <w:color w:val="auto"/>
        </w:rPr>
        <w:t xml:space="preserve">ten Aceh Tamiang. </w:t>
      </w:r>
      <w:r w:rsidR="00A82638" w:rsidRPr="0027657F">
        <w:rPr>
          <w:i/>
          <w:color w:val="auto"/>
        </w:rPr>
        <w:t>Jurnal</w:t>
      </w:r>
      <w:r w:rsidR="005D53EE" w:rsidRPr="0027657F">
        <w:rPr>
          <w:i/>
          <w:color w:val="auto"/>
        </w:rPr>
        <w:t xml:space="preserve"> </w:t>
      </w:r>
      <w:r w:rsidR="00A82638" w:rsidRPr="0027657F">
        <w:rPr>
          <w:i/>
          <w:color w:val="auto"/>
        </w:rPr>
        <w:t>Samudra</w:t>
      </w:r>
      <w:r w:rsidR="005D53EE" w:rsidRPr="0027657F">
        <w:rPr>
          <w:i/>
          <w:color w:val="auto"/>
        </w:rPr>
        <w:t xml:space="preserve"> </w:t>
      </w:r>
      <w:r w:rsidR="00A82638" w:rsidRPr="0027657F">
        <w:rPr>
          <w:i/>
          <w:color w:val="auto"/>
        </w:rPr>
        <w:t>Ekonomika. Vol 2 (1)</w:t>
      </w:r>
    </w:p>
    <w:p w14:paraId="18C2DA7A" w14:textId="77777777" w:rsidR="007A2057" w:rsidRPr="0027657F" w:rsidRDefault="007A2057" w:rsidP="0027657F">
      <w:pPr>
        <w:pStyle w:val="Default"/>
        <w:ind w:left="709" w:hanging="709"/>
        <w:jc w:val="both"/>
        <w:rPr>
          <w:bCs/>
          <w:color w:val="auto"/>
        </w:rPr>
      </w:pPr>
      <w:r w:rsidRPr="0027657F">
        <w:rPr>
          <w:bCs/>
          <w:color w:val="auto"/>
        </w:rPr>
        <w:t>Karmini.</w:t>
      </w:r>
      <w:r w:rsidR="005D53EE" w:rsidRPr="0027657F">
        <w:rPr>
          <w:bCs/>
          <w:color w:val="auto"/>
        </w:rPr>
        <w:t xml:space="preserve"> </w:t>
      </w:r>
      <w:r w:rsidR="00264FA8" w:rsidRPr="0027657F">
        <w:rPr>
          <w:bCs/>
          <w:color w:val="auto"/>
        </w:rPr>
        <w:t>(</w:t>
      </w:r>
      <w:r w:rsidRPr="0027657F">
        <w:rPr>
          <w:bCs/>
          <w:color w:val="auto"/>
        </w:rPr>
        <w:t>2018</w:t>
      </w:r>
      <w:r w:rsidR="00264FA8" w:rsidRPr="0027657F">
        <w:rPr>
          <w:bCs/>
          <w:color w:val="auto"/>
        </w:rPr>
        <w:t>)</w:t>
      </w:r>
      <w:r w:rsidRPr="0027657F">
        <w:rPr>
          <w:bCs/>
          <w:color w:val="auto"/>
        </w:rPr>
        <w:t xml:space="preserve">. </w:t>
      </w:r>
      <w:r w:rsidRPr="0027657F">
        <w:rPr>
          <w:bCs/>
          <w:i/>
          <w:color w:val="auto"/>
        </w:rPr>
        <w:t>Ekonomi Produksi Pertanian</w:t>
      </w:r>
      <w:r w:rsidRPr="0027657F">
        <w:rPr>
          <w:bCs/>
          <w:color w:val="auto"/>
        </w:rPr>
        <w:t>.</w:t>
      </w:r>
      <w:r w:rsidR="005D53EE" w:rsidRPr="0027657F">
        <w:rPr>
          <w:bCs/>
          <w:color w:val="auto"/>
        </w:rPr>
        <w:t xml:space="preserve"> </w:t>
      </w:r>
      <w:r w:rsidRPr="0027657F">
        <w:rPr>
          <w:bCs/>
          <w:color w:val="auto"/>
        </w:rPr>
        <w:t>Penerbit</w:t>
      </w:r>
      <w:r w:rsidR="005D53EE" w:rsidRPr="0027657F">
        <w:rPr>
          <w:bCs/>
          <w:color w:val="auto"/>
        </w:rPr>
        <w:t xml:space="preserve"> </w:t>
      </w:r>
      <w:r w:rsidRPr="0027657F">
        <w:rPr>
          <w:bCs/>
          <w:color w:val="auto"/>
        </w:rPr>
        <w:t>Mulawarman University Press</w:t>
      </w:r>
    </w:p>
    <w:p w14:paraId="06443179" w14:textId="77777777" w:rsidR="007A2057" w:rsidRPr="0027657F" w:rsidRDefault="007A2057" w:rsidP="0027657F">
      <w:pPr>
        <w:pStyle w:val="Default"/>
        <w:ind w:left="709" w:hanging="709"/>
        <w:jc w:val="both"/>
        <w:rPr>
          <w:i/>
          <w:color w:val="auto"/>
        </w:rPr>
      </w:pPr>
      <w:r w:rsidRPr="0027657F">
        <w:rPr>
          <w:color w:val="auto"/>
        </w:rPr>
        <w:t>Kement</w:t>
      </w:r>
      <w:r w:rsidR="005D53EE" w:rsidRPr="0027657F">
        <w:rPr>
          <w:color w:val="auto"/>
        </w:rPr>
        <w:t>e</w:t>
      </w:r>
      <w:r w:rsidRPr="0027657F">
        <w:rPr>
          <w:color w:val="auto"/>
        </w:rPr>
        <w:t>rian</w:t>
      </w:r>
      <w:r w:rsidR="005D53EE" w:rsidRPr="0027657F">
        <w:rPr>
          <w:color w:val="auto"/>
        </w:rPr>
        <w:t xml:space="preserve"> </w:t>
      </w:r>
      <w:r w:rsidRPr="0027657F">
        <w:rPr>
          <w:color w:val="auto"/>
        </w:rPr>
        <w:t>Dalam</w:t>
      </w:r>
      <w:r w:rsidR="005D53EE" w:rsidRPr="0027657F">
        <w:rPr>
          <w:color w:val="auto"/>
        </w:rPr>
        <w:t xml:space="preserve"> </w:t>
      </w:r>
      <w:r w:rsidRPr="0027657F">
        <w:rPr>
          <w:color w:val="auto"/>
        </w:rPr>
        <w:t>Negeri</w:t>
      </w:r>
      <w:r w:rsidR="005D53EE" w:rsidRPr="0027657F">
        <w:rPr>
          <w:color w:val="auto"/>
        </w:rPr>
        <w:t xml:space="preserve"> </w:t>
      </w:r>
      <w:r w:rsidRPr="0027657F">
        <w:rPr>
          <w:color w:val="auto"/>
        </w:rPr>
        <w:t>Republik Indonesia</w:t>
      </w:r>
      <w:r w:rsidR="00264FA8" w:rsidRPr="0027657F">
        <w:rPr>
          <w:color w:val="auto"/>
        </w:rPr>
        <w:t>.</w:t>
      </w:r>
      <w:r w:rsidR="009D61C2" w:rsidRPr="0027657F">
        <w:rPr>
          <w:color w:val="auto"/>
        </w:rPr>
        <w:t xml:space="preserve"> </w:t>
      </w:r>
      <w:r w:rsidR="00264FA8" w:rsidRPr="0027657F">
        <w:rPr>
          <w:color w:val="auto"/>
        </w:rPr>
        <w:t>(2019)</w:t>
      </w:r>
      <w:r w:rsidRPr="0027657F">
        <w:rPr>
          <w:color w:val="auto"/>
        </w:rPr>
        <w:t xml:space="preserve">. </w:t>
      </w:r>
      <w:r w:rsidRPr="0027657F">
        <w:rPr>
          <w:i/>
          <w:color w:val="auto"/>
        </w:rPr>
        <w:t>Direktorat Jenderal Bina Pemerintah Desa. Data Pokok Desa/Kelurahan</w:t>
      </w:r>
    </w:p>
    <w:p w14:paraId="012A9673" w14:textId="77777777" w:rsidR="007A2057" w:rsidRPr="0027657F" w:rsidRDefault="007A2057" w:rsidP="0027657F">
      <w:pPr>
        <w:pStyle w:val="Default"/>
        <w:ind w:left="709" w:hanging="709"/>
        <w:jc w:val="both"/>
        <w:rPr>
          <w:color w:val="auto"/>
        </w:rPr>
      </w:pPr>
      <w:r w:rsidRPr="0027657F">
        <w:rPr>
          <w:color w:val="auto"/>
        </w:rPr>
        <w:t xml:space="preserve">Sjamsir, Zulkifli. </w:t>
      </w:r>
      <w:r w:rsidR="00A82638" w:rsidRPr="0027657F">
        <w:rPr>
          <w:color w:val="auto"/>
        </w:rPr>
        <w:t>(</w:t>
      </w:r>
      <w:r w:rsidRPr="0027657F">
        <w:rPr>
          <w:color w:val="auto"/>
        </w:rPr>
        <w:t>2017</w:t>
      </w:r>
      <w:r w:rsidR="00A82638" w:rsidRPr="0027657F">
        <w:rPr>
          <w:color w:val="auto"/>
        </w:rPr>
        <w:t>)</w:t>
      </w:r>
      <w:r w:rsidRPr="0027657F">
        <w:rPr>
          <w:color w:val="auto"/>
        </w:rPr>
        <w:t xml:space="preserve">. </w:t>
      </w:r>
      <w:r w:rsidRPr="0027657F">
        <w:rPr>
          <w:i/>
          <w:color w:val="auto"/>
        </w:rPr>
        <w:t>Pembangunan Pertanian dalam Pusaran Kearifan Lokal</w:t>
      </w:r>
      <w:r w:rsidRPr="0027657F">
        <w:rPr>
          <w:color w:val="auto"/>
        </w:rPr>
        <w:t xml:space="preserve">. Makassar: CV Sah Media </w:t>
      </w:r>
    </w:p>
    <w:p w14:paraId="59DA62B0" w14:textId="77777777" w:rsidR="007A2057" w:rsidRPr="0027657F" w:rsidRDefault="007A2057" w:rsidP="0027657F">
      <w:pPr>
        <w:pStyle w:val="Default"/>
        <w:ind w:left="709" w:hanging="709"/>
        <w:jc w:val="both"/>
        <w:rPr>
          <w:color w:val="auto"/>
        </w:rPr>
      </w:pPr>
      <w:r w:rsidRPr="0027657F">
        <w:rPr>
          <w:color w:val="auto"/>
        </w:rPr>
        <w:t>Sugiyono.</w:t>
      </w:r>
      <w:r w:rsidR="009D61C2" w:rsidRPr="0027657F">
        <w:rPr>
          <w:color w:val="auto"/>
        </w:rPr>
        <w:t xml:space="preserve"> </w:t>
      </w:r>
      <w:r w:rsidR="00A82638" w:rsidRPr="0027657F">
        <w:rPr>
          <w:color w:val="auto"/>
        </w:rPr>
        <w:t>(</w:t>
      </w:r>
      <w:r w:rsidRPr="0027657F">
        <w:rPr>
          <w:color w:val="auto"/>
        </w:rPr>
        <w:t>2016</w:t>
      </w:r>
      <w:r w:rsidR="00A82638" w:rsidRPr="0027657F">
        <w:rPr>
          <w:color w:val="auto"/>
        </w:rPr>
        <w:t>)</w:t>
      </w:r>
      <w:r w:rsidRPr="0027657F">
        <w:rPr>
          <w:color w:val="auto"/>
        </w:rPr>
        <w:t xml:space="preserve">. </w:t>
      </w:r>
      <w:r w:rsidRPr="0027657F">
        <w:rPr>
          <w:i/>
          <w:color w:val="auto"/>
        </w:rPr>
        <w:t>Metode</w:t>
      </w:r>
      <w:r w:rsidR="005D53EE" w:rsidRPr="0027657F">
        <w:rPr>
          <w:i/>
          <w:color w:val="auto"/>
        </w:rPr>
        <w:t xml:space="preserve"> </w:t>
      </w:r>
      <w:r w:rsidRPr="0027657F">
        <w:rPr>
          <w:i/>
          <w:color w:val="auto"/>
        </w:rPr>
        <w:t>Penelitian</w:t>
      </w:r>
      <w:r w:rsidR="005D53EE" w:rsidRPr="0027657F">
        <w:rPr>
          <w:i/>
          <w:color w:val="auto"/>
        </w:rPr>
        <w:t xml:space="preserve"> </w:t>
      </w:r>
      <w:r w:rsidR="00401B39" w:rsidRPr="0027657F">
        <w:rPr>
          <w:i/>
          <w:color w:val="auto"/>
        </w:rPr>
        <w:t>Kuantitatif, Kuali</w:t>
      </w:r>
      <w:r w:rsidRPr="0027657F">
        <w:rPr>
          <w:i/>
          <w:color w:val="auto"/>
        </w:rPr>
        <w:t>tatif</w:t>
      </w:r>
      <w:r w:rsidR="005D53EE" w:rsidRPr="0027657F">
        <w:rPr>
          <w:i/>
          <w:color w:val="auto"/>
        </w:rPr>
        <w:t xml:space="preserve"> </w:t>
      </w:r>
      <w:r w:rsidRPr="0027657F">
        <w:rPr>
          <w:i/>
          <w:color w:val="auto"/>
        </w:rPr>
        <w:t>dan R &amp; D</w:t>
      </w:r>
      <w:r w:rsidRPr="0027657F">
        <w:rPr>
          <w:color w:val="auto"/>
        </w:rPr>
        <w:t>. Bandung Alfabeta</w:t>
      </w:r>
    </w:p>
    <w:p w14:paraId="2A08DA86" w14:textId="77777777" w:rsidR="00555465" w:rsidRPr="0027657F" w:rsidRDefault="00555465" w:rsidP="0027657F">
      <w:pPr>
        <w:spacing w:after="0"/>
        <w:ind w:left="709" w:hanging="709"/>
        <w:jc w:val="both"/>
        <w:rPr>
          <w:rFonts w:ascii="Times New Roman" w:hAnsi="Times New Roman" w:cs="Times New Roman"/>
          <w:sz w:val="24"/>
          <w:szCs w:val="24"/>
          <w:shd w:val="clear" w:color="auto" w:fill="FFFFFF"/>
        </w:rPr>
      </w:pPr>
    </w:p>
    <w:sectPr w:rsidR="00555465" w:rsidRPr="0027657F" w:rsidSect="007718E3">
      <w:headerReference w:type="even" r:id="rId14"/>
      <w:headerReference w:type="default" r:id="rId15"/>
      <w:footerReference w:type="even" r:id="rId16"/>
      <w:footerReference w:type="default" r:id="rId17"/>
      <w:headerReference w:type="first" r:id="rId18"/>
      <w:footerReference w:type="first" r:id="rId19"/>
      <w:pgSz w:w="11906" w:h="16838" w:code="9"/>
      <w:pgMar w:top="1701" w:right="1418" w:bottom="1418" w:left="1985" w:header="709" w:footer="709"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7762A" w14:textId="77777777" w:rsidR="008A52F8" w:rsidRDefault="008A52F8" w:rsidP="00283059">
      <w:pPr>
        <w:spacing w:after="0"/>
      </w:pPr>
      <w:r>
        <w:separator/>
      </w:r>
    </w:p>
  </w:endnote>
  <w:endnote w:type="continuationSeparator" w:id="0">
    <w:p w14:paraId="13DAB63E" w14:textId="77777777" w:rsidR="008A52F8" w:rsidRDefault="008A52F8" w:rsidP="00283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2DD6D" w14:textId="77777777" w:rsidR="0066220D" w:rsidRDefault="00662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90982"/>
      <w:docPartObj>
        <w:docPartGallery w:val="Page Numbers (Bottom of Page)"/>
        <w:docPartUnique/>
      </w:docPartObj>
    </w:sdtPr>
    <w:sdtEndPr>
      <w:rPr>
        <w:rFonts w:ascii="Times New Roman" w:hAnsi="Times New Roman" w:cs="Times New Roman"/>
        <w:sz w:val="24"/>
        <w:szCs w:val="24"/>
      </w:rPr>
    </w:sdtEndPr>
    <w:sdtContent>
      <w:p w14:paraId="67460C34" w14:textId="0829210A" w:rsidR="005D53EE" w:rsidRPr="00825BE6" w:rsidRDefault="009D61C2" w:rsidP="000D3D33">
        <w:pPr>
          <w:pStyle w:val="Footer"/>
          <w:jc w:val="right"/>
          <w:rPr>
            <w:rFonts w:ascii="Times New Roman" w:hAnsi="Times New Roman" w:cs="Times New Roman"/>
            <w:sz w:val="24"/>
            <w:szCs w:val="24"/>
          </w:rPr>
        </w:pPr>
        <w:r w:rsidRPr="00825BE6">
          <w:rPr>
            <w:rFonts w:ascii="Times New Roman" w:hAnsi="Times New Roman" w:cs="Times New Roman"/>
            <w:sz w:val="24"/>
            <w:szCs w:val="24"/>
          </w:rPr>
          <w:fldChar w:fldCharType="begin"/>
        </w:r>
        <w:r w:rsidRPr="00825BE6">
          <w:rPr>
            <w:rFonts w:ascii="Times New Roman" w:hAnsi="Times New Roman" w:cs="Times New Roman"/>
            <w:sz w:val="24"/>
            <w:szCs w:val="24"/>
          </w:rPr>
          <w:instrText xml:space="preserve"> PAGE   \* MERGEFORMAT </w:instrText>
        </w:r>
        <w:r w:rsidRPr="00825BE6">
          <w:rPr>
            <w:rFonts w:ascii="Times New Roman" w:hAnsi="Times New Roman" w:cs="Times New Roman"/>
            <w:sz w:val="24"/>
            <w:szCs w:val="24"/>
          </w:rPr>
          <w:fldChar w:fldCharType="separate"/>
        </w:r>
        <w:r w:rsidRPr="00825BE6">
          <w:rPr>
            <w:rFonts w:ascii="Times New Roman" w:hAnsi="Times New Roman" w:cs="Times New Roman"/>
            <w:noProof/>
            <w:sz w:val="24"/>
            <w:szCs w:val="24"/>
          </w:rPr>
          <w:t>1</w:t>
        </w:r>
        <w:r w:rsidRPr="00825BE6">
          <w:rPr>
            <w:rFonts w:ascii="Times New Roman" w:hAnsi="Times New Roman" w:cs="Times New Roman"/>
            <w:noProof/>
            <w:sz w:val="24"/>
            <w:szCs w:val="24"/>
          </w:rPr>
          <w:t>0</w:t>
        </w:r>
        <w:r w:rsidRPr="00825BE6">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EA844" w14:textId="77777777" w:rsidR="0066220D" w:rsidRDefault="00662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2DDA" w14:textId="77777777" w:rsidR="008A52F8" w:rsidRDefault="008A52F8" w:rsidP="00283059">
      <w:pPr>
        <w:spacing w:after="0"/>
      </w:pPr>
      <w:r>
        <w:separator/>
      </w:r>
    </w:p>
  </w:footnote>
  <w:footnote w:type="continuationSeparator" w:id="0">
    <w:p w14:paraId="09FD3ED7" w14:textId="77777777" w:rsidR="008A52F8" w:rsidRDefault="008A52F8" w:rsidP="00283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8895" w14:textId="77777777" w:rsidR="0066220D" w:rsidRDefault="00662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F037" w14:textId="7FC8361B" w:rsidR="007718E3" w:rsidRDefault="007718E3" w:rsidP="007718E3">
    <w:pPr>
      <w:pStyle w:val="Header"/>
      <w:rPr>
        <w:lang w:val="en-ID"/>
      </w:rPr>
    </w:pPr>
    <w:r>
      <w:rPr>
        <w:noProof/>
      </w:rPr>
      <w:pict w14:anchorId="4B1A933E">
        <v:shapetype id="_x0000_t202" coordsize="21600,21600" o:spt="202" path="m,l,21600r21600,l21600,xe">
          <v:stroke joinstyle="miter"/>
          <v:path gradientshapeok="t" o:connecttype="rect"/>
        </v:shapetype>
        <v:shape id="Text Box 11" o:spid="_x0000_s1025" type="#_x0000_t202" style="position:absolute;margin-left:-7pt;margin-top:-.5pt;width:637.8pt;height:34pt;z-index:251659264;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" stroked="f">
          <v:textbox>
            <w:txbxContent>
              <w:p w14:paraId="2CDAAC64" w14:textId="77777777" w:rsidR="007718E3" w:rsidRPr="00AA68AF" w:rsidRDefault="007718E3" w:rsidP="007718E3">
                <w:pPr>
                  <w:pStyle w:val="NormalWeb"/>
                  <w:pBdr>
                    <w:top w:val="single" w:sz="4" w:space="1" w:color="auto"/>
                    <w:bottom w:val="single" w:sz="4" w:space="1" w:color="auto"/>
                  </w:pBdr>
                  <w:shd w:val="clear" w:color="auto" w:fill="FFFFFF"/>
                  <w:tabs>
                    <w:tab w:val="left" w:pos="4820"/>
                  </w:tabs>
                  <w:spacing w:before="0" w:beforeAutospacing="0" w:after="0" w:afterAutospacing="0" w:line="375" w:lineRule="atLeast"/>
                  <w:ind w:right="523"/>
                  <w:jc w:val="center"/>
                  <w:rPr>
                    <w:b/>
                    <w:bCs/>
                    <w:color w:val="0D0D0D"/>
                  </w:rPr>
                </w:pPr>
                <w:bookmarkStart w:id="0" w:name="_Hlk506883089"/>
                <w:bookmarkStart w:id="1" w:name="_Hlk506883090"/>
                <w:bookmarkStart w:id="2" w:name="_Hlk190860450"/>
                <w:bookmarkStart w:id="3" w:name="_Hlk190860451"/>
                <w:bookmarkStart w:id="4" w:name="_Hlk190860600"/>
                <w:bookmarkStart w:id="5" w:name="_Hlk190860601"/>
                <w:r w:rsidRPr="00AA68AF">
                  <w:rPr>
                    <w:b/>
                    <w:bCs/>
                    <w:color w:val="0D0D0D"/>
                  </w:rPr>
                  <w:t xml:space="preserve">e-Jurnal Sumberdaya dan Lingkungan Vol.13. No.1, </w:t>
                </w:r>
                <w:r w:rsidRPr="00AA68AF">
                  <w:rPr>
                    <w:b/>
                    <w:bCs/>
                    <w:color w:val="0D0D0D"/>
                    <w:lang w:val="en-ID"/>
                  </w:rPr>
                  <w:t>Januari - April</w:t>
                </w:r>
                <w:r w:rsidRPr="00AA68AF">
                  <w:rPr>
                    <w:b/>
                    <w:bCs/>
                    <w:color w:val="0D0D0D"/>
                  </w:rPr>
                  <w:t xml:space="preserve"> 2024  </w:t>
                </w:r>
                <w:bookmarkStart w:id="6" w:name="_Hlk506883077"/>
                <w:r w:rsidRPr="00AA68AF">
                  <w:rPr>
                    <w:rStyle w:val="Strong"/>
                    <w:rFonts w:eastAsia="Arial MT"/>
                    <w:color w:val="0D0D0D"/>
                  </w:rPr>
                  <w:t>ISSN</w:t>
                </w:r>
                <w:r w:rsidRPr="00AA68AF">
                  <w:rPr>
                    <w:rStyle w:val="Strong"/>
                    <w:rFonts w:eastAsia="Arial MT"/>
                    <w:b w:val="0"/>
                    <w:bCs w:val="0"/>
                    <w:color w:val="0D0D0D"/>
                  </w:rPr>
                  <w:t xml:space="preserve">: </w:t>
                </w:r>
                <w:r w:rsidRPr="00AA68AF">
                  <w:rPr>
                    <w:rFonts w:eastAsia="Arial MT"/>
                    <w:b/>
                    <w:bCs/>
                    <w:color w:val="0D0D0D"/>
                    <w:lang w:val="en-US"/>
                  </w:rPr>
                  <w:t xml:space="preserve">2303-1220 </w:t>
                </w:r>
                <w:r w:rsidRPr="00AA68AF">
                  <w:rPr>
                    <w:rStyle w:val="Strong"/>
                    <w:rFonts w:eastAsia="Arial MT"/>
                    <w:b w:val="0"/>
                    <w:bCs w:val="0"/>
                    <w:color w:val="0D0D0D"/>
                  </w:rPr>
                  <w:t>(</w:t>
                </w:r>
                <w:r w:rsidRPr="00AA68AF">
                  <w:rPr>
                    <w:rStyle w:val="Strong"/>
                    <w:rFonts w:eastAsia="Arial MT"/>
                    <w:color w:val="0D0D0D"/>
                  </w:rPr>
                  <w:t>print</w:t>
                </w:r>
                <w:r w:rsidRPr="00AA68AF">
                  <w:rPr>
                    <w:rStyle w:val="Strong"/>
                    <w:rFonts w:eastAsia="Arial MT"/>
                    <w:b w:val="0"/>
                    <w:bCs w:val="0"/>
                    <w:color w:val="0D0D0D"/>
                  </w:rPr>
                  <w:t>)</w:t>
                </w:r>
                <w:bookmarkEnd w:id="0"/>
                <w:bookmarkEnd w:id="1"/>
                <w:bookmarkEnd w:id="2"/>
                <w:bookmarkEnd w:id="3"/>
                <w:bookmarkEnd w:id="4"/>
                <w:bookmarkEnd w:id="5"/>
                <w:bookmarkEnd w:id="6"/>
              </w:p>
            </w:txbxContent>
          </v:textbox>
          <w10:wrap anchorx="page"/>
        </v:shape>
      </w:pict>
    </w:r>
    <w:bookmarkStart w:id="7" w:name="_Hlk62308637"/>
    <w:bookmarkStart w:id="8" w:name="_Hlk62308636"/>
    <w:bookmarkStart w:id="9" w:name="_Hlk62308601"/>
    <w:bookmarkStart w:id="10" w:name="_Hlk62308600"/>
    <w:bookmarkStart w:id="11" w:name="_Hlk62308563"/>
    <w:bookmarkStart w:id="12" w:name="_Hlk62308562"/>
    <w:bookmarkStart w:id="13" w:name="_Hlk62308282"/>
    <w:bookmarkStart w:id="14" w:name="_Hlk62308281"/>
    <w:bookmarkStart w:id="15" w:name="_Hlk62308088"/>
    <w:bookmarkStart w:id="16" w:name="_Hlk62308087"/>
    <w:bookmarkEnd w:id="7"/>
    <w:bookmarkEnd w:id="8"/>
    <w:bookmarkEnd w:id="9"/>
    <w:bookmarkEnd w:id="10"/>
    <w:bookmarkEnd w:id="11"/>
    <w:bookmarkEnd w:id="12"/>
    <w:bookmarkEnd w:id="13"/>
    <w:bookmarkEnd w:id="14"/>
    <w:bookmarkEnd w:id="15"/>
    <w:bookmarkEnd w:id="1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4424" w14:textId="77777777" w:rsidR="0066220D" w:rsidRDefault="00662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9DB"/>
    <w:multiLevelType w:val="hybridMultilevel"/>
    <w:tmpl w:val="2F9CE616"/>
    <w:lvl w:ilvl="0" w:tplc="137A778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 w15:restartNumberingAfterBreak="0">
    <w:nsid w:val="01BE036F"/>
    <w:multiLevelType w:val="hybridMultilevel"/>
    <w:tmpl w:val="7A2C533E"/>
    <w:lvl w:ilvl="0" w:tplc="CD5E156A">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15:restartNumberingAfterBreak="0">
    <w:nsid w:val="023D1485"/>
    <w:multiLevelType w:val="hybridMultilevel"/>
    <w:tmpl w:val="19762B76"/>
    <w:lvl w:ilvl="0" w:tplc="065C41AC">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2E3A40"/>
    <w:multiLevelType w:val="hybridMultilevel"/>
    <w:tmpl w:val="BED81FB8"/>
    <w:lvl w:ilvl="0" w:tplc="0D862632">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20308"/>
    <w:multiLevelType w:val="hybridMultilevel"/>
    <w:tmpl w:val="478A028C"/>
    <w:lvl w:ilvl="0" w:tplc="76BA2464">
      <w:start w:val="1"/>
      <w:numFmt w:val="decimal"/>
      <w:lvlText w:val="2.1.%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AA0497"/>
    <w:multiLevelType w:val="hybridMultilevel"/>
    <w:tmpl w:val="69E00E20"/>
    <w:lvl w:ilvl="0" w:tplc="AFD058DA">
      <w:start w:val="3"/>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E1ED2"/>
    <w:multiLevelType w:val="hybridMultilevel"/>
    <w:tmpl w:val="F8CE8616"/>
    <w:lvl w:ilvl="0" w:tplc="3552F776">
      <w:start w:val="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D1040"/>
    <w:multiLevelType w:val="hybridMultilevel"/>
    <w:tmpl w:val="4A40E96A"/>
    <w:lvl w:ilvl="0" w:tplc="4BA447A0">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CB57D0B"/>
    <w:multiLevelType w:val="hybridMultilevel"/>
    <w:tmpl w:val="B64E85DE"/>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F5B0CB4"/>
    <w:multiLevelType w:val="hybridMultilevel"/>
    <w:tmpl w:val="5134CE5E"/>
    <w:lvl w:ilvl="0" w:tplc="96DAC6BA">
      <w:start w:val="1"/>
      <w:numFmt w:val="decimal"/>
      <w:lvlText w:val="%1."/>
      <w:lvlJc w:val="left"/>
      <w:pPr>
        <w:ind w:left="360" w:hanging="360"/>
      </w:pPr>
      <w:rPr>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15:restartNumberingAfterBreak="0">
    <w:nsid w:val="30B30EA5"/>
    <w:multiLevelType w:val="hybridMultilevel"/>
    <w:tmpl w:val="7758D31E"/>
    <w:lvl w:ilvl="0" w:tplc="24EA86EC">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1" w15:restartNumberingAfterBreak="0">
    <w:nsid w:val="41117DDC"/>
    <w:multiLevelType w:val="hybridMultilevel"/>
    <w:tmpl w:val="F55684BC"/>
    <w:lvl w:ilvl="0" w:tplc="101A1402">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459D5137"/>
    <w:multiLevelType w:val="hybridMultilevel"/>
    <w:tmpl w:val="1D14D324"/>
    <w:lvl w:ilvl="0" w:tplc="9962E956">
      <w:start w:val="1"/>
      <w:numFmt w:val="decimal"/>
      <w:lvlText w:val="5.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B121D"/>
    <w:multiLevelType w:val="hybridMultilevel"/>
    <w:tmpl w:val="B8869C78"/>
    <w:lvl w:ilvl="0" w:tplc="2D962D14">
      <w:start w:val="1"/>
      <w:numFmt w:val="decimal"/>
      <w:lvlText w:val="%1."/>
      <w:lvlJc w:val="left"/>
      <w:pPr>
        <w:ind w:left="426" w:hanging="360"/>
      </w:pPr>
      <w:rPr>
        <w:rFonts w:hint="default"/>
        <w:b/>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4" w15:restartNumberingAfterBreak="0">
    <w:nsid w:val="504F1D5C"/>
    <w:multiLevelType w:val="hybridMultilevel"/>
    <w:tmpl w:val="3118D2AA"/>
    <w:lvl w:ilvl="0" w:tplc="999A59BA">
      <w:start w:val="5"/>
      <w:numFmt w:val="decimal"/>
      <w:lvlText w:val="5.2.%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11471E"/>
    <w:multiLevelType w:val="hybridMultilevel"/>
    <w:tmpl w:val="3F088408"/>
    <w:lvl w:ilvl="0" w:tplc="956CEE62">
      <w:start w:val="1"/>
      <w:numFmt w:val="lowerLetter"/>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69A771A7"/>
    <w:multiLevelType w:val="hybridMultilevel"/>
    <w:tmpl w:val="3648F9C2"/>
    <w:lvl w:ilvl="0" w:tplc="DE308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86270B"/>
    <w:multiLevelType w:val="hybridMultilevel"/>
    <w:tmpl w:val="31EEF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666071"/>
    <w:multiLevelType w:val="hybridMultilevel"/>
    <w:tmpl w:val="9740082E"/>
    <w:lvl w:ilvl="0" w:tplc="9CDA071E">
      <w:start w:val="1"/>
      <w:numFmt w:val="decimal"/>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15:restartNumberingAfterBreak="0">
    <w:nsid w:val="74F94055"/>
    <w:multiLevelType w:val="hybridMultilevel"/>
    <w:tmpl w:val="9E860836"/>
    <w:lvl w:ilvl="0" w:tplc="2D962D1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7508450">
    <w:abstractNumId w:val="8"/>
  </w:num>
  <w:num w:numId="2" w16cid:durableId="1882983137">
    <w:abstractNumId w:val="7"/>
  </w:num>
  <w:num w:numId="3" w16cid:durableId="330527616">
    <w:abstractNumId w:val="9"/>
  </w:num>
  <w:num w:numId="4" w16cid:durableId="1878815101">
    <w:abstractNumId w:val="18"/>
  </w:num>
  <w:num w:numId="5" w16cid:durableId="75902052">
    <w:abstractNumId w:val="4"/>
  </w:num>
  <w:num w:numId="6" w16cid:durableId="1883782039">
    <w:abstractNumId w:val="2"/>
  </w:num>
  <w:num w:numId="7" w16cid:durableId="1488857433">
    <w:abstractNumId w:val="3"/>
  </w:num>
  <w:num w:numId="8" w16cid:durableId="1230002488">
    <w:abstractNumId w:val="13"/>
  </w:num>
  <w:num w:numId="9" w16cid:durableId="1750544970">
    <w:abstractNumId w:val="19"/>
  </w:num>
  <w:num w:numId="10" w16cid:durableId="1431392381">
    <w:abstractNumId w:val="14"/>
  </w:num>
  <w:num w:numId="11" w16cid:durableId="1271857385">
    <w:abstractNumId w:val="1"/>
  </w:num>
  <w:num w:numId="12" w16cid:durableId="1111783726">
    <w:abstractNumId w:val="5"/>
  </w:num>
  <w:num w:numId="13" w16cid:durableId="687413039">
    <w:abstractNumId w:val="17"/>
  </w:num>
  <w:num w:numId="14" w16cid:durableId="992298752">
    <w:abstractNumId w:val="0"/>
  </w:num>
  <w:num w:numId="15" w16cid:durableId="18557577">
    <w:abstractNumId w:val="10"/>
  </w:num>
  <w:num w:numId="16" w16cid:durableId="423036712">
    <w:abstractNumId w:val="16"/>
  </w:num>
  <w:num w:numId="17" w16cid:durableId="603078781">
    <w:abstractNumId w:val="12"/>
  </w:num>
  <w:num w:numId="18" w16cid:durableId="1915821791">
    <w:abstractNumId w:val="6"/>
  </w:num>
  <w:num w:numId="19" w16cid:durableId="1141966259">
    <w:abstractNumId w:val="15"/>
  </w:num>
  <w:num w:numId="20" w16cid:durableId="18208828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73AE9"/>
    <w:rsid w:val="00022122"/>
    <w:rsid w:val="000730DA"/>
    <w:rsid w:val="000D3D33"/>
    <w:rsid w:val="000E2E73"/>
    <w:rsid w:val="00100F59"/>
    <w:rsid w:val="00112A03"/>
    <w:rsid w:val="00156D13"/>
    <w:rsid w:val="0016597B"/>
    <w:rsid w:val="001A165E"/>
    <w:rsid w:val="001C2F03"/>
    <w:rsid w:val="001E6B41"/>
    <w:rsid w:val="001F3316"/>
    <w:rsid w:val="002136E2"/>
    <w:rsid w:val="002351CA"/>
    <w:rsid w:val="0026405C"/>
    <w:rsid w:val="00264FA8"/>
    <w:rsid w:val="0027657F"/>
    <w:rsid w:val="00283059"/>
    <w:rsid w:val="003066B0"/>
    <w:rsid w:val="003131D8"/>
    <w:rsid w:val="00332913"/>
    <w:rsid w:val="00340569"/>
    <w:rsid w:val="003620EC"/>
    <w:rsid w:val="003C294B"/>
    <w:rsid w:val="003D261E"/>
    <w:rsid w:val="003E3150"/>
    <w:rsid w:val="00401B39"/>
    <w:rsid w:val="004419B8"/>
    <w:rsid w:val="0045015F"/>
    <w:rsid w:val="00486E9C"/>
    <w:rsid w:val="004F5F6A"/>
    <w:rsid w:val="00555465"/>
    <w:rsid w:val="00573AE9"/>
    <w:rsid w:val="00580E01"/>
    <w:rsid w:val="00593816"/>
    <w:rsid w:val="005D53EE"/>
    <w:rsid w:val="005D61A0"/>
    <w:rsid w:val="005F4ED7"/>
    <w:rsid w:val="0066220D"/>
    <w:rsid w:val="00667324"/>
    <w:rsid w:val="006857A8"/>
    <w:rsid w:val="00696009"/>
    <w:rsid w:val="00727FFE"/>
    <w:rsid w:val="00731788"/>
    <w:rsid w:val="00744947"/>
    <w:rsid w:val="007718E3"/>
    <w:rsid w:val="007A2057"/>
    <w:rsid w:val="007A21BE"/>
    <w:rsid w:val="00807FBC"/>
    <w:rsid w:val="00825BE6"/>
    <w:rsid w:val="00851312"/>
    <w:rsid w:val="0089183C"/>
    <w:rsid w:val="008A52F8"/>
    <w:rsid w:val="008B44CE"/>
    <w:rsid w:val="008B7ABC"/>
    <w:rsid w:val="008C31A0"/>
    <w:rsid w:val="008F47C2"/>
    <w:rsid w:val="00903E78"/>
    <w:rsid w:val="009255C6"/>
    <w:rsid w:val="00946AF9"/>
    <w:rsid w:val="009D61C2"/>
    <w:rsid w:val="009E1C10"/>
    <w:rsid w:val="009E5F1F"/>
    <w:rsid w:val="00A1373F"/>
    <w:rsid w:val="00A82638"/>
    <w:rsid w:val="00AA2E3F"/>
    <w:rsid w:val="00B236F3"/>
    <w:rsid w:val="00B2401D"/>
    <w:rsid w:val="00B279BA"/>
    <w:rsid w:val="00B43268"/>
    <w:rsid w:val="00B62B10"/>
    <w:rsid w:val="00BC4F58"/>
    <w:rsid w:val="00BE3AE5"/>
    <w:rsid w:val="00CF3BB5"/>
    <w:rsid w:val="00D2216C"/>
    <w:rsid w:val="00D52A49"/>
    <w:rsid w:val="00D75D40"/>
    <w:rsid w:val="00D75DFB"/>
    <w:rsid w:val="00D8196D"/>
    <w:rsid w:val="00E60944"/>
    <w:rsid w:val="00E80778"/>
    <w:rsid w:val="00E82E0D"/>
    <w:rsid w:val="00E96332"/>
    <w:rsid w:val="00EA4A37"/>
    <w:rsid w:val="00EB183E"/>
    <w:rsid w:val="00ED34D9"/>
    <w:rsid w:val="00EE0E09"/>
    <w:rsid w:val="00EF333A"/>
    <w:rsid w:val="00F356AB"/>
    <w:rsid w:val="00F47183"/>
    <w:rsid w:val="00FB67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1CF38"/>
  <w15:docId w15:val="{4F6CC8BC-C4D8-4D90-9CA9-9A29FCC8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AE9"/>
    <w:rPr>
      <w:color w:val="0000FF" w:themeColor="hyperlink"/>
      <w:u w:val="single"/>
    </w:rPr>
  </w:style>
  <w:style w:type="paragraph" w:styleId="HTMLPreformatted">
    <w:name w:val="HTML Preformatted"/>
    <w:basedOn w:val="Normal"/>
    <w:link w:val="HTMLPreformattedChar"/>
    <w:uiPriority w:val="99"/>
    <w:semiHidden/>
    <w:unhideWhenUsed/>
    <w:rsid w:val="00156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156D13"/>
    <w:rPr>
      <w:rFonts w:ascii="Courier New" w:eastAsia="Times New Roman" w:hAnsi="Courier New" w:cs="Courier New"/>
      <w:sz w:val="20"/>
      <w:szCs w:val="20"/>
      <w:lang w:eastAsia="id-ID"/>
    </w:rPr>
  </w:style>
  <w:style w:type="paragraph" w:styleId="ListParagraph">
    <w:name w:val="List Paragraph"/>
    <w:aliases w:val="kepala,spasi 2 taiiii,Body of text,List Paragraph1,Colorful List - Accent 11,Heading 10"/>
    <w:basedOn w:val="Normal"/>
    <w:link w:val="ListParagraphChar"/>
    <w:uiPriority w:val="1"/>
    <w:qFormat/>
    <w:rsid w:val="002136E2"/>
    <w:pPr>
      <w:spacing w:after="160" w:line="259" w:lineRule="auto"/>
      <w:ind w:left="720" w:firstLine="0"/>
      <w:contextualSpacing/>
    </w:pPr>
    <w:rPr>
      <w:lang w:val="en-US"/>
    </w:rPr>
  </w:style>
  <w:style w:type="character" w:customStyle="1" w:styleId="ListParagraphChar">
    <w:name w:val="List Paragraph Char"/>
    <w:aliases w:val="kepala Char,spasi 2 taiiii Char,Body of text Char,List Paragraph1 Char,Colorful List - Accent 11 Char,Heading 10 Char"/>
    <w:link w:val="ListParagraph"/>
    <w:uiPriority w:val="34"/>
    <w:locked/>
    <w:rsid w:val="002136E2"/>
    <w:rPr>
      <w:lang w:val="en-US"/>
    </w:rPr>
  </w:style>
  <w:style w:type="paragraph" w:styleId="BalloonText">
    <w:name w:val="Balloon Text"/>
    <w:basedOn w:val="Normal"/>
    <w:link w:val="BalloonTextChar"/>
    <w:uiPriority w:val="99"/>
    <w:semiHidden/>
    <w:unhideWhenUsed/>
    <w:rsid w:val="00EA4A3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4A37"/>
    <w:rPr>
      <w:rFonts w:ascii="Tahoma" w:hAnsi="Tahoma" w:cs="Tahoma"/>
      <w:sz w:val="16"/>
      <w:szCs w:val="16"/>
    </w:rPr>
  </w:style>
  <w:style w:type="paragraph" w:styleId="NormalWeb">
    <w:name w:val="Normal (Web)"/>
    <w:basedOn w:val="Normal"/>
    <w:link w:val="NormalWebChar"/>
    <w:uiPriority w:val="99"/>
    <w:unhideWhenUsed/>
    <w:rsid w:val="0026405C"/>
    <w:pPr>
      <w:spacing w:before="100" w:beforeAutospacing="1" w:after="100" w:afterAutospacing="1"/>
      <w:ind w:left="0" w:firstLine="0"/>
    </w:pPr>
    <w:rPr>
      <w:rFonts w:ascii="Times New Roman" w:eastAsia="Times New Roman" w:hAnsi="Times New Roman" w:cs="Times New Roman"/>
      <w:sz w:val="24"/>
      <w:szCs w:val="24"/>
      <w:lang w:eastAsia="id-ID"/>
    </w:rPr>
  </w:style>
  <w:style w:type="paragraph" w:styleId="BodyText">
    <w:name w:val="Body Text"/>
    <w:basedOn w:val="Normal"/>
    <w:link w:val="BodyTextChar"/>
    <w:uiPriority w:val="1"/>
    <w:qFormat/>
    <w:rsid w:val="00EB183E"/>
    <w:pPr>
      <w:widowControl w:val="0"/>
      <w:autoSpaceDE w:val="0"/>
      <w:autoSpaceDN w:val="0"/>
      <w:spacing w:after="0"/>
      <w:ind w:left="0" w:firstLine="0"/>
    </w:pPr>
    <w:rPr>
      <w:rFonts w:ascii="Trebuchet MS" w:eastAsia="Trebuchet MS" w:hAnsi="Trebuchet MS" w:cs="Times New Roman"/>
      <w:sz w:val="21"/>
      <w:szCs w:val="21"/>
      <w:lang w:val="en-US"/>
    </w:rPr>
  </w:style>
  <w:style w:type="character" w:customStyle="1" w:styleId="BodyTextChar">
    <w:name w:val="Body Text Char"/>
    <w:basedOn w:val="DefaultParagraphFont"/>
    <w:link w:val="BodyText"/>
    <w:uiPriority w:val="1"/>
    <w:rsid w:val="00EB183E"/>
    <w:rPr>
      <w:rFonts w:ascii="Trebuchet MS" w:eastAsia="Trebuchet MS" w:hAnsi="Trebuchet MS" w:cs="Times New Roman"/>
      <w:sz w:val="21"/>
      <w:szCs w:val="21"/>
      <w:lang w:val="en-US"/>
    </w:rPr>
  </w:style>
  <w:style w:type="paragraph" w:customStyle="1" w:styleId="Default">
    <w:name w:val="Default"/>
    <w:rsid w:val="009E1C10"/>
    <w:pPr>
      <w:autoSpaceDE w:val="0"/>
      <w:autoSpaceDN w:val="0"/>
      <w:adjustRightInd w:val="0"/>
      <w:spacing w:after="0"/>
      <w:ind w:left="0" w:firstLine="0"/>
    </w:pPr>
    <w:rPr>
      <w:rFonts w:ascii="Times New Roman" w:hAnsi="Times New Roman" w:cs="Times New Roman"/>
      <w:color w:val="000000"/>
      <w:sz w:val="24"/>
      <w:szCs w:val="24"/>
      <w:lang w:val="en-US"/>
    </w:rPr>
  </w:style>
  <w:style w:type="table" w:styleId="TableGrid">
    <w:name w:val="Table Grid"/>
    <w:basedOn w:val="TableNormal"/>
    <w:uiPriority w:val="59"/>
    <w:rsid w:val="006857A8"/>
    <w:pPr>
      <w:spacing w:after="0"/>
      <w:ind w:left="0" w:firstLine="0"/>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12A03"/>
    <w:pPr>
      <w:tabs>
        <w:tab w:val="center" w:pos="4680"/>
        <w:tab w:val="right" w:pos="9360"/>
      </w:tabs>
      <w:spacing w:after="0"/>
      <w:ind w:left="0" w:firstLine="0"/>
    </w:pPr>
    <w:rPr>
      <w:lang w:val="en-US"/>
    </w:rPr>
  </w:style>
  <w:style w:type="character" w:customStyle="1" w:styleId="HeaderChar">
    <w:name w:val="Header Char"/>
    <w:basedOn w:val="DefaultParagraphFont"/>
    <w:link w:val="Header"/>
    <w:uiPriority w:val="99"/>
    <w:rsid w:val="00112A03"/>
    <w:rPr>
      <w:lang w:val="en-US"/>
    </w:rPr>
  </w:style>
  <w:style w:type="paragraph" w:styleId="Footer">
    <w:name w:val="footer"/>
    <w:basedOn w:val="Normal"/>
    <w:link w:val="FooterChar"/>
    <w:uiPriority w:val="99"/>
    <w:unhideWhenUsed/>
    <w:rsid w:val="00283059"/>
    <w:pPr>
      <w:tabs>
        <w:tab w:val="center" w:pos="4680"/>
        <w:tab w:val="right" w:pos="9360"/>
      </w:tabs>
      <w:spacing w:after="0"/>
    </w:pPr>
  </w:style>
  <w:style w:type="character" w:customStyle="1" w:styleId="FooterChar">
    <w:name w:val="Footer Char"/>
    <w:basedOn w:val="DefaultParagraphFont"/>
    <w:link w:val="Footer"/>
    <w:uiPriority w:val="99"/>
    <w:rsid w:val="00283059"/>
  </w:style>
  <w:style w:type="character" w:styleId="Strong">
    <w:name w:val="Strong"/>
    <w:uiPriority w:val="22"/>
    <w:qFormat/>
    <w:rsid w:val="007718E3"/>
    <w:rPr>
      <w:b/>
      <w:bCs/>
    </w:rPr>
  </w:style>
  <w:style w:type="character" w:customStyle="1" w:styleId="NormalWebChar">
    <w:name w:val="Normal (Web) Char"/>
    <w:link w:val="NormalWeb"/>
    <w:uiPriority w:val="99"/>
    <w:rsid w:val="007718E3"/>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32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urniawijayanti500@gmail.com" TargetMode="External"/><Relationship Id="rId13" Type="http://schemas.openxmlformats.org/officeDocument/2006/relationships/hyperlink" Target="http://bps.go.i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ikipedia.org/wiki/Kare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D82-3B14-44FF-ADF7-D509C475F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10</Pages>
  <Words>3987</Words>
  <Characters>22728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Lenovo .</cp:lastModifiedBy>
  <cp:revision>6</cp:revision>
  <cp:lastPrinted>2020-12-10T03:58:00Z</cp:lastPrinted>
  <dcterms:created xsi:type="dcterms:W3CDTF">2020-12-10T14:47:00Z</dcterms:created>
  <dcterms:modified xsi:type="dcterms:W3CDTF">2025-02-19T13:06:00Z</dcterms:modified>
</cp:coreProperties>
</file>