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04E" w:rsidRPr="00CE4421" w:rsidRDefault="006E1BC2" w:rsidP="006E1BC2">
      <w:pPr>
        <w:pStyle w:val="JKTitle"/>
        <w:tabs>
          <w:tab w:val="center" w:pos="4536"/>
          <w:tab w:val="left" w:pos="4950"/>
        </w:tabs>
        <w:ind w:left="1701" w:hanging="141"/>
        <w:rPr>
          <w:sz w:val="32"/>
          <w:szCs w:val="24"/>
        </w:rPr>
      </w:pPr>
      <w:r w:rsidRPr="00CE4421">
        <w:rPr>
          <w:noProof/>
          <w:sz w:val="20"/>
          <w:lang w:eastAsia="id-ID"/>
        </w:rPr>
        <w:drawing>
          <wp:anchor distT="0" distB="0" distL="114300" distR="114300" simplePos="0" relativeHeight="251662336" behindDoc="1" locked="0" layoutInCell="1" allowOverlap="1" wp14:anchorId="7A2E8BD4" wp14:editId="66B739CD">
            <wp:simplePos x="0" y="0"/>
            <wp:positionH relativeFrom="column">
              <wp:posOffset>3810</wp:posOffset>
            </wp:positionH>
            <wp:positionV relativeFrom="paragraph">
              <wp:posOffset>-70485</wp:posOffset>
            </wp:positionV>
            <wp:extent cx="5390515" cy="1233170"/>
            <wp:effectExtent l="0" t="0" r="635" b="5080"/>
            <wp:wrapNone/>
            <wp:docPr id="1" name="Picture 1" descr="D:\Jurnal Cerdas Sifa\touchsceen_bg_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Cerdas Sifa\touchsceen_bg_blu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0515" cy="1233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421">
        <w:rPr>
          <w:noProof/>
          <w:sz w:val="32"/>
          <w:szCs w:val="24"/>
          <w:lang w:eastAsia="id-ID"/>
        </w:rPr>
        <w:drawing>
          <wp:anchor distT="0" distB="0" distL="114300" distR="114300" simplePos="0" relativeHeight="251661312" behindDoc="0" locked="0" layoutInCell="1" allowOverlap="1" wp14:anchorId="66A2F60A" wp14:editId="14C5C483">
            <wp:simplePos x="0" y="0"/>
            <wp:positionH relativeFrom="column">
              <wp:posOffset>98425</wp:posOffset>
            </wp:positionH>
            <wp:positionV relativeFrom="paragraph">
              <wp:posOffset>16348</wp:posOffset>
            </wp:positionV>
            <wp:extent cx="1014095" cy="1038225"/>
            <wp:effectExtent l="0" t="0" r="0" b="9525"/>
            <wp:wrapNone/>
            <wp:docPr id="10" name="Picture 10" descr="D:\Jurnal Cerdas Sifa\15988811751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Jurnal Cerdas Sifa\159888117513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09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4421">
        <w:rPr>
          <w:noProof/>
          <w:sz w:val="20"/>
          <w:lang w:eastAsia="id-ID"/>
        </w:rPr>
        <mc:AlternateContent>
          <mc:Choice Requires="wps">
            <w:drawing>
              <wp:anchor distT="0" distB="0" distL="114300" distR="114300" simplePos="0" relativeHeight="251680768" behindDoc="0" locked="0" layoutInCell="1" allowOverlap="1" wp14:anchorId="51A8E8DA" wp14:editId="57F9DC3F">
                <wp:simplePos x="0" y="0"/>
                <wp:positionH relativeFrom="column">
                  <wp:posOffset>-94910</wp:posOffset>
                </wp:positionH>
                <wp:positionV relativeFrom="paragraph">
                  <wp:posOffset>-650712</wp:posOffset>
                </wp:positionV>
                <wp:extent cx="5570855" cy="531495"/>
                <wp:effectExtent l="0" t="0" r="0" b="1905"/>
                <wp:wrapNone/>
                <wp:docPr id="9" name="Rectangle 9"/>
                <wp:cNvGraphicFramePr/>
                <a:graphic xmlns:a="http://schemas.openxmlformats.org/drawingml/2006/main">
                  <a:graphicData uri="http://schemas.microsoft.com/office/word/2010/wordprocessingShape">
                    <wps:wsp>
                      <wps:cNvSpPr/>
                      <wps:spPr>
                        <a:xfrm>
                          <a:off x="0" y="0"/>
                          <a:ext cx="5570855" cy="53149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9" o:spid="_x0000_s1026" style="position:absolute;margin-left:-7.45pt;margin-top:-51.25pt;width:438.65pt;height:41.8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" fillcolor="white [3201]" stroked="f" strokeweight="2pt"/>
            </w:pict>
          </mc:Fallback>
        </mc:AlternateContent>
      </w:r>
      <w:r w:rsidR="0009704E" w:rsidRPr="00CE4421">
        <w:rPr>
          <w:sz w:val="32"/>
          <w:szCs w:val="24"/>
        </w:rPr>
        <w:t>JURNAL CERDAS SIFA PENDIDIKAN</w:t>
      </w:r>
    </w:p>
    <w:p w:rsidR="0009704E" w:rsidRPr="000E64BF" w:rsidRDefault="0009704E" w:rsidP="0009704E">
      <w:pPr>
        <w:pStyle w:val="JKTitle"/>
        <w:tabs>
          <w:tab w:val="center" w:pos="4536"/>
          <w:tab w:val="left" w:pos="4950"/>
        </w:tabs>
        <w:ind w:left="1701"/>
        <w:rPr>
          <w:sz w:val="16"/>
          <w:szCs w:val="24"/>
        </w:rPr>
      </w:pPr>
    </w:p>
    <w:p w:rsidR="0009704E" w:rsidRPr="000E64BF" w:rsidRDefault="0009704E" w:rsidP="006E1BC2">
      <w:pPr>
        <w:pStyle w:val="JKTitle"/>
        <w:tabs>
          <w:tab w:val="center" w:pos="4536"/>
          <w:tab w:val="left" w:pos="4950"/>
        </w:tabs>
        <w:ind w:left="1701" w:hanging="141"/>
        <w:rPr>
          <w:sz w:val="24"/>
          <w:szCs w:val="24"/>
        </w:rPr>
      </w:pPr>
      <w:r w:rsidRPr="000E64BF">
        <w:rPr>
          <w:sz w:val="24"/>
          <w:szCs w:val="24"/>
        </w:rPr>
        <w:t>ISSN 2252-8245</w:t>
      </w:r>
    </w:p>
    <w:p w:rsidR="0009704E" w:rsidRPr="000E64BF" w:rsidRDefault="008F0F03" w:rsidP="006E1BC2">
      <w:pPr>
        <w:pStyle w:val="JKTitle"/>
        <w:tabs>
          <w:tab w:val="center" w:pos="4536"/>
          <w:tab w:val="left" w:pos="4950"/>
        </w:tabs>
        <w:ind w:left="1701" w:hanging="141"/>
        <w:rPr>
          <w:sz w:val="24"/>
          <w:szCs w:val="24"/>
        </w:rPr>
      </w:pPr>
      <w:r>
        <w:rPr>
          <w:sz w:val="24"/>
          <w:szCs w:val="24"/>
        </w:rPr>
        <w:t>Volume 9</w:t>
      </w:r>
      <w:r w:rsidR="0009704E" w:rsidRPr="000E64BF">
        <w:rPr>
          <w:sz w:val="24"/>
          <w:szCs w:val="24"/>
        </w:rPr>
        <w:t xml:space="preserve"> </w:t>
      </w:r>
      <w:r>
        <w:rPr>
          <w:sz w:val="24"/>
          <w:szCs w:val="24"/>
        </w:rPr>
        <w:t>Nomor 2</w:t>
      </w:r>
      <w:r w:rsidR="006E1BC2">
        <w:rPr>
          <w:sz w:val="24"/>
          <w:szCs w:val="24"/>
        </w:rPr>
        <w:t>, Tahun 2020, Halaman 1</w:t>
      </w:r>
      <w:r w:rsidR="00193BC2">
        <w:rPr>
          <w:sz w:val="24"/>
          <w:szCs w:val="24"/>
        </w:rPr>
        <w:t>34-150</w:t>
      </w:r>
    </w:p>
    <w:p w:rsidR="0009704E" w:rsidRPr="000E64BF" w:rsidRDefault="0009704E" w:rsidP="006E1BC2">
      <w:pPr>
        <w:pStyle w:val="JKTitle"/>
        <w:tabs>
          <w:tab w:val="center" w:pos="4536"/>
          <w:tab w:val="left" w:pos="4950"/>
        </w:tabs>
        <w:ind w:left="1701" w:hanging="141"/>
        <w:rPr>
          <w:sz w:val="24"/>
          <w:szCs w:val="24"/>
        </w:rPr>
      </w:pPr>
      <w:r w:rsidRPr="000E64BF">
        <w:rPr>
          <w:sz w:val="24"/>
          <w:szCs w:val="24"/>
        </w:rPr>
        <w:t xml:space="preserve">Tersedia Online di </w:t>
      </w:r>
    </w:p>
    <w:p w:rsidR="0009704E" w:rsidRPr="000E64BF" w:rsidRDefault="0009704E" w:rsidP="006E1BC2">
      <w:pPr>
        <w:pStyle w:val="JKTitle"/>
        <w:ind w:left="1701" w:hanging="141"/>
        <w:rPr>
          <w:sz w:val="24"/>
          <w:szCs w:val="24"/>
        </w:rPr>
      </w:pPr>
      <w:r w:rsidRPr="000E64BF">
        <w:rPr>
          <w:sz w:val="24"/>
          <w:szCs w:val="24"/>
        </w:rPr>
        <w:t>https://online-journal.unja.ac.id/csp</w:t>
      </w:r>
    </w:p>
    <w:p w:rsidR="00690875" w:rsidRPr="000E64BF" w:rsidRDefault="00690875" w:rsidP="00690875">
      <w:pPr>
        <w:spacing w:before="100" w:after="0" w:line="240" w:lineRule="auto"/>
        <w:ind w:left="228"/>
        <w:rPr>
          <w:rFonts w:ascii="Times New Roman" w:hAnsi="Times New Roman" w:cs="Times New Roman"/>
          <w:i/>
          <w:sz w:val="8"/>
        </w:rPr>
      </w:pPr>
      <w:r w:rsidRPr="000E64BF">
        <w:rPr>
          <w:rFonts w:ascii="Times New Roman" w:hAnsi="Times New Roman" w:cs="Times New Roman"/>
          <w:noProof/>
          <w:lang w:eastAsia="id-ID"/>
        </w:rPr>
        <w:drawing>
          <wp:anchor distT="0" distB="0" distL="0" distR="0" simplePos="0" relativeHeight="251664384" behindDoc="0" locked="0" layoutInCell="1" allowOverlap="1" wp14:anchorId="117FCE87" wp14:editId="6F22C770">
            <wp:simplePos x="0" y="0"/>
            <wp:positionH relativeFrom="page">
              <wp:posOffset>5635787</wp:posOffset>
            </wp:positionH>
            <wp:positionV relativeFrom="paragraph">
              <wp:posOffset>109855</wp:posOffset>
            </wp:positionV>
            <wp:extent cx="808355" cy="330835"/>
            <wp:effectExtent l="0" t="0" r="0" b="0"/>
            <wp:wrapNone/>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1" cstate="print"/>
                    <a:stretch>
                      <a:fillRect/>
                    </a:stretch>
                  </pic:blipFill>
                  <pic:spPr>
                    <a:xfrm>
                      <a:off x="0" y="0"/>
                      <a:ext cx="808355" cy="330835"/>
                    </a:xfrm>
                    <a:prstGeom prst="rect">
                      <a:avLst/>
                    </a:prstGeom>
                  </pic:spPr>
                </pic:pic>
              </a:graphicData>
            </a:graphic>
          </wp:anchor>
        </w:drawing>
      </w:r>
    </w:p>
    <w:p w:rsidR="00690875" w:rsidRPr="000E64BF" w:rsidRDefault="00690875" w:rsidP="00690875">
      <w:pPr>
        <w:spacing w:before="100" w:after="0" w:line="240" w:lineRule="auto"/>
        <w:ind w:left="228" w:hanging="228"/>
        <w:rPr>
          <w:rFonts w:ascii="Times New Roman" w:hAnsi="Times New Roman" w:cs="Times New Roman"/>
          <w:i/>
          <w:sz w:val="24"/>
        </w:rPr>
      </w:pPr>
      <w:r w:rsidRPr="000E64BF">
        <w:rPr>
          <w:rFonts w:ascii="Times New Roman" w:hAnsi="Times New Roman" w:cs="Times New Roman"/>
          <w:i/>
          <w:sz w:val="24"/>
        </w:rPr>
        <w:t>Research Article</w:t>
      </w:r>
    </w:p>
    <w:p w:rsidR="00EF3A84" w:rsidRDefault="00EF3A84" w:rsidP="00EF3A84">
      <w:pPr>
        <w:pStyle w:val="Heading1"/>
        <w:spacing w:before="0" w:line="240" w:lineRule="auto"/>
        <w:jc w:val="center"/>
        <w:rPr>
          <w:rFonts w:ascii="Times New Roman" w:hAnsi="Times New Roman" w:cs="Times New Roman"/>
          <w:color w:val="auto"/>
          <w:sz w:val="24"/>
          <w:szCs w:val="24"/>
        </w:rPr>
      </w:pPr>
      <w:bookmarkStart w:id="0" w:name="_Hlk24568592"/>
    </w:p>
    <w:p w:rsidR="00EF3A84" w:rsidRDefault="00EF3A84" w:rsidP="00EF3A84">
      <w:pPr>
        <w:pStyle w:val="Heading1"/>
        <w:spacing w:before="0" w:line="240" w:lineRule="auto"/>
        <w:jc w:val="center"/>
        <w:rPr>
          <w:rFonts w:ascii="Times New Roman" w:hAnsi="Times New Roman" w:cs="Times New Roman"/>
          <w:b/>
          <w:color w:val="auto"/>
          <w:sz w:val="24"/>
          <w:szCs w:val="24"/>
        </w:rPr>
      </w:pPr>
      <w:r w:rsidRPr="00EF3A84">
        <w:rPr>
          <w:rFonts w:ascii="Times New Roman" w:hAnsi="Times New Roman" w:cs="Times New Roman"/>
          <w:b/>
          <w:color w:val="auto"/>
          <w:sz w:val="24"/>
          <w:szCs w:val="24"/>
        </w:rPr>
        <w:t xml:space="preserve">Implementasi </w:t>
      </w:r>
      <w:r w:rsidRPr="00EF3A84">
        <w:rPr>
          <w:rFonts w:ascii="Times New Roman" w:hAnsi="Times New Roman" w:cs="Times New Roman"/>
          <w:b/>
          <w:i/>
          <w:color w:val="auto"/>
          <w:sz w:val="24"/>
          <w:szCs w:val="24"/>
        </w:rPr>
        <w:t xml:space="preserve">Model Based Learning </w:t>
      </w:r>
      <w:r w:rsidRPr="00EF3A84">
        <w:rPr>
          <w:rFonts w:ascii="Times New Roman" w:hAnsi="Times New Roman" w:cs="Times New Roman"/>
          <w:b/>
          <w:color w:val="auto"/>
          <w:sz w:val="24"/>
          <w:szCs w:val="24"/>
        </w:rPr>
        <w:t xml:space="preserve">Berbasis TIK pada Materi Sistem Pencernaan Makanan untuk Peningkatan Keterampilan Berpikir Kritis </w:t>
      </w:r>
    </w:p>
    <w:p w:rsidR="00EF3A84" w:rsidRPr="00EF3A84" w:rsidRDefault="00EF3A84" w:rsidP="00EF3A84">
      <w:pPr>
        <w:pStyle w:val="Heading1"/>
        <w:spacing w:before="0" w:line="240" w:lineRule="auto"/>
        <w:jc w:val="center"/>
        <w:rPr>
          <w:rFonts w:ascii="Times New Roman" w:hAnsi="Times New Roman" w:cs="Times New Roman"/>
          <w:b/>
          <w:color w:val="auto"/>
          <w:sz w:val="24"/>
          <w:szCs w:val="24"/>
        </w:rPr>
      </w:pPr>
      <w:r w:rsidRPr="00EF3A84">
        <w:rPr>
          <w:rFonts w:ascii="Times New Roman" w:hAnsi="Times New Roman" w:cs="Times New Roman"/>
          <w:b/>
          <w:color w:val="auto"/>
          <w:sz w:val="24"/>
          <w:szCs w:val="24"/>
        </w:rPr>
        <w:t>Peserta Didik Kelas XI MIA SMA</w:t>
      </w:r>
    </w:p>
    <w:p w:rsidR="00EF3A84" w:rsidRPr="00EF3A84" w:rsidRDefault="00EF3A84" w:rsidP="00EF3A84">
      <w:pPr>
        <w:pStyle w:val="Heading1"/>
        <w:spacing w:before="0" w:line="240" w:lineRule="auto"/>
        <w:jc w:val="center"/>
        <w:rPr>
          <w:rFonts w:ascii="Times New Roman" w:hAnsi="Times New Roman" w:cs="Times New Roman"/>
          <w:b/>
          <w:color w:val="auto"/>
          <w:sz w:val="24"/>
          <w:szCs w:val="24"/>
        </w:rPr>
      </w:pPr>
    </w:p>
    <w:p w:rsidR="00EF3A84" w:rsidRPr="00EF3A84" w:rsidRDefault="00EF3A84" w:rsidP="00EF3A84">
      <w:pPr>
        <w:pStyle w:val="Heading1"/>
        <w:spacing w:before="0" w:line="240" w:lineRule="auto"/>
        <w:jc w:val="center"/>
        <w:rPr>
          <w:rFonts w:ascii="Times New Roman" w:hAnsi="Times New Roman" w:cs="Times New Roman"/>
          <w:b/>
          <w:color w:val="auto"/>
          <w:sz w:val="24"/>
          <w:szCs w:val="24"/>
        </w:rPr>
      </w:pPr>
      <w:r w:rsidRPr="00EF3A84">
        <w:rPr>
          <w:rFonts w:ascii="Times New Roman" w:hAnsi="Times New Roman" w:cs="Times New Roman"/>
          <w:color w:val="auto"/>
          <w:sz w:val="24"/>
          <w:szCs w:val="24"/>
        </w:rPr>
        <w:t>Samuri</w:t>
      </w:r>
      <w:r w:rsidRPr="00EF3A84">
        <w:rPr>
          <w:rFonts w:ascii="Times New Roman" w:hAnsi="Times New Roman" w:cs="Times New Roman"/>
          <w:color w:val="auto"/>
          <w:sz w:val="24"/>
          <w:szCs w:val="24"/>
          <w:vertAlign w:val="superscript"/>
        </w:rPr>
        <w:t>1</w:t>
      </w:r>
      <w:r w:rsidRPr="00EF3A84">
        <w:rPr>
          <w:rFonts w:ascii="Times New Roman" w:hAnsi="Times New Roman" w:cs="Times New Roman"/>
          <w:color w:val="auto"/>
          <w:sz w:val="24"/>
          <w:szCs w:val="24"/>
        </w:rPr>
        <w:br/>
        <w:t>Program Pascasarjana, Program Studi Teknologi Pendidikan, Universitas Jambi</w:t>
      </w:r>
      <w:r w:rsidRPr="00EF3A84">
        <w:rPr>
          <w:rFonts w:ascii="Times New Roman" w:hAnsi="Times New Roman" w:cs="Times New Roman"/>
          <w:color w:val="auto"/>
          <w:sz w:val="24"/>
          <w:szCs w:val="24"/>
          <w:vertAlign w:val="superscript"/>
        </w:rPr>
        <w:t>1</w:t>
      </w:r>
    </w:p>
    <w:p w:rsidR="00EF3A84" w:rsidRPr="00EF3A84" w:rsidRDefault="00EF3A84" w:rsidP="00EF3A84">
      <w:pPr>
        <w:spacing w:after="0" w:line="240" w:lineRule="auto"/>
        <w:jc w:val="center"/>
        <w:rPr>
          <w:rFonts w:ascii="Times New Roman" w:hAnsi="Times New Roman" w:cs="Times New Roman"/>
          <w:b/>
          <w:bCs/>
          <w:sz w:val="24"/>
          <w:szCs w:val="24"/>
        </w:rPr>
      </w:pPr>
      <w:r w:rsidRPr="00EF3A84">
        <w:rPr>
          <w:rFonts w:ascii="Times New Roman" w:hAnsi="Times New Roman" w:cs="Times New Roman"/>
          <w:sz w:val="24"/>
          <w:szCs w:val="24"/>
        </w:rPr>
        <w:t>Correspondence Author : Kangsamuri64@gmail.com</w:t>
      </w:r>
    </w:p>
    <w:p w:rsidR="00EF3A84" w:rsidRPr="00EF3A84" w:rsidRDefault="00EF3A84" w:rsidP="00EF3A84">
      <w:pPr>
        <w:pStyle w:val="Heading1"/>
        <w:spacing w:before="0" w:line="240" w:lineRule="auto"/>
        <w:rPr>
          <w:rFonts w:ascii="Times New Roman" w:hAnsi="Times New Roman" w:cs="Times New Roman"/>
          <w:color w:val="auto"/>
          <w:sz w:val="24"/>
          <w:szCs w:val="24"/>
        </w:rPr>
      </w:pPr>
    </w:p>
    <w:p w:rsidR="00EF3A84" w:rsidRPr="00EF3A84" w:rsidRDefault="00EF3A84" w:rsidP="00EF3A84">
      <w:pPr>
        <w:pStyle w:val="Heading1"/>
        <w:spacing w:before="0" w:line="240" w:lineRule="auto"/>
        <w:jc w:val="center"/>
        <w:rPr>
          <w:rFonts w:ascii="Times New Roman" w:hAnsi="Times New Roman" w:cs="Times New Roman"/>
          <w:b/>
          <w:color w:val="auto"/>
          <w:sz w:val="24"/>
          <w:szCs w:val="24"/>
        </w:rPr>
      </w:pPr>
      <w:r w:rsidRPr="00EF3A84">
        <w:rPr>
          <w:rFonts w:ascii="Times New Roman" w:hAnsi="Times New Roman" w:cs="Times New Roman"/>
          <w:b/>
          <w:color w:val="auto"/>
          <w:sz w:val="24"/>
          <w:szCs w:val="24"/>
        </w:rPr>
        <w:t>ABSTRAK</w:t>
      </w:r>
    </w:p>
    <w:p w:rsidR="00EF3A84" w:rsidRPr="00EF3A84" w:rsidRDefault="00EF3A84" w:rsidP="00EF3A84">
      <w:pPr>
        <w:pStyle w:val="Heading1"/>
        <w:spacing w:before="0" w:line="240" w:lineRule="auto"/>
        <w:jc w:val="center"/>
        <w:rPr>
          <w:rFonts w:ascii="Times New Roman" w:hAnsi="Times New Roman" w:cs="Times New Roman"/>
          <w:b/>
          <w:color w:val="auto"/>
          <w:sz w:val="24"/>
          <w:szCs w:val="24"/>
        </w:rPr>
      </w:pPr>
    </w:p>
    <w:p w:rsidR="00EF3A84" w:rsidRPr="001B2747" w:rsidRDefault="00EF3A84" w:rsidP="001B2747">
      <w:pPr>
        <w:spacing w:after="0" w:line="240" w:lineRule="auto"/>
        <w:ind w:firstLine="720"/>
        <w:jc w:val="both"/>
        <w:rPr>
          <w:rFonts w:ascii="Times New Roman" w:hAnsi="Times New Roman" w:cs="Times New Roman"/>
          <w:sz w:val="24"/>
          <w:szCs w:val="24"/>
        </w:rPr>
      </w:pPr>
      <w:r w:rsidRPr="001B2747">
        <w:rPr>
          <w:rFonts w:ascii="Times New Roman" w:hAnsi="Times New Roman" w:cs="Times New Roman"/>
          <w:sz w:val="24"/>
          <w:szCs w:val="24"/>
        </w:rPr>
        <w:t>Proses pembelajaran Biologi di SMAN 7 Kota</w:t>
      </w:r>
      <w:r w:rsidR="001B2747" w:rsidRPr="001B2747">
        <w:rPr>
          <w:rFonts w:ascii="Times New Roman" w:hAnsi="Times New Roman" w:cs="Times New Roman"/>
          <w:sz w:val="24"/>
          <w:szCs w:val="24"/>
        </w:rPr>
        <w:t xml:space="preserve"> Jambi</w:t>
      </w:r>
      <w:r w:rsidRPr="001B2747">
        <w:rPr>
          <w:rFonts w:ascii="Times New Roman" w:hAnsi="Times New Roman" w:cs="Times New Roman"/>
          <w:sz w:val="24"/>
          <w:szCs w:val="24"/>
        </w:rPr>
        <w:t xml:space="preserve"> secara empiris belum melatih pembiasaan berpikir kritis pada peserta didik. Oleh karena itu penelitian ini bertujuan mendeskripsikan cara guru dalam mengimplementasikan model pembelajaran </w:t>
      </w:r>
      <w:r w:rsidRPr="001B2747">
        <w:rPr>
          <w:rFonts w:ascii="Times New Roman" w:hAnsi="Times New Roman" w:cs="Times New Roman"/>
          <w:i/>
          <w:sz w:val="24"/>
          <w:szCs w:val="24"/>
        </w:rPr>
        <w:t>Problem Based Learning</w:t>
      </w:r>
      <w:r w:rsidRPr="001B2747">
        <w:rPr>
          <w:rFonts w:ascii="Times New Roman" w:hAnsi="Times New Roman" w:cs="Times New Roman"/>
          <w:sz w:val="24"/>
          <w:szCs w:val="24"/>
        </w:rPr>
        <w:t xml:space="preserve"> dan mengobservasi tindakan belajar peserta didik selama mengikuti pembelajaran </w:t>
      </w:r>
      <w:r w:rsidRPr="001B2747">
        <w:rPr>
          <w:rFonts w:ascii="Times New Roman" w:hAnsi="Times New Roman" w:cs="Times New Roman"/>
          <w:i/>
          <w:sz w:val="24"/>
          <w:szCs w:val="24"/>
        </w:rPr>
        <w:t>Model Problem Based Learning</w:t>
      </w:r>
      <w:r w:rsidR="001B2747" w:rsidRPr="001B2747">
        <w:rPr>
          <w:rFonts w:ascii="Times New Roman" w:hAnsi="Times New Roman" w:cs="Times New Roman"/>
          <w:i/>
          <w:sz w:val="24"/>
          <w:szCs w:val="24"/>
        </w:rPr>
        <w:t>.</w:t>
      </w:r>
      <w:r w:rsidRPr="001B2747">
        <w:rPr>
          <w:rFonts w:ascii="Times New Roman" w:hAnsi="Times New Roman" w:cs="Times New Roman"/>
          <w:i/>
          <w:sz w:val="24"/>
          <w:szCs w:val="24"/>
        </w:rPr>
        <w:t xml:space="preserve"> </w:t>
      </w:r>
      <w:r w:rsidR="001B2747" w:rsidRPr="001B2747">
        <w:rPr>
          <w:rFonts w:ascii="Times New Roman" w:hAnsi="Times New Roman" w:cs="Times New Roman"/>
          <w:sz w:val="24"/>
          <w:szCs w:val="24"/>
        </w:rPr>
        <w:t>U</w:t>
      </w:r>
      <w:r w:rsidRPr="001B2747">
        <w:rPr>
          <w:rFonts w:ascii="Times New Roman" w:hAnsi="Times New Roman" w:cs="Times New Roman"/>
          <w:sz w:val="24"/>
          <w:szCs w:val="24"/>
        </w:rPr>
        <w:t>ntuk mendeskr</w:t>
      </w:r>
      <w:r w:rsidR="001B2747" w:rsidRPr="001B2747">
        <w:rPr>
          <w:rFonts w:ascii="Times New Roman" w:hAnsi="Times New Roman" w:cs="Times New Roman"/>
          <w:sz w:val="24"/>
          <w:szCs w:val="24"/>
        </w:rPr>
        <w:t xml:space="preserve">ipsikan lingkungan belajar </w:t>
      </w:r>
      <w:r w:rsidRPr="001B2747">
        <w:rPr>
          <w:rFonts w:ascii="Times New Roman" w:hAnsi="Times New Roman" w:cs="Times New Roman"/>
          <w:sz w:val="24"/>
          <w:szCs w:val="24"/>
        </w:rPr>
        <w:t xml:space="preserve">seharusnya dikondisikan agar implementasi model pembelajaran </w:t>
      </w:r>
      <w:r w:rsidRPr="001B2747">
        <w:rPr>
          <w:rFonts w:ascii="Times New Roman" w:hAnsi="Times New Roman" w:cs="Times New Roman"/>
          <w:i/>
          <w:sz w:val="24"/>
          <w:szCs w:val="24"/>
        </w:rPr>
        <w:t xml:space="preserve">Problem Based Learning </w:t>
      </w:r>
      <w:r w:rsidRPr="001B2747">
        <w:rPr>
          <w:rFonts w:ascii="Times New Roman" w:hAnsi="Times New Roman" w:cs="Times New Roman"/>
          <w:sz w:val="24"/>
          <w:szCs w:val="24"/>
        </w:rPr>
        <w:t xml:space="preserve">dapat meningkatkan keterampilan berpikir kritis peserta didik. </w:t>
      </w:r>
      <w:r w:rsidR="001B2747" w:rsidRPr="001B2747">
        <w:rPr>
          <w:rFonts w:ascii="Times New Roman" w:hAnsi="Times New Roman" w:cs="Times New Roman"/>
          <w:sz w:val="24"/>
          <w:szCs w:val="24"/>
        </w:rPr>
        <w:t xml:space="preserve">Jenis penelitian ini adalah Penelitian Tindakan Kelas </w:t>
      </w:r>
      <w:r w:rsidR="001B2747" w:rsidRPr="001B2747">
        <w:rPr>
          <w:rFonts w:ascii="Times New Roman" w:hAnsi="Times New Roman" w:cs="Times New Roman"/>
          <w:i/>
          <w:sz w:val="24"/>
          <w:szCs w:val="24"/>
        </w:rPr>
        <w:t>(Classroom Action Research)</w:t>
      </w:r>
      <w:r w:rsidR="001B2747" w:rsidRPr="001B2747">
        <w:rPr>
          <w:rFonts w:ascii="Times New Roman" w:hAnsi="Times New Roman" w:cs="Times New Roman"/>
          <w:sz w:val="24"/>
          <w:szCs w:val="24"/>
        </w:rPr>
        <w:t xml:space="preserve">. Penelitian Tindakan Kelas selanjutnya disingkat PTK. PTK ini dilakukan untuk memperbaiki proses pembelajaran di kelas </w:t>
      </w:r>
      <w:r w:rsidR="001B2747" w:rsidRPr="001B2747">
        <w:rPr>
          <w:rFonts w:ascii="Times New Roman" w:hAnsi="Times New Roman" w:cs="Times New Roman"/>
          <w:spacing w:val="-3"/>
          <w:sz w:val="24"/>
          <w:szCs w:val="24"/>
        </w:rPr>
        <w:t xml:space="preserve">yang </w:t>
      </w:r>
      <w:r w:rsidR="001B2747" w:rsidRPr="001B2747">
        <w:rPr>
          <w:rFonts w:ascii="Times New Roman" w:hAnsi="Times New Roman" w:cs="Times New Roman"/>
          <w:sz w:val="24"/>
          <w:szCs w:val="24"/>
        </w:rPr>
        <w:t xml:space="preserve">dilakukan oleh pendidik,  terhadap proses pembelajaran pendidik dan peserta </w:t>
      </w:r>
      <w:r w:rsidR="001B2747" w:rsidRPr="001B2747">
        <w:rPr>
          <w:rFonts w:ascii="Times New Roman" w:hAnsi="Times New Roman" w:cs="Times New Roman"/>
          <w:spacing w:val="-4"/>
          <w:sz w:val="24"/>
          <w:szCs w:val="24"/>
        </w:rPr>
        <w:t xml:space="preserve">didik </w:t>
      </w:r>
      <w:r w:rsidR="001B2747" w:rsidRPr="001B2747">
        <w:rPr>
          <w:rFonts w:ascii="Times New Roman" w:hAnsi="Times New Roman" w:cs="Times New Roman"/>
          <w:sz w:val="24"/>
          <w:szCs w:val="24"/>
        </w:rPr>
        <w:t xml:space="preserve">di kelas </w:t>
      </w:r>
      <w:r w:rsidRPr="001B2747">
        <w:rPr>
          <w:rFonts w:ascii="Times New Roman" w:hAnsi="Times New Roman" w:cs="Times New Roman"/>
          <w:sz w:val="24"/>
          <w:szCs w:val="24"/>
        </w:rPr>
        <w:t xml:space="preserve">Mengacu pada implementasi penelitian tindakan kelas yang terdiri dari empat tahap, yaitu </w:t>
      </w:r>
      <w:r w:rsidRPr="001B2747">
        <w:rPr>
          <w:rFonts w:ascii="Times New Roman" w:hAnsi="Times New Roman" w:cs="Times New Roman"/>
          <w:i/>
          <w:sz w:val="24"/>
          <w:szCs w:val="24"/>
        </w:rPr>
        <w:t xml:space="preserve">Planning, action, observing </w:t>
      </w:r>
      <w:r w:rsidRPr="001B2747">
        <w:rPr>
          <w:rFonts w:ascii="Times New Roman" w:hAnsi="Times New Roman" w:cs="Times New Roman"/>
          <w:sz w:val="24"/>
          <w:szCs w:val="24"/>
        </w:rPr>
        <w:t xml:space="preserve">dan </w:t>
      </w:r>
      <w:r w:rsidRPr="001B2747">
        <w:rPr>
          <w:rFonts w:ascii="Times New Roman" w:hAnsi="Times New Roman" w:cs="Times New Roman"/>
          <w:i/>
          <w:sz w:val="24"/>
          <w:szCs w:val="24"/>
        </w:rPr>
        <w:t xml:space="preserve">reflecting. </w:t>
      </w:r>
      <w:r w:rsidR="001B2747" w:rsidRPr="001B2747">
        <w:rPr>
          <w:rFonts w:ascii="Times New Roman" w:hAnsi="Times New Roman" w:cs="Times New Roman"/>
          <w:sz w:val="24"/>
          <w:szCs w:val="24"/>
        </w:rPr>
        <w:t xml:space="preserve">Pada penelitian </w:t>
      </w:r>
      <w:r w:rsidRPr="001B2747">
        <w:rPr>
          <w:rFonts w:ascii="Times New Roman" w:hAnsi="Times New Roman" w:cs="Times New Roman"/>
          <w:sz w:val="24"/>
          <w:szCs w:val="24"/>
        </w:rPr>
        <w:t>ir</w:t>
      </w:r>
      <w:r w:rsidR="001B2747" w:rsidRPr="001B2747">
        <w:rPr>
          <w:rFonts w:ascii="Times New Roman" w:hAnsi="Times New Roman" w:cs="Times New Roman"/>
          <w:sz w:val="24"/>
          <w:szCs w:val="24"/>
        </w:rPr>
        <w:t xml:space="preserve">ii dilakuakan dalam </w:t>
      </w:r>
      <w:r w:rsidRPr="001B2747">
        <w:rPr>
          <w:rFonts w:ascii="Times New Roman" w:hAnsi="Times New Roman" w:cs="Times New Roman"/>
          <w:sz w:val="24"/>
          <w:szCs w:val="24"/>
        </w:rPr>
        <w:t xml:space="preserve">dua siklus dan menggunakan instrumen lembar observasi, soal tes, dokumentasi, dan angket. Hasil penelitian dapat dideskripsikan bahwa implementasi </w:t>
      </w:r>
      <w:r w:rsidRPr="001B2747">
        <w:rPr>
          <w:rFonts w:ascii="Times New Roman" w:hAnsi="Times New Roman" w:cs="Times New Roman"/>
          <w:i/>
          <w:sz w:val="24"/>
          <w:szCs w:val="24"/>
        </w:rPr>
        <w:t xml:space="preserve">Model Problem Based Learning Berbasis TIK </w:t>
      </w:r>
      <w:r w:rsidRPr="001B2747">
        <w:rPr>
          <w:rFonts w:ascii="Times New Roman" w:hAnsi="Times New Roman" w:cs="Times New Roman"/>
          <w:sz w:val="24"/>
          <w:szCs w:val="24"/>
        </w:rPr>
        <w:t>dapat meningkatkan keterampilan berpikir kritis peserta didik</w:t>
      </w:r>
      <w:r w:rsidRPr="001B2747">
        <w:rPr>
          <w:rFonts w:ascii="Times New Roman" w:hAnsi="Times New Roman" w:cs="Times New Roman"/>
          <w:i/>
          <w:sz w:val="24"/>
          <w:szCs w:val="24"/>
        </w:rPr>
        <w:t>,</w:t>
      </w:r>
      <w:r w:rsidR="001B2747" w:rsidRPr="001B2747">
        <w:rPr>
          <w:rFonts w:ascii="Times New Roman" w:hAnsi="Times New Roman" w:cs="Times New Roman"/>
          <w:i/>
          <w:sz w:val="24"/>
          <w:szCs w:val="24"/>
        </w:rPr>
        <w:t xml:space="preserve"> </w:t>
      </w:r>
      <w:r w:rsidRPr="001B2747">
        <w:rPr>
          <w:rFonts w:ascii="Times New Roman" w:hAnsi="Times New Roman" w:cs="Times New Roman"/>
          <w:sz w:val="24"/>
          <w:szCs w:val="24"/>
        </w:rPr>
        <w:t>melalui tahapan orientasi peserta didik pada masalah, mengorganisasikan belajar peserta didik, membimbing penyelidikan mandiri via internet, dan video pembelajaran terkait sistem pencernaan makanan dan kelompok diskusi, mengembangkan dan menyajikan hasil karya serta mampu menganalisis dan mengevaluasi proses pemecahan masalah. Peserta didik mampu meningkatkan keterampilan berpikir kritis melalui aktivitas sains dengan mengamati, mengklasifikasi, mengukur, menyimpulkan, dan mengomunikasikan. Bahkan peserta didik tampak menjadi lebih percaya diri. Lingkungan belajar harus dikondisikan untuk mendukung proses belajar yang aman, menyenangkan, dan nyaman secara sosio-psikologis mereka.</w:t>
      </w:r>
    </w:p>
    <w:p w:rsidR="00EF3A84" w:rsidRPr="001B2747" w:rsidRDefault="00EF3A84" w:rsidP="001B2747">
      <w:pPr>
        <w:spacing w:after="0" w:line="240" w:lineRule="auto"/>
        <w:jc w:val="both"/>
        <w:rPr>
          <w:rFonts w:ascii="Times New Roman" w:hAnsi="Times New Roman" w:cs="Times New Roman"/>
          <w:sz w:val="24"/>
          <w:szCs w:val="24"/>
        </w:rPr>
      </w:pPr>
    </w:p>
    <w:p w:rsidR="00EF3A84" w:rsidRDefault="00EF3A84" w:rsidP="001B2747">
      <w:pPr>
        <w:spacing w:after="0" w:line="240" w:lineRule="auto"/>
        <w:jc w:val="both"/>
        <w:rPr>
          <w:rFonts w:ascii="Times New Roman" w:hAnsi="Times New Roman" w:cs="Times New Roman"/>
          <w:sz w:val="24"/>
          <w:szCs w:val="24"/>
        </w:rPr>
      </w:pPr>
      <w:r w:rsidRPr="001B2747">
        <w:rPr>
          <w:rFonts w:ascii="Times New Roman" w:hAnsi="Times New Roman" w:cs="Times New Roman"/>
          <w:sz w:val="24"/>
          <w:szCs w:val="24"/>
        </w:rPr>
        <w:t>Kata Kunci : Model based learnig, berpikir kritis</w:t>
      </w:r>
    </w:p>
    <w:p w:rsidR="001B2747" w:rsidRPr="001B2747" w:rsidRDefault="001B2747" w:rsidP="001B2747">
      <w:pPr>
        <w:spacing w:after="0" w:line="240" w:lineRule="auto"/>
        <w:jc w:val="both"/>
        <w:rPr>
          <w:rFonts w:ascii="Times New Roman" w:hAnsi="Times New Roman" w:cs="Times New Roman"/>
          <w:sz w:val="24"/>
          <w:szCs w:val="24"/>
        </w:rPr>
      </w:pPr>
    </w:p>
    <w:p w:rsidR="001B2747" w:rsidRDefault="001B2747" w:rsidP="001B2747">
      <w:pPr>
        <w:spacing w:after="0" w:line="240" w:lineRule="auto"/>
        <w:jc w:val="center"/>
        <w:rPr>
          <w:rFonts w:ascii="Times New Roman" w:hAnsi="Times New Roman" w:cs="Times New Roman"/>
          <w:b/>
          <w:i/>
          <w:sz w:val="24"/>
          <w:szCs w:val="24"/>
        </w:rPr>
      </w:pPr>
    </w:p>
    <w:p w:rsidR="00EF3A84" w:rsidRPr="001B2747" w:rsidRDefault="00EF3A84" w:rsidP="001B2747">
      <w:pPr>
        <w:spacing w:after="0" w:line="240" w:lineRule="auto"/>
        <w:jc w:val="center"/>
        <w:rPr>
          <w:rFonts w:ascii="Times New Roman" w:hAnsi="Times New Roman" w:cs="Times New Roman"/>
          <w:sz w:val="24"/>
          <w:szCs w:val="24"/>
        </w:rPr>
      </w:pPr>
      <w:r w:rsidRPr="001B2747">
        <w:rPr>
          <w:rFonts w:ascii="Times New Roman" w:hAnsi="Times New Roman" w:cs="Times New Roman"/>
          <w:b/>
          <w:i/>
          <w:sz w:val="24"/>
          <w:szCs w:val="24"/>
        </w:rPr>
        <w:lastRenderedPageBreak/>
        <w:t>ABSTRACT</w:t>
      </w:r>
    </w:p>
    <w:p w:rsidR="001B2747" w:rsidRPr="001B2747" w:rsidRDefault="001B2747" w:rsidP="001B2747">
      <w:pPr>
        <w:spacing w:after="0" w:line="240" w:lineRule="auto"/>
        <w:jc w:val="both"/>
        <w:rPr>
          <w:rFonts w:ascii="Times New Roman" w:hAnsi="Times New Roman" w:cs="Times New Roman"/>
          <w:sz w:val="24"/>
          <w:szCs w:val="24"/>
        </w:rPr>
      </w:pPr>
    </w:p>
    <w:p w:rsidR="00EF3A84" w:rsidRPr="00842EB2" w:rsidRDefault="001B2747" w:rsidP="001B2747">
      <w:pPr>
        <w:spacing w:after="0" w:line="240" w:lineRule="auto"/>
        <w:ind w:firstLine="720"/>
        <w:jc w:val="both"/>
        <w:rPr>
          <w:rFonts w:ascii="Times New Roman" w:hAnsi="Times New Roman" w:cs="Times New Roman"/>
          <w:i/>
          <w:sz w:val="24"/>
          <w:szCs w:val="24"/>
        </w:rPr>
      </w:pPr>
      <w:r w:rsidRPr="00842EB2">
        <w:rPr>
          <w:rFonts w:ascii="Times New Roman" w:hAnsi="Times New Roman" w:cs="Times New Roman"/>
          <w:i/>
          <w:sz w:val="24"/>
          <w:szCs w:val="24"/>
        </w:rPr>
        <w:t>The learning process of Biology at SMAN 7 Jambi City has not empirically trained the habit of critical thinking in students. Therefore, this study aims to describe how the teacher implements the Problem Based Learning learning model and observes the learning actions of students while participating in the Problem Based Learning Model learning. To describe the learning environment it should be conditioned so that the implementation of the Problem Based Learning learning model can improve students' critical thinking skills. This type of research is Classroom Action Research. Classroom Action Research, hereinafter abbreviated as PTK. This CAR is carried out to improve the learning process in the classroom carried out by educators, to the learning process of educators and students in the class. Referring to the implementation of classroom action research which consists of four stages, namely planning, action, observing and reflecting. This research was carried out in two cycles and used observation sheet instruments, test questions, documentation, and questionnaires. The results of the study can be described that the implementation of the ICT-Based Problem Based Learning Model can improve students' critical thinking skills, through the stages of student orientation to problems, organizing student learning, guiding independent investigations via the internet, and learning videos related to the digestive system and discussion groups. develop and present work and be able to analyze and evaluate the problem-solving process. Students are able to improve critical thinking skills through scientific activities by observing, classifying, measuring, concluding, and communicating. Even students seem to be more confident. The learning environment must be conditioned to support a safe, enjoyable, and comfortable learning process socio-psychologically.</w:t>
      </w:r>
    </w:p>
    <w:p w:rsidR="001B2747" w:rsidRPr="00842EB2" w:rsidRDefault="001B2747" w:rsidP="001B2747">
      <w:pPr>
        <w:spacing w:after="0" w:line="240" w:lineRule="auto"/>
        <w:jc w:val="both"/>
        <w:rPr>
          <w:rFonts w:ascii="Times New Roman" w:hAnsi="Times New Roman" w:cs="Times New Roman"/>
          <w:i/>
          <w:sz w:val="24"/>
          <w:szCs w:val="24"/>
        </w:rPr>
      </w:pPr>
    </w:p>
    <w:p w:rsidR="00EF3A84" w:rsidRPr="00EF3A84" w:rsidRDefault="00EF3A84" w:rsidP="00EF3A84">
      <w:pPr>
        <w:spacing w:after="0" w:line="240" w:lineRule="auto"/>
        <w:rPr>
          <w:rFonts w:ascii="Times New Roman" w:hAnsi="Times New Roman" w:cs="Times New Roman"/>
          <w:i/>
          <w:sz w:val="24"/>
          <w:szCs w:val="24"/>
        </w:rPr>
      </w:pPr>
      <w:r w:rsidRPr="00EF3A84">
        <w:rPr>
          <w:rFonts w:ascii="Times New Roman" w:hAnsi="Times New Roman" w:cs="Times New Roman"/>
          <w:b/>
          <w:i/>
          <w:sz w:val="24"/>
          <w:szCs w:val="24"/>
        </w:rPr>
        <w:t>Keywords</w:t>
      </w:r>
      <w:r w:rsidRPr="00EF3A84">
        <w:rPr>
          <w:rFonts w:ascii="Times New Roman" w:hAnsi="Times New Roman" w:cs="Times New Roman"/>
          <w:i/>
          <w:sz w:val="24"/>
          <w:szCs w:val="24"/>
        </w:rPr>
        <w:t>: Learning based model, critical thinking</w:t>
      </w:r>
    </w:p>
    <w:p w:rsidR="00EF3A84" w:rsidRPr="00EF3A84" w:rsidRDefault="00EF3A84" w:rsidP="00EF3A84">
      <w:pPr>
        <w:pStyle w:val="Heading1"/>
        <w:spacing w:before="0" w:line="240" w:lineRule="auto"/>
        <w:rPr>
          <w:rFonts w:ascii="Times New Roman" w:hAnsi="Times New Roman" w:cs="Times New Roman"/>
          <w:color w:val="auto"/>
          <w:sz w:val="24"/>
          <w:szCs w:val="24"/>
        </w:rPr>
      </w:pPr>
    </w:p>
    <w:p w:rsidR="00EF3A84" w:rsidRPr="00EF3A84" w:rsidRDefault="00EF3A84" w:rsidP="00EF3A84">
      <w:pPr>
        <w:pStyle w:val="Heading1"/>
        <w:spacing w:before="0" w:line="240" w:lineRule="auto"/>
        <w:rPr>
          <w:rFonts w:ascii="Times New Roman" w:hAnsi="Times New Roman" w:cs="Times New Roman"/>
          <w:color w:val="auto"/>
          <w:sz w:val="24"/>
          <w:szCs w:val="24"/>
        </w:rPr>
      </w:pPr>
      <w:r w:rsidRPr="001B2747">
        <w:rPr>
          <w:rFonts w:ascii="Times New Roman" w:hAnsi="Times New Roman" w:cs="Times New Roman"/>
          <w:b/>
          <w:color w:val="auto"/>
          <w:sz w:val="24"/>
          <w:szCs w:val="24"/>
        </w:rPr>
        <w:t>PENDAHULUAN</w:t>
      </w:r>
    </w:p>
    <w:p w:rsidR="00EF3A84" w:rsidRPr="00EF3A84" w:rsidRDefault="00EF3A84" w:rsidP="00EF3A84">
      <w:pPr>
        <w:pStyle w:val="Heading1"/>
        <w:spacing w:before="0" w:line="240" w:lineRule="auto"/>
        <w:rPr>
          <w:rFonts w:ascii="Times New Roman" w:hAnsi="Times New Roman" w:cs="Times New Roman"/>
          <w:color w:val="auto"/>
          <w:sz w:val="24"/>
          <w:szCs w:val="24"/>
        </w:rPr>
      </w:pP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Pada dekade sekarang tampak dengan jelas bahwa Ilmu Pengetahuan dan Teknologi yang disingkat IPTEK berkembang sangat pesat yang mengakibatkan tantangan kehidupan di era ini sangat ketat.</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Oleh karena itu harus disikapi dengan usaha yang harus dilakukan untuk menyiapkan seluruh warga Negara Indonesia agar dapat bersaing secara bebas, mempunyai kemampuan yang tangguh dalam berpikir, menentukan sikap dan tindakan mereka.</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Sebagaimana dijelaskan bahwa agar seseorang dapat berhasil mencapai kesuksesan dalam kehidupannya maka harus didukung oleh keterampilan berpikir yang dapat menyelesaikan permasalahan hidup yang dialaminya (</w:t>
      </w:r>
      <w:hyperlink w:anchor="_bookmark54" w:history="1">
        <w:r w:rsidRPr="00EF3A84">
          <w:rPr>
            <w:rFonts w:ascii="Times New Roman" w:hAnsi="Times New Roman" w:cs="Times New Roman"/>
          </w:rPr>
          <w:t>Zubaidah, 2010</w:t>
        </w:r>
      </w:hyperlink>
      <w:r w:rsidRPr="00EF3A84">
        <w:rPr>
          <w:rFonts w:ascii="Times New Roman" w:hAnsi="Times New Roman" w:cs="Times New Roman"/>
        </w:rPr>
        <w:t>).</w:t>
      </w:r>
      <w:proofErr w:type="gramEnd"/>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Berdasarkan hasil observasi dan wawancara peneliti terhadap pendidik mata pelajaran Biologi di SMAN 7 Kota Jambi dalam proses pembelajaran Biologi pada tanggal 21 Maret 2018, dapat dijelaskan bahwa proses pembelajaran masih berpusat pada pendidik. Peneliti dapat memahami bahwa pendidik dalam proses pembelajaran tidak melibatkan peserta didik dalam orientasi masalah autentik yang bermakna bagi mereka. Pendidik kurang mendorong mereka menggunakan keterampilan proses sains yang dapat melatih memecahkan masalah. Pendidik dalam memberikan pembelajaran kurang dalam mengembangkan proses sains dan kurang mengembangkan keterampilan berpikir kritis sehingga mereka tidak terlatih berpikir kritis. </w:t>
      </w:r>
      <w:proofErr w:type="gramStart"/>
      <w:r w:rsidRPr="00EF3A84">
        <w:rPr>
          <w:rFonts w:ascii="Times New Roman" w:hAnsi="Times New Roman" w:cs="Times New Roman"/>
        </w:rPr>
        <w:t xml:space="preserve">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menjadi lemah </w:t>
      </w:r>
      <w:r w:rsidRPr="00EF3A84">
        <w:rPr>
          <w:rFonts w:ascii="Times New Roman" w:hAnsi="Times New Roman" w:cs="Times New Roman"/>
        </w:rPr>
        <w:lastRenderedPageBreak/>
        <w:t>dalam berpikir kritis dan mengalami kesulitan dalam menganalisis informasi yang diterima.</w:t>
      </w:r>
      <w:proofErr w:type="gramEnd"/>
      <w:r w:rsidRPr="00EF3A84">
        <w:rPr>
          <w:rFonts w:ascii="Times New Roman" w:hAnsi="Times New Roman" w:cs="Times New Roman"/>
        </w:rPr>
        <w:t xml:space="preserve">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cenderung menerima </w:t>
      </w:r>
      <w:proofErr w:type="gramStart"/>
      <w:r w:rsidRPr="00EF3A84">
        <w:rPr>
          <w:rFonts w:ascii="Times New Roman" w:hAnsi="Times New Roman" w:cs="Times New Roman"/>
        </w:rPr>
        <w:t>apa</w:t>
      </w:r>
      <w:proofErr w:type="gramEnd"/>
      <w:r w:rsidRPr="00EF3A84">
        <w:rPr>
          <w:rFonts w:ascii="Times New Roman" w:hAnsi="Times New Roman" w:cs="Times New Roman"/>
        </w:rPr>
        <w:t xml:space="preserve"> adanya informasi yang ada baik dalam buku pelajaran maupuan yang disampaikan. </w:t>
      </w:r>
      <w:proofErr w:type="gramStart"/>
      <w:r w:rsidRPr="00EF3A84">
        <w:rPr>
          <w:rFonts w:ascii="Times New Roman" w:hAnsi="Times New Roman" w:cs="Times New Roman"/>
        </w:rPr>
        <w:t xml:space="preserve">Cenderung pasif dalam menanggapi permasalahan </w:t>
      </w:r>
      <w:r w:rsidRPr="00EF3A84">
        <w:rPr>
          <w:rFonts w:ascii="Times New Roman" w:hAnsi="Times New Roman" w:cs="Times New Roman"/>
          <w:spacing w:val="-3"/>
        </w:rPr>
        <w:t xml:space="preserve">yang </w:t>
      </w:r>
      <w:r w:rsidRPr="00EF3A84">
        <w:rPr>
          <w:rFonts w:ascii="Times New Roman" w:hAnsi="Times New Roman" w:cs="Times New Roman"/>
        </w:rPr>
        <w:t>diajukan oleh pendidik dan pasif dalam mengajukan pertanyaan.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Tampak kurang percaya diri dalam mengemukakan ide dan pendapat untuk menyelesaikan masalah.</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Sehingga kurang mampu memanfaatkan keterampilan berpikir kritis dalam menyelesaikan</w:t>
      </w:r>
      <w:r w:rsidRPr="00EF3A84">
        <w:rPr>
          <w:rFonts w:ascii="Times New Roman" w:hAnsi="Times New Roman" w:cs="Times New Roman"/>
          <w:spacing w:val="53"/>
        </w:rPr>
        <w:t xml:space="preserve"> </w:t>
      </w:r>
      <w:r w:rsidRPr="00EF3A84">
        <w:rPr>
          <w:rFonts w:ascii="Times New Roman" w:hAnsi="Times New Roman" w:cs="Times New Roman"/>
        </w:rPr>
        <w:t>soal-soal</w:t>
      </w:r>
      <w:r w:rsidRPr="00EF3A84">
        <w:rPr>
          <w:rFonts w:ascii="Times New Roman" w:hAnsi="Times New Roman" w:cs="Times New Roman"/>
          <w:lang w:val="id-ID"/>
        </w:rPr>
        <w:t xml:space="preserve"> </w:t>
      </w:r>
      <w:r w:rsidRPr="00EF3A84">
        <w:rPr>
          <w:rFonts w:ascii="Times New Roman" w:hAnsi="Times New Roman" w:cs="Times New Roman"/>
        </w:rPr>
        <w:t>Biologi.</w:t>
      </w:r>
      <w:proofErr w:type="gramEnd"/>
      <w:r w:rsidRPr="00EF3A84">
        <w:rPr>
          <w:rFonts w:ascii="Times New Roman" w:hAnsi="Times New Roman" w:cs="Times New Roman"/>
        </w:rPr>
        <w:t xml:space="preserve"> Semua itu disebabkan oleh keterpakuan mereka terhadap contoh-contoh soal </w:t>
      </w:r>
      <w:r w:rsidRPr="00EF3A84">
        <w:rPr>
          <w:rFonts w:ascii="Times New Roman" w:hAnsi="Times New Roman" w:cs="Times New Roman"/>
          <w:spacing w:val="-3"/>
        </w:rPr>
        <w:t xml:space="preserve">yang </w:t>
      </w:r>
      <w:r w:rsidRPr="00EF3A84">
        <w:rPr>
          <w:rFonts w:ascii="Times New Roman" w:hAnsi="Times New Roman" w:cs="Times New Roman"/>
        </w:rPr>
        <w:t xml:space="preserve">diberikan oleh pendidik dan tidak mengembangkan </w:t>
      </w:r>
      <w:proofErr w:type="gramStart"/>
      <w:r w:rsidRPr="00EF3A84">
        <w:rPr>
          <w:rFonts w:ascii="Times New Roman" w:hAnsi="Times New Roman" w:cs="Times New Roman"/>
        </w:rPr>
        <w:t>kemampuan  berpikir</w:t>
      </w:r>
      <w:proofErr w:type="gramEnd"/>
      <w:r w:rsidRPr="00EF3A84">
        <w:rPr>
          <w:rFonts w:ascii="Times New Roman" w:hAnsi="Times New Roman" w:cs="Times New Roman"/>
        </w:rPr>
        <w:t xml:space="preserve"> kritis terhadap konsep </w:t>
      </w:r>
      <w:r w:rsidRPr="00EF3A84">
        <w:rPr>
          <w:rFonts w:ascii="Times New Roman" w:hAnsi="Times New Roman" w:cs="Times New Roman"/>
          <w:spacing w:val="-3"/>
        </w:rPr>
        <w:t xml:space="preserve">yang </w:t>
      </w:r>
      <w:r w:rsidRPr="00EF3A84">
        <w:rPr>
          <w:rFonts w:ascii="Times New Roman" w:hAnsi="Times New Roman" w:cs="Times New Roman"/>
        </w:rPr>
        <w:t>disampaikan sebelumnya dalam pembelajaran.</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 xml:space="preserve">Model </w:t>
      </w:r>
      <w:r w:rsidRPr="00EF3A84">
        <w:rPr>
          <w:rFonts w:ascii="Times New Roman" w:hAnsi="Times New Roman" w:cs="Times New Roman"/>
          <w:i/>
        </w:rPr>
        <w:t>Problem Based Learning/</w:t>
      </w:r>
      <w:r w:rsidRPr="00EF3A84">
        <w:rPr>
          <w:rFonts w:ascii="Times New Roman" w:hAnsi="Times New Roman" w:cs="Times New Roman"/>
        </w:rPr>
        <w:t xml:space="preserve">PBL diperkenankan di </w:t>
      </w:r>
      <w:r w:rsidRPr="00EF3A84">
        <w:rPr>
          <w:rFonts w:ascii="Times New Roman" w:hAnsi="Times New Roman" w:cs="Times New Roman"/>
          <w:i/>
        </w:rPr>
        <w:t xml:space="preserve">McMaster University medical School </w:t>
      </w:r>
      <w:r w:rsidRPr="00EF3A84">
        <w:rPr>
          <w:rFonts w:ascii="Times New Roman" w:hAnsi="Times New Roman" w:cs="Times New Roman"/>
        </w:rPr>
        <w:t>di Kanada pada akhir tahun 1960 sebagai pengajaran utama atau pendekatan pembelajaran (</w:t>
      </w:r>
      <w:hyperlink w:anchor="_bookmark41" w:history="1">
        <w:r w:rsidRPr="00EF3A84">
          <w:rPr>
            <w:rFonts w:ascii="Times New Roman" w:hAnsi="Times New Roman" w:cs="Times New Roman"/>
          </w:rPr>
          <w:t>Shwartz, Mennin, &amp; Webb, 2001</w:t>
        </w:r>
      </w:hyperlink>
      <w:r w:rsidRPr="00EF3A84">
        <w:rPr>
          <w:rFonts w:ascii="Times New Roman" w:hAnsi="Times New Roman" w:cs="Times New Roman"/>
        </w:rPr>
        <w:t>).</w:t>
      </w:r>
      <w:proofErr w:type="gramEnd"/>
      <w:r w:rsidRPr="00EF3A84">
        <w:rPr>
          <w:rFonts w:ascii="Times New Roman" w:hAnsi="Times New Roman" w:cs="Times New Roman"/>
        </w:rPr>
        <w:t xml:space="preserve"> Menurut Gijselaers (</w:t>
      </w:r>
      <w:hyperlink w:anchor="_bookmark14" w:history="1">
        <w:r w:rsidRPr="00EF3A84">
          <w:rPr>
            <w:rFonts w:ascii="Times New Roman" w:hAnsi="Times New Roman" w:cs="Times New Roman"/>
          </w:rPr>
          <w:t>Graaf &amp; Kolmos, 2003</w:t>
        </w:r>
      </w:hyperlink>
      <w:r w:rsidRPr="00EF3A84">
        <w:rPr>
          <w:rFonts w:ascii="Times New Roman" w:hAnsi="Times New Roman" w:cs="Times New Roman"/>
        </w:rPr>
        <w:t xml:space="preserve">) menjelaskan bahwa PBL diturunkan dari teori belajar adalah proses aktif pembelajar yang mengkonstruksi pengetahuan, </w:t>
      </w:r>
      <w:proofErr w:type="gramStart"/>
      <w:r w:rsidRPr="00EF3A84">
        <w:rPr>
          <w:rFonts w:ascii="Times New Roman" w:hAnsi="Times New Roman" w:cs="Times New Roman"/>
        </w:rPr>
        <w:t>meta</w:t>
      </w:r>
      <w:proofErr w:type="gramEnd"/>
      <w:r w:rsidRPr="00EF3A84">
        <w:rPr>
          <w:rFonts w:ascii="Times New Roman" w:hAnsi="Times New Roman" w:cs="Times New Roman"/>
        </w:rPr>
        <w:t>- learning, dan pembelajaran kontekstual.</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PBL adalah model pembelajaran yang menggunakan masalah sebagai fokus pengembangan keterampilan memecahkan masalah, materi, serta pengaturan diri (</w:t>
      </w:r>
      <w:hyperlink w:anchor="_bookmark15" w:history="1">
        <w:r w:rsidRPr="00EF3A84">
          <w:rPr>
            <w:rFonts w:ascii="Times New Roman" w:hAnsi="Times New Roman" w:cs="Times New Roman"/>
          </w:rPr>
          <w:t>Hmelo-Silver, 2004</w:t>
        </w:r>
      </w:hyperlink>
      <w:r w:rsidRPr="00EF3A84">
        <w:rPr>
          <w:rFonts w:ascii="Times New Roman" w:hAnsi="Times New Roman" w:cs="Times New Roman"/>
        </w:rPr>
        <w:t>).</w:t>
      </w:r>
      <w:proofErr w:type="gramEnd"/>
      <w:r w:rsidRPr="00EF3A84">
        <w:rPr>
          <w:rFonts w:ascii="Times New Roman" w:hAnsi="Times New Roman" w:cs="Times New Roman"/>
        </w:rPr>
        <w:t xml:space="preserve"> Kemampuan pendidik menghadapkan permasalahan yang realistis pada siswa menjadi kunci keberhasilan </w:t>
      </w:r>
      <w:proofErr w:type="gramStart"/>
      <w:r w:rsidRPr="00EF3A84">
        <w:rPr>
          <w:rFonts w:ascii="Times New Roman" w:hAnsi="Times New Roman" w:cs="Times New Roman"/>
        </w:rPr>
        <w:t>PBL  dan</w:t>
      </w:r>
      <w:proofErr w:type="gramEnd"/>
      <w:r w:rsidRPr="00EF3A84">
        <w:rPr>
          <w:rFonts w:ascii="Times New Roman" w:hAnsi="Times New Roman" w:cs="Times New Roman"/>
        </w:rPr>
        <w:t xml:space="preserve"> dapat membantu siswa mengambangkan keterampilannya dalam memecahkan masalah dan kemandirian (</w:t>
      </w:r>
      <w:r w:rsidRPr="00EF3A84">
        <w:rPr>
          <w:rFonts w:ascii="Times New Roman" w:hAnsi="Times New Roman" w:cs="Times New Roman"/>
          <w:i/>
        </w:rPr>
        <w:t>self-directed</w:t>
      </w:r>
      <w:r w:rsidRPr="00EF3A84">
        <w:rPr>
          <w:rFonts w:ascii="Times New Roman" w:hAnsi="Times New Roman" w:cs="Times New Roman"/>
        </w:rPr>
        <w:t xml:space="preserve">). </w:t>
      </w:r>
      <w:proofErr w:type="gramStart"/>
      <w:r w:rsidRPr="00EF3A84">
        <w:rPr>
          <w:rFonts w:ascii="Times New Roman" w:hAnsi="Times New Roman" w:cs="Times New Roman"/>
        </w:rPr>
        <w:t>Tujuan utama dari penerapan PBL adalah menghadirkan dunai nyata di dalam kelas agar dapat diselidiki dan dianalisis.</w:t>
      </w:r>
      <w:proofErr w:type="gramEnd"/>
      <w:r w:rsidRPr="00EF3A84">
        <w:rPr>
          <w:rFonts w:ascii="Times New Roman" w:hAnsi="Times New Roman" w:cs="Times New Roman"/>
        </w:rPr>
        <w:t xml:space="preserve"> Menurut Tan, PBL adalah suatu inovasi pembelajaran karena peserta didik harus benar-benar mengoptimalkan proses kerja kelompok </w:t>
      </w:r>
      <w:r w:rsidRPr="00EF3A84">
        <w:rPr>
          <w:rFonts w:ascii="Times New Roman" w:hAnsi="Times New Roman" w:cs="Times New Roman"/>
          <w:spacing w:val="-3"/>
        </w:rPr>
        <w:t xml:space="preserve">yang </w:t>
      </w:r>
      <w:r w:rsidRPr="00EF3A84">
        <w:rPr>
          <w:rFonts w:ascii="Times New Roman" w:hAnsi="Times New Roman" w:cs="Times New Roman"/>
        </w:rPr>
        <w:t xml:space="preserve">sistematis, agar siswa dapat mengasah, memberdayakan, menguji dan mengembangkan kemampuan berpikir </w:t>
      </w:r>
      <w:r w:rsidRPr="00EF3A84">
        <w:rPr>
          <w:rFonts w:ascii="Times New Roman" w:hAnsi="Times New Roman" w:cs="Times New Roman"/>
          <w:spacing w:val="-3"/>
        </w:rPr>
        <w:t xml:space="preserve">yang </w:t>
      </w:r>
      <w:r w:rsidRPr="00EF3A84">
        <w:rPr>
          <w:rFonts w:ascii="Times New Roman" w:hAnsi="Times New Roman" w:cs="Times New Roman"/>
        </w:rPr>
        <w:t>berkesinambungan (</w:t>
      </w:r>
      <w:hyperlink w:anchor="_bookmark49" w:history="1">
        <w:r w:rsidRPr="00EF3A84">
          <w:rPr>
            <w:rFonts w:ascii="Times New Roman" w:hAnsi="Times New Roman" w:cs="Times New Roman"/>
          </w:rPr>
          <w:t>O. S. Tan, 2003</w:t>
        </w:r>
      </w:hyperlink>
      <w:r w:rsidRPr="00EF3A84">
        <w:rPr>
          <w:rFonts w:ascii="Times New Roman" w:hAnsi="Times New Roman" w:cs="Times New Roman"/>
        </w:rPr>
        <w:t>). Menurut Allen, Duch dan Groh (</w:t>
      </w:r>
      <w:hyperlink w:anchor="_bookmark37" w:history="1">
        <w:r w:rsidRPr="00EF3A84">
          <w:rPr>
            <w:rFonts w:ascii="Times New Roman" w:hAnsi="Times New Roman" w:cs="Times New Roman"/>
          </w:rPr>
          <w:t>Sanoto, 2013</w:t>
        </w:r>
      </w:hyperlink>
      <w:r w:rsidRPr="00EF3A84">
        <w:rPr>
          <w:rFonts w:ascii="Times New Roman" w:hAnsi="Times New Roman" w:cs="Times New Roman"/>
        </w:rPr>
        <w:t>) menyatakan tentang pertimbangan penerapan PBL dalam pendidikan sains sebagai</w:t>
      </w:r>
      <w:r w:rsidRPr="00EF3A84">
        <w:rPr>
          <w:rFonts w:ascii="Times New Roman" w:hAnsi="Times New Roman" w:cs="Times New Roman"/>
          <w:spacing w:val="-10"/>
        </w:rPr>
        <w:t xml:space="preserve"> </w:t>
      </w:r>
      <w:r w:rsidRPr="00EF3A84">
        <w:rPr>
          <w:rFonts w:ascii="Times New Roman" w:hAnsi="Times New Roman" w:cs="Times New Roman"/>
        </w:rPr>
        <w:t>berikut:</w:t>
      </w:r>
    </w:p>
    <w:p w:rsidR="00EF3A84" w:rsidRPr="00EF3A84" w:rsidRDefault="00EF3A84" w:rsidP="00D63334">
      <w:pPr>
        <w:pStyle w:val="ListParagraph"/>
        <w:numPr>
          <w:ilvl w:val="0"/>
          <w:numId w:val="11"/>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Kontekstual.</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Melalui PBL, peserta didik memperoleh pengetahuan ilmiah pada konteks di mana pengetahuan tersebut digunakan. Peserta didik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mempertahankan, menggunakan, menerapkan secara tepat sesuai konsep-konsep </w:t>
      </w:r>
      <w:r w:rsidRPr="00EF3A84">
        <w:rPr>
          <w:rFonts w:ascii="Times New Roman" w:hAnsi="Times New Roman" w:cs="Times New Roman"/>
          <w:spacing w:val="-3"/>
        </w:rPr>
        <w:t xml:space="preserve">yang </w:t>
      </w:r>
      <w:r w:rsidRPr="00EF3A84">
        <w:rPr>
          <w:rFonts w:ascii="Times New Roman" w:hAnsi="Times New Roman" w:cs="Times New Roman"/>
        </w:rPr>
        <w:t xml:space="preserve">telah dipelajari terkait dengan penerapannya. </w:t>
      </w:r>
      <w:proofErr w:type="gramStart"/>
      <w:r w:rsidRPr="00EF3A84">
        <w:rPr>
          <w:rFonts w:ascii="Times New Roman" w:hAnsi="Times New Roman" w:cs="Times New Roman"/>
        </w:rPr>
        <w:t xml:space="preserve">Sehingga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menyadari makna pengetahuan </w:t>
      </w:r>
      <w:r w:rsidRPr="00EF3A84">
        <w:rPr>
          <w:rFonts w:ascii="Times New Roman" w:hAnsi="Times New Roman" w:cs="Times New Roman"/>
          <w:spacing w:val="-3"/>
        </w:rPr>
        <w:t xml:space="preserve">yang </w:t>
      </w:r>
      <w:r w:rsidRPr="00EF3A84">
        <w:rPr>
          <w:rFonts w:ascii="Times New Roman" w:hAnsi="Times New Roman" w:cs="Times New Roman"/>
        </w:rPr>
        <w:t>telah dipelajari karena sesuai dengan kenyataan dan memiliki makna.</w:t>
      </w:r>
      <w:proofErr w:type="gramEnd"/>
    </w:p>
    <w:p w:rsidR="00EF3A84" w:rsidRPr="00EF3A84" w:rsidRDefault="00EF3A84" w:rsidP="00D63334">
      <w:pPr>
        <w:pStyle w:val="ListParagraph"/>
        <w:numPr>
          <w:ilvl w:val="0"/>
          <w:numId w:val="11"/>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Belajar untuk </w:t>
      </w:r>
      <w:r w:rsidRPr="00EF3A84">
        <w:rPr>
          <w:rFonts w:ascii="Times New Roman" w:hAnsi="Times New Roman" w:cs="Times New Roman"/>
          <w:spacing w:val="-3"/>
          <w:sz w:val="24"/>
          <w:szCs w:val="24"/>
        </w:rPr>
        <w:t xml:space="preserve">belajar </w:t>
      </w:r>
      <w:r w:rsidRPr="00EF3A84">
        <w:rPr>
          <w:rFonts w:ascii="Times New Roman" w:hAnsi="Times New Roman" w:cs="Times New Roman"/>
          <w:sz w:val="24"/>
          <w:szCs w:val="24"/>
        </w:rPr>
        <w:t>(</w:t>
      </w:r>
      <w:r w:rsidRPr="00EF3A84">
        <w:rPr>
          <w:rFonts w:ascii="Times New Roman" w:hAnsi="Times New Roman" w:cs="Times New Roman"/>
          <w:i/>
          <w:sz w:val="24"/>
          <w:szCs w:val="24"/>
        </w:rPr>
        <w:t>Learning to</w:t>
      </w:r>
      <w:r w:rsidRPr="00EF3A84">
        <w:rPr>
          <w:rFonts w:ascii="Times New Roman" w:hAnsi="Times New Roman" w:cs="Times New Roman"/>
          <w:i/>
          <w:spacing w:val="14"/>
          <w:sz w:val="24"/>
          <w:szCs w:val="24"/>
        </w:rPr>
        <w:t xml:space="preserve"> </w:t>
      </w:r>
      <w:r w:rsidRPr="00EF3A84">
        <w:rPr>
          <w:rFonts w:ascii="Times New Roman" w:hAnsi="Times New Roman" w:cs="Times New Roman"/>
          <w:i/>
          <w:sz w:val="24"/>
          <w:szCs w:val="24"/>
        </w:rPr>
        <w:t>learn</w:t>
      </w:r>
      <w:r w:rsidRPr="00EF3A84">
        <w:rPr>
          <w:rFonts w:ascii="Times New Roman" w:hAnsi="Times New Roman" w:cs="Times New Roman"/>
          <w:sz w:val="24"/>
          <w:szCs w:val="24"/>
        </w:rPr>
        <w:t>)</w:t>
      </w:r>
    </w:p>
    <w:p w:rsidR="00EF3A84" w:rsidRPr="00EF3A84" w:rsidRDefault="00EF3A84" w:rsidP="00EF3A84">
      <w:pPr>
        <w:spacing w:after="0" w:line="240" w:lineRule="auto"/>
        <w:ind w:left="284"/>
        <w:jc w:val="both"/>
        <w:rPr>
          <w:rFonts w:ascii="Times New Roman" w:hAnsi="Times New Roman" w:cs="Times New Roman"/>
          <w:sz w:val="24"/>
          <w:szCs w:val="24"/>
        </w:rPr>
      </w:pPr>
      <w:r w:rsidRPr="00EF3A84">
        <w:rPr>
          <w:rFonts w:ascii="Times New Roman" w:hAnsi="Times New Roman" w:cs="Times New Roman"/>
          <w:sz w:val="24"/>
          <w:szCs w:val="24"/>
        </w:rPr>
        <w:t>PBL dapat memberikan bantuan pada peserta didik dalam mengidentifikasi informasi apa yang dibutuhkan, bagaimana menata informasi tersebut ke dalam peta konseptual yang bermakna serta bagaimana mengomunikasikan informasi yang telah ditata kepada orang lain.</w:t>
      </w:r>
    </w:p>
    <w:p w:rsidR="00EF3A84" w:rsidRPr="00EF3A84" w:rsidRDefault="00EF3A84" w:rsidP="00D63334">
      <w:pPr>
        <w:pStyle w:val="ListParagraph"/>
        <w:numPr>
          <w:ilvl w:val="0"/>
          <w:numId w:val="11"/>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Bekerja secara ilmiah (</w:t>
      </w:r>
      <w:r w:rsidRPr="00EF3A84">
        <w:rPr>
          <w:rFonts w:ascii="Times New Roman" w:hAnsi="Times New Roman" w:cs="Times New Roman"/>
          <w:i/>
          <w:sz w:val="24"/>
          <w:szCs w:val="24"/>
        </w:rPr>
        <w:t>Doing</w:t>
      </w:r>
      <w:r w:rsidRPr="00EF3A84">
        <w:rPr>
          <w:rFonts w:ascii="Times New Roman" w:hAnsi="Times New Roman" w:cs="Times New Roman"/>
          <w:i/>
          <w:spacing w:val="5"/>
          <w:sz w:val="24"/>
          <w:szCs w:val="24"/>
        </w:rPr>
        <w:t xml:space="preserve"> </w:t>
      </w:r>
      <w:r w:rsidRPr="00EF3A84">
        <w:rPr>
          <w:rFonts w:ascii="Times New Roman" w:hAnsi="Times New Roman" w:cs="Times New Roman"/>
          <w:i/>
          <w:sz w:val="24"/>
          <w:szCs w:val="24"/>
        </w:rPr>
        <w:t>science</w:t>
      </w:r>
      <w:r w:rsidRPr="00EF3A84">
        <w:rPr>
          <w:rFonts w:ascii="Times New Roman" w:hAnsi="Times New Roman" w:cs="Times New Roman"/>
          <w:sz w:val="24"/>
          <w:szCs w:val="24"/>
        </w:rPr>
        <w:t>)</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PBL memberikan fasilitas efektif yang mampu mengubah pembelajaran sains yang abstrak menjadi konkrit.</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PBL mengenalkan masalah-masalah autentik yang relevan di awal pembelajaran sehingga pendidik dapat menarik minat dan perhatian siswa dengan memberi kesempatan pada mereka untuk belajar melalui pengalaman.</w:t>
      </w:r>
      <w:proofErr w:type="gramEnd"/>
    </w:p>
    <w:p w:rsidR="00EF3A84" w:rsidRPr="00EF3A84" w:rsidRDefault="00EF3A84" w:rsidP="00D63334">
      <w:pPr>
        <w:pStyle w:val="ListParagraph"/>
        <w:numPr>
          <w:ilvl w:val="0"/>
          <w:numId w:val="11"/>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Belajar</w:t>
      </w:r>
      <w:r w:rsidRPr="00EF3A84">
        <w:rPr>
          <w:rFonts w:ascii="Times New Roman" w:hAnsi="Times New Roman" w:cs="Times New Roman"/>
          <w:spacing w:val="7"/>
          <w:sz w:val="24"/>
          <w:szCs w:val="24"/>
        </w:rPr>
        <w:t xml:space="preserve"> </w:t>
      </w:r>
      <w:r w:rsidRPr="00EF3A84">
        <w:rPr>
          <w:rFonts w:ascii="Times New Roman" w:hAnsi="Times New Roman" w:cs="Times New Roman"/>
          <w:sz w:val="24"/>
          <w:szCs w:val="24"/>
        </w:rPr>
        <w:t>interdisiplin</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Masalah dapat digunakan untuk memperkenalkan konsep sekaligus menyediakan mekanisme alamiah yang dapat menunjukkan hubungan sebab akibat antar mata pelajaran.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Pendekatan ini dianggap dapat mengintegrasikan berbagai disiplin</w:t>
      </w:r>
      <w:r w:rsidRPr="00EF3A84">
        <w:rPr>
          <w:rFonts w:ascii="Times New Roman" w:hAnsi="Times New Roman" w:cs="Times New Roman"/>
          <w:spacing w:val="-2"/>
        </w:rPr>
        <w:t xml:space="preserve"> </w:t>
      </w:r>
      <w:r w:rsidRPr="00EF3A84">
        <w:rPr>
          <w:rFonts w:ascii="Times New Roman" w:hAnsi="Times New Roman" w:cs="Times New Roman"/>
        </w:rPr>
        <w:t>ilmu.</w:t>
      </w:r>
      <w:proofErr w:type="gramEnd"/>
    </w:p>
    <w:p w:rsidR="00EF3A84" w:rsidRPr="00EF3A84" w:rsidRDefault="00EF3A84" w:rsidP="00EF3A84">
      <w:pPr>
        <w:pStyle w:val="BodyText"/>
        <w:ind w:firstLine="720"/>
        <w:jc w:val="both"/>
        <w:rPr>
          <w:rFonts w:ascii="Times New Roman" w:hAnsi="Times New Roman" w:cs="Times New Roman"/>
          <w:lang w:val="id-ID"/>
        </w:rPr>
      </w:pPr>
      <w:proofErr w:type="gramStart"/>
      <w:r w:rsidRPr="00EF3A84">
        <w:rPr>
          <w:rFonts w:ascii="Times New Roman" w:hAnsi="Times New Roman" w:cs="Times New Roman"/>
        </w:rPr>
        <w:lastRenderedPageBreak/>
        <w:t>Ciri khas PBL pada awal pembelajaran adalah membagi peserta didik dalam kelompok kecil yang bertugas mengeksplorasi masalah.</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Setelah melakukan eksplorasi, mereka diharapkan dapat mengetahui kesenjangan antara pengetahuan dan keterampilan.</w:t>
      </w:r>
      <w:proofErr w:type="gramEnd"/>
      <w:r w:rsidRPr="00EF3A84">
        <w:rPr>
          <w:rFonts w:ascii="Times New Roman" w:hAnsi="Times New Roman" w:cs="Times New Roman"/>
        </w:rPr>
        <w:t xml:space="preserve"> Sehingga mereka memutuskan informasi </w:t>
      </w:r>
      <w:proofErr w:type="gramStart"/>
      <w:r w:rsidRPr="00EF3A84">
        <w:rPr>
          <w:rFonts w:ascii="Times New Roman" w:hAnsi="Times New Roman" w:cs="Times New Roman"/>
        </w:rPr>
        <w:t>apa</w:t>
      </w:r>
      <w:proofErr w:type="gramEnd"/>
      <w:r w:rsidRPr="00EF3A84">
        <w:rPr>
          <w:rFonts w:ascii="Times New Roman" w:hAnsi="Times New Roman" w:cs="Times New Roman"/>
        </w:rPr>
        <w:t xml:space="preserve"> yang mereka butuhkan untuk dapat menyelesaikan masalah. </w:t>
      </w:r>
      <w:proofErr w:type="gramStart"/>
      <w:r w:rsidRPr="00EF3A84">
        <w:rPr>
          <w:rFonts w:ascii="Times New Roman" w:hAnsi="Times New Roman" w:cs="Times New Roman"/>
        </w:rPr>
        <w:t>Pebelajar dapat mengelola situasi yang diajukan (</w:t>
      </w:r>
      <w:hyperlink w:anchor="_bookmark10" w:history="1">
        <w:r w:rsidRPr="00EF3A84">
          <w:rPr>
            <w:rFonts w:ascii="Times New Roman" w:hAnsi="Times New Roman" w:cs="Times New Roman"/>
          </w:rPr>
          <w:t>Eggen &amp; Kauchak, 2012</w:t>
        </w:r>
      </w:hyperlink>
      <w:r w:rsidRPr="00EF3A84">
        <w:rPr>
          <w:rFonts w:ascii="Times New Roman" w:hAnsi="Times New Roman" w:cs="Times New Roman"/>
        </w:rPr>
        <w:t>).</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Totalitas PBL adalah pendekatan pedagogi pendidikan untuk membantu mengembangkan kemandirian dan keaktifan peserta didik.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Membangun pengetahuan baru berdasarkan pengetahuan awal mereka yang telah ada dan memperkaya pengetahuan teori, konten dan pemahaman (</w:t>
      </w:r>
      <w:hyperlink w:anchor="_bookmark3" w:history="1">
        <w:r w:rsidRPr="00EF3A84">
          <w:rPr>
            <w:rFonts w:ascii="Times New Roman" w:hAnsi="Times New Roman" w:cs="Times New Roman"/>
          </w:rPr>
          <w:t>Awang &amp; Ramli, 2008</w:t>
        </w:r>
      </w:hyperlink>
      <w:r w:rsidRPr="00EF3A84">
        <w:rPr>
          <w:rFonts w:ascii="Times New Roman" w:hAnsi="Times New Roman" w:cs="Times New Roman"/>
        </w:rPr>
        <w:t>).</w:t>
      </w:r>
      <w:proofErr w:type="gramEnd"/>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Pada mata pelajaran Biologi, PBL pun diperlukan untuk memecahkan masalah Biologi.</w:t>
      </w:r>
      <w:proofErr w:type="gramEnd"/>
      <w:r w:rsidRPr="00EF3A84">
        <w:rPr>
          <w:rFonts w:ascii="Times New Roman" w:hAnsi="Times New Roman" w:cs="Times New Roman"/>
        </w:rPr>
        <w:t xml:space="preserve">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tidak hanya melakukan penghapalan rumus dan latihan saja,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tetapi dituntut agar memahami konsep dan membangun pemahaman. </w:t>
      </w:r>
      <w:proofErr w:type="gramStart"/>
      <w:r w:rsidRPr="00EF3A84">
        <w:rPr>
          <w:rFonts w:ascii="Times New Roman" w:hAnsi="Times New Roman" w:cs="Times New Roman"/>
        </w:rPr>
        <w:t>Bahkan harus menerapkan konsep-konsep Biologi untuk memecahkan masalah yang berhubungan dengan kehidupanmereka sehari-hari.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Melalui PBL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diarahkan </w:t>
      </w:r>
      <w:r w:rsidRPr="00EF3A84">
        <w:rPr>
          <w:rFonts w:ascii="Times New Roman" w:hAnsi="Times New Roman" w:cs="Times New Roman"/>
          <w:spacing w:val="-3"/>
        </w:rPr>
        <w:t xml:space="preserve">lebih </w:t>
      </w:r>
      <w:r w:rsidRPr="00EF3A84">
        <w:rPr>
          <w:rFonts w:ascii="Times New Roman" w:hAnsi="Times New Roman" w:cs="Times New Roman"/>
        </w:rPr>
        <w:t xml:space="preserve">bertanggungjawab </w:t>
      </w:r>
      <w:r w:rsidRPr="00EF3A84">
        <w:rPr>
          <w:rFonts w:ascii="Times New Roman" w:hAnsi="Times New Roman" w:cs="Times New Roman"/>
          <w:spacing w:val="2"/>
        </w:rPr>
        <w:t xml:space="preserve">dalam </w:t>
      </w:r>
      <w:r w:rsidRPr="00EF3A84">
        <w:rPr>
          <w:rFonts w:ascii="Times New Roman" w:hAnsi="Times New Roman" w:cs="Times New Roman"/>
        </w:rPr>
        <w:t>pembelajaran, tidak hanya sebagai penerima pesan, peserta didik diberi tantangan agar bertanya, mengemukakan pendapat, menemukan informasi yang relefan, dan merancang solusi untuk</w:t>
      </w:r>
      <w:r w:rsidRPr="00EF3A84">
        <w:rPr>
          <w:rFonts w:ascii="Times New Roman" w:hAnsi="Times New Roman" w:cs="Times New Roman"/>
          <w:spacing w:val="-4"/>
        </w:rPr>
        <w:t xml:space="preserve"> </w:t>
      </w:r>
      <w:r w:rsidRPr="00EF3A84">
        <w:rPr>
          <w:rFonts w:ascii="Times New Roman" w:hAnsi="Times New Roman" w:cs="Times New Roman"/>
        </w:rPr>
        <w:t>masalah.</w:t>
      </w:r>
      <w:proofErr w:type="gramEnd"/>
    </w:p>
    <w:p w:rsidR="00EF3A84" w:rsidRPr="00EF3A84" w:rsidRDefault="00EF3A84" w:rsidP="00EF3A84">
      <w:pPr>
        <w:pStyle w:val="BodyText"/>
        <w:jc w:val="both"/>
        <w:rPr>
          <w:rFonts w:ascii="Times New Roman" w:hAnsi="Times New Roman" w:cs="Times New Roman"/>
        </w:rPr>
      </w:pPr>
      <w:r w:rsidRPr="00EF3A84">
        <w:rPr>
          <w:rFonts w:ascii="Times New Roman" w:hAnsi="Times New Roman" w:cs="Times New Roman"/>
        </w:rPr>
        <w:t xml:space="preserve">Efektifitas PBL terletak pada kemampuan kerja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peserta didik dalam memecahkan masalah. Saat bekerja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mereka di dorong terampil mengkoordinasikan ide-ide dalam usaha menyelesaikan tugas (</w:t>
      </w:r>
      <w:r w:rsidRPr="00EF3A84">
        <w:rPr>
          <w:rFonts w:ascii="Times New Roman" w:hAnsi="Times New Roman" w:cs="Times New Roman"/>
          <w:i/>
        </w:rPr>
        <w:t>task</w:t>
      </w:r>
      <w:r w:rsidRPr="00EF3A84">
        <w:rPr>
          <w:rFonts w:ascii="Times New Roman" w:hAnsi="Times New Roman" w:cs="Times New Roman"/>
        </w:rPr>
        <w:t xml:space="preserve">). </w:t>
      </w:r>
      <w:proofErr w:type="gramStart"/>
      <w:r w:rsidRPr="00EF3A84">
        <w:rPr>
          <w:rFonts w:ascii="Times New Roman" w:hAnsi="Times New Roman" w:cs="Times New Roman"/>
        </w:rPr>
        <w:t>Pendidik dan peserta didik dalam pembelajaran berperan sebagai mitra kerja (</w:t>
      </w:r>
      <w:r w:rsidRPr="00EF3A84">
        <w:rPr>
          <w:rFonts w:ascii="Times New Roman" w:hAnsi="Times New Roman" w:cs="Times New Roman"/>
          <w:i/>
        </w:rPr>
        <w:t>partnership</w:t>
      </w:r>
      <w:r w:rsidRPr="00EF3A84">
        <w:rPr>
          <w:rFonts w:ascii="Times New Roman" w:hAnsi="Times New Roman" w:cs="Times New Roman"/>
        </w:rPr>
        <w:t>), pendidik tidak mendominasi pembelajaran namun memberikan fasilitas sebagai motivator, organisator, fasilitator, mediator, dan evaluator (</w:t>
      </w:r>
      <w:hyperlink w:anchor="_bookmark16" w:history="1">
        <w:r w:rsidRPr="00EF3A84">
          <w:rPr>
            <w:rFonts w:ascii="Times New Roman" w:hAnsi="Times New Roman" w:cs="Times New Roman"/>
          </w:rPr>
          <w:t>Hosnan, 2014</w:t>
        </w:r>
      </w:hyperlink>
      <w:r w:rsidRPr="00EF3A84">
        <w:rPr>
          <w:rFonts w:ascii="Times New Roman" w:hAnsi="Times New Roman" w:cs="Times New Roman"/>
        </w:rPr>
        <w:t>).</w:t>
      </w:r>
      <w:proofErr w:type="gramEnd"/>
    </w:p>
    <w:p w:rsidR="00EF3A84" w:rsidRPr="00EF3A84" w:rsidRDefault="00EF3A84" w:rsidP="00EF3A84">
      <w:pPr>
        <w:spacing w:after="0" w:line="240" w:lineRule="auto"/>
        <w:ind w:firstLine="720"/>
        <w:jc w:val="both"/>
        <w:rPr>
          <w:rFonts w:ascii="Times New Roman" w:hAnsi="Times New Roman" w:cs="Times New Roman"/>
          <w:sz w:val="24"/>
          <w:szCs w:val="24"/>
        </w:rPr>
      </w:pPr>
      <w:r w:rsidRPr="00EF3A84">
        <w:rPr>
          <w:rFonts w:ascii="Times New Roman" w:hAnsi="Times New Roman" w:cs="Times New Roman"/>
          <w:sz w:val="24"/>
          <w:szCs w:val="24"/>
        </w:rPr>
        <w:t xml:space="preserve">Karakteristik </w:t>
      </w:r>
      <w:r w:rsidRPr="00EF3A84">
        <w:rPr>
          <w:rFonts w:ascii="Times New Roman" w:hAnsi="Times New Roman" w:cs="Times New Roman"/>
          <w:i/>
          <w:sz w:val="24"/>
          <w:szCs w:val="24"/>
        </w:rPr>
        <w:t xml:space="preserve">Problem Based Learning </w:t>
      </w:r>
      <w:r w:rsidRPr="00EF3A84">
        <w:rPr>
          <w:rFonts w:ascii="Times New Roman" w:hAnsi="Times New Roman" w:cs="Times New Roman"/>
          <w:sz w:val="24"/>
          <w:szCs w:val="24"/>
        </w:rPr>
        <w:t>(</w:t>
      </w:r>
      <w:hyperlink w:anchor="_bookmark10" w:history="1">
        <w:r w:rsidRPr="00EF3A84">
          <w:rPr>
            <w:rFonts w:ascii="Times New Roman" w:hAnsi="Times New Roman" w:cs="Times New Roman"/>
            <w:sz w:val="24"/>
            <w:szCs w:val="24"/>
          </w:rPr>
          <w:t>Eggen &amp; Kauchak, 2012</w:t>
        </w:r>
      </w:hyperlink>
      <w:r w:rsidRPr="00EF3A84">
        <w:rPr>
          <w:rFonts w:ascii="Times New Roman" w:hAnsi="Times New Roman" w:cs="Times New Roman"/>
          <w:sz w:val="24"/>
          <w:szCs w:val="24"/>
        </w:rPr>
        <w:t>) dijelaskan sebagai berikut:</w:t>
      </w:r>
    </w:p>
    <w:p w:rsidR="00EF3A84" w:rsidRPr="00EF3A84" w:rsidRDefault="00EF3A84" w:rsidP="00D63334">
      <w:pPr>
        <w:pStyle w:val="ListParagraph"/>
        <w:numPr>
          <w:ilvl w:val="0"/>
          <w:numId w:val="10"/>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Pelajaran terfokus pada pemecahan</w:t>
      </w:r>
      <w:r w:rsidRPr="00EF3A84">
        <w:rPr>
          <w:rFonts w:ascii="Times New Roman" w:hAnsi="Times New Roman" w:cs="Times New Roman"/>
          <w:spacing w:val="-2"/>
          <w:sz w:val="24"/>
          <w:szCs w:val="24"/>
        </w:rPr>
        <w:t xml:space="preserve"> </w:t>
      </w:r>
      <w:r w:rsidRPr="00EF3A84">
        <w:rPr>
          <w:rFonts w:ascii="Times New Roman" w:hAnsi="Times New Roman" w:cs="Times New Roman"/>
          <w:sz w:val="24"/>
          <w:szCs w:val="24"/>
        </w:rPr>
        <w:t>masalah</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Menurut Karjcik dan Blumnefeld, 2006 (</w:t>
      </w:r>
      <w:hyperlink w:anchor="_bookmark10" w:history="1">
        <w:r w:rsidRPr="00EF3A84">
          <w:rPr>
            <w:rFonts w:ascii="Times New Roman" w:hAnsi="Times New Roman" w:cs="Times New Roman"/>
          </w:rPr>
          <w:t>Eggen &amp; Kauchak, 2012</w:t>
        </w:r>
      </w:hyperlink>
      <w:r w:rsidRPr="00EF3A84">
        <w:rPr>
          <w:rFonts w:ascii="Times New Roman" w:hAnsi="Times New Roman" w:cs="Times New Roman"/>
        </w:rPr>
        <w:t>) menjelaskan bahwa aktivitas pembelajaran berbasis masalah berawal dari adanya masalah dan memecahkannya adalah fokus pelajaranya.</w:t>
      </w:r>
      <w:proofErr w:type="gramEnd"/>
    </w:p>
    <w:p w:rsidR="00EF3A84" w:rsidRPr="00EF3A84" w:rsidRDefault="00EF3A84" w:rsidP="00D63334">
      <w:pPr>
        <w:pStyle w:val="ListParagraph"/>
        <w:numPr>
          <w:ilvl w:val="0"/>
          <w:numId w:val="10"/>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Tanggungjawab pemecahan masalah bertumpu pada peserta </w:t>
      </w:r>
      <w:r w:rsidRPr="00EF3A84">
        <w:rPr>
          <w:rFonts w:ascii="Times New Roman" w:hAnsi="Times New Roman" w:cs="Times New Roman"/>
          <w:spacing w:val="-3"/>
          <w:sz w:val="24"/>
          <w:szCs w:val="24"/>
        </w:rPr>
        <w:t>didik</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 xml:space="preserve">Pembelajaran melatih peserta </w:t>
      </w:r>
      <w:r w:rsidRPr="00EF3A84">
        <w:rPr>
          <w:rFonts w:ascii="Times New Roman" w:hAnsi="Times New Roman" w:cs="Times New Roman"/>
          <w:spacing w:val="-3"/>
        </w:rPr>
        <w:t xml:space="preserve">didik </w:t>
      </w:r>
      <w:r w:rsidRPr="00EF3A84">
        <w:rPr>
          <w:rFonts w:ascii="Times New Roman" w:hAnsi="Times New Roman" w:cs="Times New Roman"/>
        </w:rPr>
        <w:t>bertanggung jawab dan mengatur strategi serta pemecahan masalah.</w:t>
      </w:r>
      <w:proofErr w:type="gramEnd"/>
      <w:r w:rsidRPr="00EF3A84">
        <w:rPr>
          <w:rFonts w:ascii="Times New Roman" w:hAnsi="Times New Roman" w:cs="Times New Roman"/>
        </w:rPr>
        <w:t xml:space="preserve"> Pada kelompok kecil peserta </w:t>
      </w:r>
      <w:proofErr w:type="gramStart"/>
      <w:r w:rsidRPr="00EF3A84">
        <w:rPr>
          <w:rFonts w:ascii="Times New Roman" w:hAnsi="Times New Roman" w:cs="Times New Roman"/>
          <w:spacing w:val="-3"/>
        </w:rPr>
        <w:t xml:space="preserve">didik  </w:t>
      </w:r>
      <w:r w:rsidRPr="00EF3A84">
        <w:rPr>
          <w:rFonts w:ascii="Times New Roman" w:hAnsi="Times New Roman" w:cs="Times New Roman"/>
        </w:rPr>
        <w:t>bekerja</w:t>
      </w:r>
      <w:proofErr w:type="gramEnd"/>
      <w:r w:rsidRPr="00EF3A84">
        <w:rPr>
          <w:rFonts w:ascii="Times New Roman" w:hAnsi="Times New Roman" w:cs="Times New Roman"/>
        </w:rPr>
        <w:t xml:space="preserve"> sama dan terlibat dalam pembelajaran. </w:t>
      </w:r>
      <w:proofErr w:type="gramStart"/>
      <w:r w:rsidRPr="00EF3A84">
        <w:rPr>
          <w:rFonts w:ascii="Times New Roman" w:hAnsi="Times New Roman" w:cs="Times New Roman"/>
        </w:rPr>
        <w:t xml:space="preserve">Mereka berkolaborasi dan mengeksplorasi masalah </w:t>
      </w:r>
      <w:r w:rsidRPr="00EF3A84">
        <w:rPr>
          <w:rFonts w:ascii="Times New Roman" w:hAnsi="Times New Roman" w:cs="Times New Roman"/>
          <w:spacing w:val="-3"/>
        </w:rPr>
        <w:t>yang</w:t>
      </w:r>
      <w:r w:rsidRPr="00EF3A84">
        <w:rPr>
          <w:rFonts w:ascii="Times New Roman" w:hAnsi="Times New Roman" w:cs="Times New Roman"/>
          <w:spacing w:val="3"/>
        </w:rPr>
        <w:t xml:space="preserve"> </w:t>
      </w:r>
      <w:r w:rsidRPr="00EF3A84">
        <w:rPr>
          <w:rFonts w:ascii="Times New Roman" w:hAnsi="Times New Roman" w:cs="Times New Roman"/>
        </w:rPr>
        <w:t>disajikan.</w:t>
      </w:r>
      <w:proofErr w:type="gramEnd"/>
    </w:p>
    <w:p w:rsidR="00EF3A84" w:rsidRPr="00EF3A84" w:rsidRDefault="00EF3A84" w:rsidP="00D63334">
      <w:pPr>
        <w:pStyle w:val="ListParagraph"/>
        <w:numPr>
          <w:ilvl w:val="0"/>
          <w:numId w:val="10"/>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Pendidik mendukung proses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 xml:space="preserve">berlangsung pada saat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menyelesaikan</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masalah menggunakan pertanyaan, pendidik menuntun peserta didik dan memeberikan dukungan moril kepada peserta didik untuk memecahkan masalah.</w:t>
      </w:r>
    </w:p>
    <w:p w:rsidR="00EF3A84" w:rsidRPr="00EF3A84" w:rsidRDefault="00EF3A84" w:rsidP="00EF3A84">
      <w:pPr>
        <w:pStyle w:val="ListParagraph"/>
        <w:tabs>
          <w:tab w:val="left" w:pos="284"/>
        </w:tabs>
        <w:spacing w:after="0" w:line="240" w:lineRule="auto"/>
        <w:ind w:left="0"/>
        <w:rPr>
          <w:rFonts w:ascii="Times New Roman" w:hAnsi="Times New Roman" w:cs="Times New Roman"/>
          <w:sz w:val="24"/>
          <w:szCs w:val="24"/>
        </w:rPr>
      </w:pPr>
      <w:r w:rsidRPr="00EF3A84">
        <w:rPr>
          <w:rFonts w:ascii="Times New Roman" w:hAnsi="Times New Roman" w:cs="Times New Roman"/>
          <w:sz w:val="24"/>
          <w:szCs w:val="24"/>
        </w:rPr>
        <w:tab/>
      </w:r>
      <w:r w:rsidRPr="00EF3A84">
        <w:rPr>
          <w:rFonts w:ascii="Times New Roman" w:hAnsi="Times New Roman" w:cs="Times New Roman"/>
          <w:sz w:val="24"/>
          <w:szCs w:val="24"/>
        </w:rPr>
        <w:tab/>
        <w:t>Selanjutnya menurut Arends(</w:t>
      </w:r>
      <w:hyperlink w:anchor="_bookmark1" w:history="1">
        <w:r w:rsidRPr="00EF3A84">
          <w:rPr>
            <w:rFonts w:ascii="Times New Roman" w:hAnsi="Times New Roman" w:cs="Times New Roman"/>
            <w:sz w:val="24"/>
            <w:szCs w:val="24"/>
          </w:rPr>
          <w:t>Arends, 2008</w:t>
        </w:r>
      </w:hyperlink>
      <w:r w:rsidRPr="00EF3A84">
        <w:rPr>
          <w:rFonts w:ascii="Times New Roman" w:hAnsi="Times New Roman" w:cs="Times New Roman"/>
          <w:sz w:val="24"/>
          <w:szCs w:val="24"/>
        </w:rPr>
        <w:t>) karakteristik PBL adalah:</w:t>
      </w:r>
    </w:p>
    <w:p w:rsidR="00EF3A84" w:rsidRPr="00EF3A84" w:rsidRDefault="00EF3A84" w:rsidP="00D63334">
      <w:pPr>
        <w:pStyle w:val="ListParagraph"/>
        <w:numPr>
          <w:ilvl w:val="0"/>
          <w:numId w:val="9"/>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Mengajukan pertanyaan atau</w:t>
      </w:r>
      <w:r w:rsidRPr="00EF3A84">
        <w:rPr>
          <w:rFonts w:ascii="Times New Roman" w:hAnsi="Times New Roman" w:cs="Times New Roman"/>
          <w:spacing w:val="-5"/>
          <w:sz w:val="24"/>
          <w:szCs w:val="24"/>
        </w:rPr>
        <w:t xml:space="preserve"> </w:t>
      </w:r>
      <w:r w:rsidRPr="00EF3A84">
        <w:rPr>
          <w:rFonts w:ascii="Times New Roman" w:hAnsi="Times New Roman" w:cs="Times New Roman"/>
          <w:sz w:val="24"/>
          <w:szCs w:val="24"/>
        </w:rPr>
        <w:t>masalah</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 xml:space="preserve">Pembelajaran berbasis masalah membiasakan peserta </w:t>
      </w:r>
      <w:r w:rsidRPr="00EF3A84">
        <w:rPr>
          <w:rFonts w:ascii="Times New Roman" w:hAnsi="Times New Roman" w:cs="Times New Roman"/>
          <w:spacing w:val="-3"/>
        </w:rPr>
        <w:t xml:space="preserve">didik </w:t>
      </w:r>
      <w:r w:rsidRPr="00EF3A84">
        <w:rPr>
          <w:rFonts w:ascii="Times New Roman" w:hAnsi="Times New Roman" w:cs="Times New Roman"/>
        </w:rPr>
        <w:t>mengorganisasikan pembelajaran seputar pertanyaan atau masalah penting yang diajukan dan bermakna bagi mereka.</w:t>
      </w:r>
      <w:proofErr w:type="gramEnd"/>
      <w:r w:rsidRPr="00EF3A84">
        <w:rPr>
          <w:rFonts w:ascii="Times New Roman" w:hAnsi="Times New Roman" w:cs="Times New Roman"/>
        </w:rPr>
        <w:t xml:space="preserve"> Pendidik menghadapkan </w:t>
      </w:r>
      <w:proofErr w:type="gramStart"/>
      <w:r w:rsidRPr="00EF3A84">
        <w:rPr>
          <w:rFonts w:ascii="Times New Roman" w:hAnsi="Times New Roman" w:cs="Times New Roman"/>
        </w:rPr>
        <w:t>mereka  pada</w:t>
      </w:r>
      <w:proofErr w:type="gramEnd"/>
      <w:r w:rsidRPr="00EF3A84">
        <w:rPr>
          <w:rFonts w:ascii="Times New Roman" w:hAnsi="Times New Roman" w:cs="Times New Roman"/>
        </w:rPr>
        <w:t xml:space="preserve"> situasi kehidupan nyata, mencoba mengaitkan pertanyaan dengan masalah yang memberi kemungkinan munculnya ide dan solusi penyelesaian masalah. </w:t>
      </w:r>
      <w:proofErr w:type="gramStart"/>
      <w:r w:rsidRPr="00EF3A84">
        <w:rPr>
          <w:rFonts w:ascii="Times New Roman" w:hAnsi="Times New Roman" w:cs="Times New Roman"/>
        </w:rPr>
        <w:t xml:space="preserve">Melalui pengajuan situasi autentik, mereka menghindari jawaban </w:t>
      </w:r>
      <w:r w:rsidRPr="00EF3A84">
        <w:rPr>
          <w:rFonts w:ascii="Times New Roman" w:hAnsi="Times New Roman" w:cs="Times New Roman"/>
          <w:spacing w:val="-3"/>
        </w:rPr>
        <w:t xml:space="preserve">yang </w:t>
      </w:r>
      <w:r w:rsidRPr="00EF3A84">
        <w:rPr>
          <w:rFonts w:ascii="Times New Roman" w:hAnsi="Times New Roman" w:cs="Times New Roman"/>
        </w:rPr>
        <w:t>sederhana dan memunculkan kemungkinan berbagai solusi untuk situasi yang harus</w:t>
      </w:r>
      <w:r w:rsidRPr="00EF3A84">
        <w:rPr>
          <w:rFonts w:ascii="Times New Roman" w:hAnsi="Times New Roman" w:cs="Times New Roman"/>
          <w:spacing w:val="-42"/>
        </w:rPr>
        <w:t xml:space="preserve"> </w:t>
      </w:r>
      <w:r w:rsidRPr="00EF3A84">
        <w:rPr>
          <w:rFonts w:ascii="Times New Roman" w:hAnsi="Times New Roman" w:cs="Times New Roman"/>
        </w:rPr>
        <w:t>diselesaikan.</w:t>
      </w:r>
      <w:proofErr w:type="gramEnd"/>
    </w:p>
    <w:p w:rsidR="00EF3A84" w:rsidRPr="00EF3A84" w:rsidRDefault="00EF3A84" w:rsidP="00D63334">
      <w:pPr>
        <w:pStyle w:val="ListParagraph"/>
        <w:numPr>
          <w:ilvl w:val="0"/>
          <w:numId w:val="9"/>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Fokus pada keterkaitan antar disiplin</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Pembelajaran PBL berpusat pada satu mata pelajaran tertentu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tetapi pendidik </w:t>
      </w:r>
      <w:r w:rsidRPr="00EF3A84">
        <w:rPr>
          <w:rFonts w:ascii="Times New Roman" w:hAnsi="Times New Roman" w:cs="Times New Roman"/>
        </w:rPr>
        <w:lastRenderedPageBreak/>
        <w:t>mengajukan masalah yang dipilih adalah benar-benar nyata agar dalam penyelesaian masalah ditinjau dari berbagai sudut disiplin ilmuyang berbeda namun relevan.</w:t>
      </w:r>
    </w:p>
    <w:p w:rsidR="00EF3A84" w:rsidRPr="00EF3A84" w:rsidRDefault="00EF3A84" w:rsidP="00D63334">
      <w:pPr>
        <w:pStyle w:val="ListParagraph"/>
        <w:numPr>
          <w:ilvl w:val="0"/>
          <w:numId w:val="9"/>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Penyelidikan</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autentik</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Pembelajaran Model PBL menekankan pada peserta didik agar melakukan penyelidikan terhadap masalah nyata.</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Mencari penyelesaian, menganalisis masalah, menetapkan masalah dan mengembangkan hipotetis serta ramalan.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Mengumpulkan dan menganlisis informasi, melakukan eksperimen (bila diperlukan), membuat inferensi, dan merumuskan kesimpulan.</w:t>
      </w:r>
      <w:proofErr w:type="gramEnd"/>
    </w:p>
    <w:p w:rsidR="00EF3A84" w:rsidRPr="00EF3A84" w:rsidRDefault="00EF3A84" w:rsidP="00D63334">
      <w:pPr>
        <w:pStyle w:val="ListParagraph"/>
        <w:numPr>
          <w:ilvl w:val="0"/>
          <w:numId w:val="9"/>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Menghasilkan produk atau karya dan</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mempublikasikanya</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 xml:space="preserve">PBL menuntut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dapat menghasilkan produk tertentu </w:t>
      </w:r>
      <w:r w:rsidRPr="00EF3A84">
        <w:rPr>
          <w:rFonts w:ascii="Times New Roman" w:hAnsi="Times New Roman" w:cs="Times New Roman"/>
          <w:spacing w:val="-3"/>
        </w:rPr>
        <w:t xml:space="preserve">baik </w:t>
      </w:r>
      <w:r w:rsidRPr="00EF3A84">
        <w:rPr>
          <w:rFonts w:ascii="Times New Roman" w:hAnsi="Times New Roman" w:cs="Times New Roman"/>
        </w:rPr>
        <w:t xml:space="preserve">dalam karya yang riil, artefak, atau peragaan </w:t>
      </w:r>
      <w:r w:rsidRPr="00EF3A84">
        <w:rPr>
          <w:rFonts w:ascii="Times New Roman" w:hAnsi="Times New Roman" w:cs="Times New Roman"/>
          <w:spacing w:val="-3"/>
        </w:rPr>
        <w:t xml:space="preserve">yang </w:t>
      </w:r>
      <w:r w:rsidRPr="00EF3A84">
        <w:rPr>
          <w:rFonts w:ascii="Times New Roman" w:hAnsi="Times New Roman" w:cs="Times New Roman"/>
        </w:rPr>
        <w:t>menjelaskan dan mewakili bentuk-bentuk penyelesaian masalah yanga telah ditemukan.</w:t>
      </w:r>
      <w:proofErr w:type="gramEnd"/>
      <w:r w:rsidRPr="00EF3A84">
        <w:rPr>
          <w:rFonts w:ascii="Times New Roman" w:hAnsi="Times New Roman" w:cs="Times New Roman"/>
          <w:spacing w:val="1"/>
        </w:rPr>
        <w:t xml:space="preserve"> </w:t>
      </w:r>
      <w:proofErr w:type="gramStart"/>
      <w:r w:rsidRPr="00EF3A84">
        <w:rPr>
          <w:rFonts w:ascii="Times New Roman" w:hAnsi="Times New Roman" w:cs="Times New Roman"/>
        </w:rPr>
        <w:t>Bentuk-bentuk</w:t>
      </w:r>
      <w:r w:rsidRPr="00EF3A84">
        <w:rPr>
          <w:rFonts w:ascii="Times New Roman" w:hAnsi="Times New Roman" w:cs="Times New Roman"/>
          <w:lang w:val="id-ID"/>
        </w:rPr>
        <w:t xml:space="preserve"> </w:t>
      </w:r>
      <w:r w:rsidRPr="00EF3A84">
        <w:rPr>
          <w:rFonts w:ascii="Times New Roman" w:hAnsi="Times New Roman" w:cs="Times New Roman"/>
        </w:rPr>
        <w:t>tersebut dapat berupa laporan, model fisik, video, maupun program komputer.</w:t>
      </w:r>
      <w:proofErr w:type="gramEnd"/>
      <w:r w:rsidRPr="00EF3A84">
        <w:rPr>
          <w:rFonts w:ascii="Times New Roman" w:hAnsi="Times New Roman" w:cs="Times New Roman"/>
        </w:rPr>
        <w:t xml:space="preserve"> Selanjutnya di pamerkan </w:t>
      </w:r>
      <w:proofErr w:type="gramStart"/>
      <w:r w:rsidRPr="00EF3A84">
        <w:rPr>
          <w:rFonts w:ascii="Times New Roman" w:hAnsi="Times New Roman" w:cs="Times New Roman"/>
        </w:rPr>
        <w:t>di depan</w:t>
      </w:r>
      <w:proofErr w:type="gramEnd"/>
      <w:r w:rsidRPr="00EF3A84">
        <w:rPr>
          <w:rFonts w:ascii="Times New Roman" w:hAnsi="Times New Roman" w:cs="Times New Roman"/>
        </w:rPr>
        <w:t xml:space="preserve"> teman-teman sekelas tentang apapun yang telah dipelajari oleh mereka serta menyajikan alternatif baru terhadap laporan yang tradisional atau makalah.</w:t>
      </w:r>
    </w:p>
    <w:p w:rsidR="00EF3A84" w:rsidRPr="00EF3A84" w:rsidRDefault="00EF3A84" w:rsidP="00D63334">
      <w:pPr>
        <w:pStyle w:val="ListParagraph"/>
        <w:numPr>
          <w:ilvl w:val="0"/>
          <w:numId w:val="9"/>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Kolaborasi</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Model PBL dicirikan oleh adanya peserta didik yang saling bekerja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berpasangan, atau kelompok kecil. Saling bekerja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memberikan motivasi, saling bekerja sama secara berkelanjutan pada tugas-tugas kompleks, memberi peluang bekerja sama secara inkuiri, dialog dan saling mengembangkan keterampilan sosial serta keterampilan berpikir.</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Sebelum melaksanakan sintaks PBL, pendidik harus merencanakan pembelajaran terlebih dahulu, meliputi mengidentifikasi masalah dan mengakses materi (</w:t>
      </w:r>
      <w:hyperlink w:anchor="_bookmark10" w:history="1">
        <w:r w:rsidRPr="00EF3A84">
          <w:rPr>
            <w:rFonts w:ascii="Times New Roman" w:hAnsi="Times New Roman" w:cs="Times New Roman"/>
          </w:rPr>
          <w:t>Eggen &amp; Kauchak, 2012</w:t>
        </w:r>
      </w:hyperlink>
      <w:r w:rsidRPr="00EF3A84">
        <w:rPr>
          <w:rFonts w:ascii="Times New Roman" w:hAnsi="Times New Roman" w:cs="Times New Roman"/>
        </w:rPr>
        <w:t>).</w:t>
      </w:r>
      <w:proofErr w:type="gramEnd"/>
      <w:r w:rsidRPr="00EF3A84">
        <w:rPr>
          <w:rFonts w:ascii="Times New Roman" w:hAnsi="Times New Roman" w:cs="Times New Roman"/>
        </w:rPr>
        <w:t xml:space="preserve"> Selanjutnya menjelaskan fase-fase yang harus diterapkan dalam pembelajaran berbasis masalah, yaitu:</w:t>
      </w:r>
    </w:p>
    <w:p w:rsidR="00EF3A84" w:rsidRPr="00EF3A84" w:rsidRDefault="00EF3A84" w:rsidP="00D63334">
      <w:pPr>
        <w:pStyle w:val="ListParagraph"/>
        <w:numPr>
          <w:ilvl w:val="1"/>
          <w:numId w:val="8"/>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Fase 1: Mereview dan menyajikan masalah. Pendidik mereview  pengetahuan yang dibutuhkan untuk menyelesaikan masalah dan memberi peserta didik masalah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spesifik dan konkret untuk</w:t>
      </w:r>
      <w:r w:rsidRPr="00EF3A84">
        <w:rPr>
          <w:rFonts w:ascii="Times New Roman" w:hAnsi="Times New Roman" w:cs="Times New Roman"/>
          <w:spacing w:val="8"/>
          <w:sz w:val="24"/>
          <w:szCs w:val="24"/>
        </w:rPr>
        <w:t xml:space="preserve"> </w:t>
      </w:r>
      <w:r w:rsidRPr="00EF3A84">
        <w:rPr>
          <w:rFonts w:ascii="Times New Roman" w:hAnsi="Times New Roman" w:cs="Times New Roman"/>
          <w:sz w:val="24"/>
          <w:szCs w:val="24"/>
        </w:rPr>
        <w:t>dipecahkan.</w:t>
      </w:r>
    </w:p>
    <w:p w:rsidR="00EF3A84" w:rsidRPr="00EF3A84" w:rsidRDefault="00EF3A84" w:rsidP="00D63334">
      <w:pPr>
        <w:pStyle w:val="ListParagraph"/>
        <w:numPr>
          <w:ilvl w:val="1"/>
          <w:numId w:val="8"/>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Menyusun strategi.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menyusun strategi untuk memecahkan masalah dan Pendidik memberikan umpan balik soal</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strategi.</w:t>
      </w:r>
    </w:p>
    <w:p w:rsidR="00EF3A84" w:rsidRPr="00EF3A84" w:rsidRDefault="00EF3A84" w:rsidP="00D63334">
      <w:pPr>
        <w:pStyle w:val="ListParagraph"/>
        <w:numPr>
          <w:ilvl w:val="1"/>
          <w:numId w:val="8"/>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Menerapkan strategi.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 xml:space="preserve">menerapkan strategi-strategi mereka saat Pendidik secara cermat memonitor upaya mereka dan memberikan umpan balik. Pada fase ini pendidik memberikan dukungan Scaffolding pengajaran untuk membantu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 xml:space="preserve">menyelesaikan tugas-tugas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 xml:space="preserve">tak </w:t>
      </w:r>
      <w:r w:rsidRPr="00EF3A84">
        <w:rPr>
          <w:rFonts w:ascii="Times New Roman" w:hAnsi="Times New Roman" w:cs="Times New Roman"/>
          <w:spacing w:val="-3"/>
          <w:sz w:val="24"/>
          <w:szCs w:val="24"/>
        </w:rPr>
        <w:t xml:space="preserve">mampu </w:t>
      </w:r>
      <w:r w:rsidRPr="00EF3A84">
        <w:rPr>
          <w:rFonts w:ascii="Times New Roman" w:hAnsi="Times New Roman" w:cs="Times New Roman"/>
          <w:sz w:val="24"/>
          <w:szCs w:val="24"/>
        </w:rPr>
        <w:t>diselesaikan sendiri.</w:t>
      </w:r>
    </w:p>
    <w:p w:rsidR="00EF3A84" w:rsidRPr="00EF3A84" w:rsidRDefault="00EF3A84" w:rsidP="00D63334">
      <w:pPr>
        <w:pStyle w:val="ListParagraph"/>
        <w:numPr>
          <w:ilvl w:val="1"/>
          <w:numId w:val="8"/>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Membahas dan mengevaluasi strategi. Pendidik memberikan bimbingan diskusi tentang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 xml:space="preserve">diupayakan peserta didik dan hasil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mereka peroleh. Sesuai dengan pendapat (</w:t>
      </w:r>
      <w:hyperlink w:anchor="_bookmark10" w:history="1">
        <w:r w:rsidRPr="00EF3A84">
          <w:rPr>
            <w:rFonts w:ascii="Times New Roman" w:hAnsi="Times New Roman" w:cs="Times New Roman"/>
            <w:sz w:val="24"/>
            <w:szCs w:val="24"/>
          </w:rPr>
          <w:t>Eggen &amp; Kauchak, 2012</w:t>
        </w:r>
      </w:hyperlink>
      <w:r w:rsidRPr="00EF3A84">
        <w:rPr>
          <w:rFonts w:ascii="Times New Roman" w:hAnsi="Times New Roman" w:cs="Times New Roman"/>
          <w:sz w:val="24"/>
          <w:szCs w:val="24"/>
        </w:rPr>
        <w:t>) dan (</w:t>
      </w:r>
      <w:hyperlink w:anchor="_bookmark1" w:history="1">
        <w:r w:rsidRPr="00EF3A84">
          <w:rPr>
            <w:rFonts w:ascii="Times New Roman" w:hAnsi="Times New Roman" w:cs="Times New Roman"/>
            <w:sz w:val="24"/>
            <w:szCs w:val="24"/>
          </w:rPr>
          <w:t>Arends, 2008</w:t>
        </w:r>
      </w:hyperlink>
      <w:r w:rsidRPr="00EF3A84">
        <w:rPr>
          <w:rFonts w:ascii="Times New Roman" w:hAnsi="Times New Roman" w:cs="Times New Roman"/>
          <w:sz w:val="24"/>
          <w:szCs w:val="24"/>
        </w:rPr>
        <w:t xml:space="preserve">) bahwa sebelum menerapkan fase-fase PBL Pendidik harus merencanakan pembelajaran berbasis masalah terlebih dahulu. Arends memerincikan bahwa perencanaan pelajaran harus meliputi memutuskan sasaran dan tujuan pelajaran, merancang situasi masalah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tepat, mengorganisasikan sumber daya dan merencanakan logistik untuk investigasi (</w:t>
      </w:r>
      <w:hyperlink w:anchor="_bookmark1" w:history="1">
        <w:r w:rsidRPr="00EF3A84">
          <w:rPr>
            <w:rFonts w:ascii="Times New Roman" w:hAnsi="Times New Roman" w:cs="Times New Roman"/>
            <w:sz w:val="24"/>
            <w:szCs w:val="24"/>
          </w:rPr>
          <w:t>Arends, 2008</w:t>
        </w:r>
      </w:hyperlink>
      <w:r w:rsidRPr="00EF3A84">
        <w:rPr>
          <w:rFonts w:ascii="Times New Roman" w:hAnsi="Times New Roman" w:cs="Times New Roman"/>
          <w:sz w:val="24"/>
          <w:szCs w:val="24"/>
        </w:rPr>
        <w:t xml:space="preserve">). </w:t>
      </w:r>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Menurut Rezba et </w:t>
      </w:r>
      <w:proofErr w:type="gramStart"/>
      <w:r w:rsidRPr="00EF3A84">
        <w:rPr>
          <w:rFonts w:ascii="Times New Roman" w:hAnsi="Times New Roman" w:cs="Times New Roman"/>
          <w:spacing w:val="-3"/>
        </w:rPr>
        <w:t>all.,</w:t>
      </w:r>
      <w:proofErr w:type="gramEnd"/>
      <w:r w:rsidRPr="00EF3A84">
        <w:rPr>
          <w:rFonts w:ascii="Times New Roman" w:hAnsi="Times New Roman" w:cs="Times New Roman"/>
          <w:spacing w:val="-3"/>
        </w:rPr>
        <w:t xml:space="preserve"> </w:t>
      </w:r>
      <w:r w:rsidRPr="00EF3A84">
        <w:rPr>
          <w:rFonts w:ascii="Times New Roman" w:hAnsi="Times New Roman" w:cs="Times New Roman"/>
        </w:rPr>
        <w:t xml:space="preserve">(2007) menjelaskan bahwa proses sains dasar adalah keterampilan yang digunakan dalam pembelajaran sains di mana peserta didik menggunakan akal dalam mengamati peristiwa dan fenomena-fenomena serta mencari pola dalam pengamatan mereka. </w:t>
      </w:r>
      <w:proofErr w:type="gramStart"/>
      <w:r w:rsidRPr="00EF3A84">
        <w:rPr>
          <w:rFonts w:ascii="Times New Roman" w:hAnsi="Times New Roman" w:cs="Times New Roman"/>
        </w:rPr>
        <w:t>Keterampilan sains penting untuk efektivitas pembelajaran sains di kelas (</w:t>
      </w:r>
      <w:hyperlink w:anchor="_bookmark31" w:history="1">
        <w:r w:rsidRPr="00EF3A84">
          <w:rPr>
            <w:rFonts w:ascii="Times New Roman" w:hAnsi="Times New Roman" w:cs="Times New Roman"/>
          </w:rPr>
          <w:t>Rezba, Sprague, McDonnough, &amp;</w:t>
        </w:r>
      </w:hyperlink>
      <w:r w:rsidRPr="00EF3A84">
        <w:rPr>
          <w:rFonts w:ascii="Times New Roman" w:hAnsi="Times New Roman" w:cs="Times New Roman"/>
        </w:rPr>
        <w:t xml:space="preserve"> </w:t>
      </w:r>
      <w:hyperlink w:anchor="_bookmark31" w:history="1">
        <w:r w:rsidRPr="00EF3A84">
          <w:rPr>
            <w:rFonts w:ascii="Times New Roman" w:hAnsi="Times New Roman" w:cs="Times New Roman"/>
          </w:rPr>
          <w:t>Matkins,</w:t>
        </w:r>
        <w:r w:rsidRPr="00EF3A84">
          <w:rPr>
            <w:rFonts w:ascii="Times New Roman" w:hAnsi="Times New Roman" w:cs="Times New Roman"/>
            <w:spacing w:val="3"/>
          </w:rPr>
          <w:t xml:space="preserve"> </w:t>
        </w:r>
        <w:r w:rsidRPr="00EF3A84">
          <w:rPr>
            <w:rFonts w:ascii="Times New Roman" w:hAnsi="Times New Roman" w:cs="Times New Roman"/>
          </w:rPr>
          <w:t>2007</w:t>
        </w:r>
      </w:hyperlink>
      <w:r w:rsidRPr="00EF3A84">
        <w:rPr>
          <w:rFonts w:ascii="Times New Roman" w:hAnsi="Times New Roman" w:cs="Times New Roman"/>
        </w:rPr>
        <w:t>).</w:t>
      </w:r>
      <w:proofErr w:type="gramEnd"/>
    </w:p>
    <w:p w:rsidR="00EF3A84" w:rsidRPr="00EF3A84" w:rsidRDefault="00EF3A84" w:rsidP="00EF3A84">
      <w:pPr>
        <w:pStyle w:val="BodyText"/>
        <w:jc w:val="both"/>
        <w:rPr>
          <w:rFonts w:ascii="Times New Roman" w:hAnsi="Times New Roman" w:cs="Times New Roman"/>
        </w:rPr>
      </w:pPr>
      <w:r w:rsidRPr="00EF3A84">
        <w:rPr>
          <w:rFonts w:ascii="Times New Roman" w:hAnsi="Times New Roman" w:cs="Times New Roman"/>
        </w:rPr>
        <w:t xml:space="preserve">Menurut Rezba et </w:t>
      </w:r>
      <w:proofErr w:type="gramStart"/>
      <w:r w:rsidRPr="00EF3A84">
        <w:rPr>
          <w:rFonts w:ascii="Times New Roman" w:hAnsi="Times New Roman" w:cs="Times New Roman"/>
        </w:rPr>
        <w:t>all.,</w:t>
      </w:r>
      <w:proofErr w:type="gramEnd"/>
      <w:r w:rsidRPr="00EF3A84">
        <w:rPr>
          <w:rFonts w:ascii="Times New Roman" w:hAnsi="Times New Roman" w:cs="Times New Roman"/>
        </w:rPr>
        <w:t xml:space="preserve"> (2007) terdapat enam langkah dasar dalam aktivitas dasar proses </w:t>
      </w:r>
      <w:r w:rsidRPr="00EF3A84">
        <w:rPr>
          <w:rFonts w:ascii="Times New Roman" w:hAnsi="Times New Roman" w:cs="Times New Roman"/>
        </w:rPr>
        <w:lastRenderedPageBreak/>
        <w:t>sains, yaitu:</w:t>
      </w:r>
    </w:p>
    <w:p w:rsidR="00EF3A84" w:rsidRPr="00EF3A84" w:rsidRDefault="00EF3A84" w:rsidP="00D63334">
      <w:pPr>
        <w:pStyle w:val="ListParagraph"/>
        <w:numPr>
          <w:ilvl w:val="0"/>
          <w:numId w:val="7"/>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Mengobservasi</w:t>
      </w:r>
      <w:r w:rsidRPr="00EF3A84">
        <w:rPr>
          <w:rFonts w:ascii="Times New Roman" w:hAnsi="Times New Roman" w:cs="Times New Roman"/>
          <w:spacing w:val="-8"/>
          <w:sz w:val="24"/>
          <w:szCs w:val="24"/>
        </w:rPr>
        <w:t xml:space="preserve"> </w:t>
      </w:r>
      <w:r w:rsidRPr="00EF3A84">
        <w:rPr>
          <w:rFonts w:ascii="Times New Roman" w:hAnsi="Times New Roman" w:cs="Times New Roman"/>
          <w:sz w:val="24"/>
          <w:szCs w:val="24"/>
        </w:rPr>
        <w:t>(mengamati)</w:t>
      </w:r>
    </w:p>
    <w:p w:rsidR="00EF3A84" w:rsidRPr="00EF3A84" w:rsidRDefault="00EF3A84" w:rsidP="00EF3A84">
      <w:pPr>
        <w:pStyle w:val="BodyText"/>
        <w:tabs>
          <w:tab w:val="left" w:pos="284"/>
        </w:tabs>
        <w:ind w:left="284"/>
        <w:jc w:val="both"/>
        <w:rPr>
          <w:rFonts w:ascii="Times New Roman" w:hAnsi="Times New Roman" w:cs="Times New Roman"/>
        </w:rPr>
      </w:pPr>
      <w:r w:rsidRPr="00EF3A84">
        <w:rPr>
          <w:rFonts w:ascii="Times New Roman" w:hAnsi="Times New Roman" w:cs="Times New Roman"/>
        </w:rPr>
        <w:t xml:space="preserve">Menurut Rezba </w:t>
      </w:r>
      <w:r w:rsidRPr="00EF3A84">
        <w:rPr>
          <w:rFonts w:ascii="Times New Roman" w:hAnsi="Times New Roman" w:cs="Times New Roman"/>
          <w:i/>
        </w:rPr>
        <w:t>et.all</w:t>
      </w:r>
      <w:r w:rsidRPr="00EF3A84">
        <w:rPr>
          <w:rFonts w:ascii="Times New Roman" w:hAnsi="Times New Roman" w:cs="Times New Roman"/>
        </w:rPr>
        <w:t xml:space="preserve">, (2007) menjelaskan bahwa keterampilan mengobservasi merupakan keterampilan yang dapat dikembangkan dengan menggunakan semua indera yang dimiliki oleh peserta didik untuk mengidentifikasikan dan memberi </w:t>
      </w:r>
      <w:proofErr w:type="gramStart"/>
      <w:r w:rsidRPr="00EF3A84">
        <w:rPr>
          <w:rFonts w:ascii="Times New Roman" w:hAnsi="Times New Roman" w:cs="Times New Roman"/>
        </w:rPr>
        <w:t>nama</w:t>
      </w:r>
      <w:proofErr w:type="gramEnd"/>
      <w:r w:rsidRPr="00EF3A84">
        <w:rPr>
          <w:rFonts w:ascii="Times New Roman" w:hAnsi="Times New Roman" w:cs="Times New Roman"/>
        </w:rPr>
        <w:t xml:space="preserve"> pada sifat – sifat dari objek-objek atau fenomena-fenomena. Manusia mengamati objek-objek atau fenomena-fenomena alam menggunakan panca indera seperti: mata, telinga, peraba, penciuman, perasa dan pengecap. </w:t>
      </w:r>
      <w:proofErr w:type="gramStart"/>
      <w:r w:rsidRPr="00EF3A84">
        <w:rPr>
          <w:rFonts w:ascii="Times New Roman" w:hAnsi="Times New Roman" w:cs="Times New Roman"/>
        </w:rPr>
        <w:t>Informasi yang didapat dapat lebih menuntut rasa ingin tahu, mempertanyakan, memikirkan, melakukan interpretasi tentang lingkungan kita, dan penelitian lebih lanjut.</w:t>
      </w:r>
      <w:proofErr w:type="gramEnd"/>
      <w:r w:rsidRPr="00EF3A84">
        <w:rPr>
          <w:rFonts w:ascii="Times New Roman" w:hAnsi="Times New Roman" w:cs="Times New Roman"/>
        </w:rPr>
        <w:t xml:space="preserve"> Selain itu, keterampilan mengamati merupakan keterampilan paling mendasar dalam proses dan memperoleh ilmu pengetahuan serta merupakan hal utama untung mengembangkan keterampilan-keterampilan proses lainnya (</w:t>
      </w:r>
      <w:hyperlink w:anchor="_bookmark9" w:history="1">
        <w:r w:rsidRPr="00EF3A84">
          <w:rPr>
            <w:rFonts w:ascii="Times New Roman" w:hAnsi="Times New Roman" w:cs="Times New Roman"/>
          </w:rPr>
          <w:t>Dimyati &amp; Mudjiono, 2009</w:t>
        </w:r>
      </w:hyperlink>
      <w:r w:rsidRPr="00EF3A84">
        <w:rPr>
          <w:rFonts w:ascii="Times New Roman" w:hAnsi="Times New Roman" w:cs="Times New Roman"/>
        </w:rPr>
        <w:t>).</w:t>
      </w:r>
    </w:p>
    <w:p w:rsidR="00EF3A84" w:rsidRPr="00EF3A84" w:rsidRDefault="00EF3A84" w:rsidP="00D63334">
      <w:pPr>
        <w:pStyle w:val="ListParagraph"/>
        <w:numPr>
          <w:ilvl w:val="0"/>
          <w:numId w:val="7"/>
        </w:numPr>
        <w:tabs>
          <w:tab w:val="left" w:pos="284"/>
        </w:tabs>
        <w:spacing w:after="0" w:line="240" w:lineRule="auto"/>
        <w:ind w:left="0" w:firstLine="0"/>
        <w:contextualSpacing w:val="0"/>
        <w:rPr>
          <w:rFonts w:ascii="Times New Roman" w:hAnsi="Times New Roman" w:cs="Times New Roman"/>
          <w:sz w:val="24"/>
          <w:szCs w:val="24"/>
        </w:rPr>
      </w:pPr>
      <w:r w:rsidRPr="00EF3A84">
        <w:rPr>
          <w:rFonts w:ascii="Times New Roman" w:hAnsi="Times New Roman" w:cs="Times New Roman"/>
          <w:sz w:val="24"/>
          <w:szCs w:val="24"/>
        </w:rPr>
        <w:t>Mengklasifikasi</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Mengklasifikasi merupakan keterampilan proses untuk mengelompokkan dan memilah berbagai objek peristiwa berdasarkan sifat-sifat khususnya sehingga diperoleh golongan atau kelompok sejenis </w:t>
      </w:r>
      <w:r w:rsidRPr="00EF3A84">
        <w:rPr>
          <w:rFonts w:ascii="Times New Roman" w:hAnsi="Times New Roman" w:cs="Times New Roman"/>
          <w:spacing w:val="2"/>
        </w:rPr>
        <w:t xml:space="preserve">dari </w:t>
      </w:r>
      <w:r w:rsidRPr="00EF3A84">
        <w:rPr>
          <w:rFonts w:ascii="Times New Roman" w:hAnsi="Times New Roman" w:cs="Times New Roman"/>
        </w:rPr>
        <w:t xml:space="preserve">objek peristiwa </w:t>
      </w:r>
      <w:r w:rsidRPr="00EF3A84">
        <w:rPr>
          <w:rFonts w:ascii="Times New Roman" w:hAnsi="Times New Roman" w:cs="Times New Roman"/>
          <w:spacing w:val="-3"/>
        </w:rPr>
        <w:t xml:space="preserve">yang </w:t>
      </w:r>
      <w:r w:rsidRPr="00EF3A84">
        <w:rPr>
          <w:rFonts w:ascii="Times New Roman" w:hAnsi="Times New Roman" w:cs="Times New Roman"/>
        </w:rPr>
        <w:t xml:space="preserve">dimaksud. </w:t>
      </w:r>
      <w:proofErr w:type="gramStart"/>
      <w:r w:rsidRPr="00EF3A84">
        <w:rPr>
          <w:rFonts w:ascii="Times New Roman" w:hAnsi="Times New Roman" w:cs="Times New Roman"/>
        </w:rPr>
        <w:t xml:space="preserve">Klasifikasi berguna untuk melatih peserta </w:t>
      </w:r>
      <w:r w:rsidRPr="00EF3A84">
        <w:rPr>
          <w:rFonts w:ascii="Times New Roman" w:hAnsi="Times New Roman" w:cs="Times New Roman"/>
          <w:spacing w:val="-3"/>
        </w:rPr>
        <w:t xml:space="preserve">didik </w:t>
      </w:r>
      <w:r w:rsidRPr="00EF3A84">
        <w:rPr>
          <w:rFonts w:ascii="Times New Roman" w:hAnsi="Times New Roman" w:cs="Times New Roman"/>
        </w:rPr>
        <w:t>menunjukkan persamaan dan perbedaan serta hubungan timbal balik bahkan pengelompokkan objek berdasarkan kesesuaian dengan berbagai tujuan.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Keterampilan ini merupakan kemampuan utama dalam kerja ilmiah (</w:t>
      </w:r>
      <w:hyperlink w:anchor="_bookmark50" w:history="1">
        <w:r w:rsidRPr="00EF3A84">
          <w:rPr>
            <w:rFonts w:ascii="Times New Roman" w:hAnsi="Times New Roman" w:cs="Times New Roman"/>
          </w:rPr>
          <w:t>Trianto,</w:t>
        </w:r>
        <w:r w:rsidRPr="00EF3A84">
          <w:rPr>
            <w:rFonts w:ascii="Times New Roman" w:hAnsi="Times New Roman" w:cs="Times New Roman"/>
            <w:spacing w:val="1"/>
          </w:rPr>
          <w:t xml:space="preserve"> </w:t>
        </w:r>
        <w:r w:rsidRPr="00EF3A84">
          <w:rPr>
            <w:rFonts w:ascii="Times New Roman" w:hAnsi="Times New Roman" w:cs="Times New Roman"/>
          </w:rPr>
          <w:t>2011</w:t>
        </w:r>
      </w:hyperlink>
      <w:r w:rsidRPr="00EF3A84">
        <w:rPr>
          <w:rFonts w:ascii="Times New Roman" w:hAnsi="Times New Roman" w:cs="Times New Roman"/>
        </w:rPr>
        <w:t>).</w:t>
      </w:r>
      <w:proofErr w:type="gramEnd"/>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Selanjutnya (</w:t>
      </w:r>
      <w:hyperlink w:anchor="_bookmark9" w:history="1">
        <w:r w:rsidRPr="00EF3A84">
          <w:rPr>
            <w:rFonts w:ascii="Times New Roman" w:hAnsi="Times New Roman" w:cs="Times New Roman"/>
          </w:rPr>
          <w:t>Dimyati &amp; Mudjiono, 2009</w:t>
        </w:r>
      </w:hyperlink>
      <w:r w:rsidRPr="00EF3A84">
        <w:rPr>
          <w:rFonts w:ascii="Times New Roman" w:hAnsi="Times New Roman" w:cs="Times New Roman"/>
        </w:rPr>
        <w:t xml:space="preserve">), menegaskan bahwa keterampilan mengklasifikasi dapat dikuasai apabila peserta </w:t>
      </w:r>
      <w:r w:rsidRPr="00EF3A84">
        <w:rPr>
          <w:rFonts w:ascii="Times New Roman" w:hAnsi="Times New Roman" w:cs="Times New Roman"/>
          <w:spacing w:val="-3"/>
        </w:rPr>
        <w:t xml:space="preserve">didik </w:t>
      </w:r>
      <w:r w:rsidRPr="00EF3A84">
        <w:rPr>
          <w:rFonts w:ascii="Times New Roman" w:hAnsi="Times New Roman" w:cs="Times New Roman"/>
        </w:rPr>
        <w:t>dapat melakukan dua keterampilan berikut</w:t>
      </w:r>
      <w:r w:rsidRPr="00EF3A84">
        <w:rPr>
          <w:rFonts w:ascii="Times New Roman" w:hAnsi="Times New Roman" w:cs="Times New Roman"/>
          <w:spacing w:val="6"/>
        </w:rPr>
        <w:t xml:space="preserve"> </w:t>
      </w:r>
      <w:r w:rsidRPr="00EF3A84">
        <w:rPr>
          <w:rFonts w:ascii="Times New Roman" w:hAnsi="Times New Roman" w:cs="Times New Roman"/>
          <w:spacing w:val="-3"/>
        </w:rPr>
        <w:t>ini:</w:t>
      </w:r>
    </w:p>
    <w:p w:rsidR="00EF3A84" w:rsidRPr="00EF3A84" w:rsidRDefault="00EF3A84" w:rsidP="00D63334">
      <w:pPr>
        <w:pStyle w:val="ListParagraph"/>
        <w:numPr>
          <w:ilvl w:val="0"/>
          <w:numId w:val="6"/>
        </w:numPr>
        <w:tabs>
          <w:tab w:val="left" w:pos="284"/>
          <w:tab w:val="left" w:pos="927"/>
          <w:tab w:val="left" w:pos="3309"/>
          <w:tab w:val="left" w:pos="5074"/>
          <w:tab w:val="left" w:pos="6193"/>
          <w:tab w:val="left" w:pos="6850"/>
          <w:tab w:val="left" w:pos="757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Mengidentifikasi dan memberi nama sifat-sifat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dapat diamati dari sekelompok objek yang dapat berguna untuk dasar</w:t>
      </w:r>
      <w:r w:rsidRPr="00EF3A84">
        <w:rPr>
          <w:rFonts w:ascii="Times New Roman" w:hAnsi="Times New Roman" w:cs="Times New Roman"/>
          <w:spacing w:val="5"/>
          <w:sz w:val="24"/>
          <w:szCs w:val="24"/>
        </w:rPr>
        <w:t xml:space="preserve"> </w:t>
      </w:r>
      <w:r w:rsidRPr="00EF3A84">
        <w:rPr>
          <w:rFonts w:ascii="Times New Roman" w:hAnsi="Times New Roman" w:cs="Times New Roman"/>
          <w:sz w:val="24"/>
          <w:szCs w:val="24"/>
        </w:rPr>
        <w:t>klasifikasi.</w:t>
      </w:r>
    </w:p>
    <w:p w:rsidR="00EF3A84" w:rsidRPr="00EF3A84" w:rsidRDefault="00EF3A84" w:rsidP="00D63334">
      <w:pPr>
        <w:pStyle w:val="ListParagraph"/>
        <w:numPr>
          <w:ilvl w:val="0"/>
          <w:numId w:val="6"/>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Menyusun klasifikasi dalam tingkatan-tingkatan berbeda sesuai dengan sifat objek-objek</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tertentu.</w:t>
      </w:r>
    </w:p>
    <w:p w:rsidR="00EF3A84" w:rsidRPr="00EF3A84" w:rsidRDefault="00EF3A84" w:rsidP="00D63334">
      <w:pPr>
        <w:pStyle w:val="ListParagraph"/>
        <w:numPr>
          <w:ilvl w:val="0"/>
          <w:numId w:val="6"/>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Mempredikasi</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Memprediksi adalah padanan dari kata mengantisipasi atau meramalkan tentang segala sesuatu </w:t>
      </w:r>
      <w:r w:rsidRPr="00EF3A84">
        <w:rPr>
          <w:rFonts w:ascii="Times New Roman" w:hAnsi="Times New Roman" w:cs="Times New Roman"/>
          <w:spacing w:val="-3"/>
        </w:rPr>
        <w:t xml:space="preserve">yang </w:t>
      </w:r>
      <w:r w:rsidRPr="00EF3A84">
        <w:rPr>
          <w:rFonts w:ascii="Times New Roman" w:hAnsi="Times New Roman" w:cs="Times New Roman"/>
        </w:rPr>
        <w:t xml:space="preserve">bisa terjadi pada masa </w:t>
      </w:r>
      <w:r w:rsidRPr="00EF3A84">
        <w:rPr>
          <w:rFonts w:ascii="Times New Roman" w:hAnsi="Times New Roman" w:cs="Times New Roman"/>
          <w:spacing w:val="-3"/>
        </w:rPr>
        <w:t xml:space="preserve">yang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datang, berdasarkan pada perkiraan suatu pola atau kecenderungan tertentu, hubungan tertentu, fakta dan konsep serta prinsip tertentu dalam ilmu pengetahuan. </w:t>
      </w:r>
      <w:proofErr w:type="gramStart"/>
      <w:r w:rsidRPr="00EF3A84">
        <w:rPr>
          <w:rFonts w:ascii="Times New Roman" w:hAnsi="Times New Roman" w:cs="Times New Roman"/>
        </w:rPr>
        <w:t xml:space="preserve">Dalam melakukan prediksi pengetahuan dasar menjadi fundamental pada peserta </w:t>
      </w:r>
      <w:r w:rsidRPr="00EF3A84">
        <w:rPr>
          <w:rFonts w:ascii="Times New Roman" w:hAnsi="Times New Roman" w:cs="Times New Roman"/>
          <w:spacing w:val="-3"/>
        </w:rPr>
        <w:t>didik.</w:t>
      </w:r>
      <w:proofErr w:type="gramEnd"/>
      <w:r w:rsidRPr="00EF3A84">
        <w:rPr>
          <w:rFonts w:ascii="Times New Roman" w:hAnsi="Times New Roman" w:cs="Times New Roman"/>
          <w:spacing w:val="-3"/>
        </w:rPr>
        <w:t xml:space="preserve"> </w:t>
      </w:r>
      <w:proofErr w:type="gramStart"/>
      <w:r w:rsidRPr="00EF3A84">
        <w:rPr>
          <w:rFonts w:ascii="Times New Roman" w:hAnsi="Times New Roman" w:cs="Times New Roman"/>
        </w:rPr>
        <w:t xml:space="preserve">Ramalan yang didasarkan pada pengamatan-pengematan dan inferensi-inferensi sebelumnya, merupakan suatu pernyataan tentang pengamatan </w:t>
      </w:r>
      <w:r w:rsidRPr="00EF3A84">
        <w:rPr>
          <w:rFonts w:ascii="Times New Roman" w:hAnsi="Times New Roman" w:cs="Times New Roman"/>
          <w:spacing w:val="-3"/>
        </w:rPr>
        <w:t>yang</w:t>
      </w:r>
      <w:r w:rsidRPr="00EF3A84">
        <w:rPr>
          <w:rFonts w:ascii="Times New Roman" w:hAnsi="Times New Roman" w:cs="Times New Roman"/>
          <w:spacing w:val="19"/>
        </w:rPr>
        <w:t xml:space="preserve"> </w:t>
      </w:r>
      <w:r w:rsidRPr="00EF3A84">
        <w:rPr>
          <w:rFonts w:ascii="Times New Roman" w:hAnsi="Times New Roman" w:cs="Times New Roman"/>
        </w:rPr>
        <w:t>mungkin</w:t>
      </w:r>
      <w:r w:rsidRPr="00EF3A84">
        <w:rPr>
          <w:rFonts w:ascii="Times New Roman" w:hAnsi="Times New Roman" w:cs="Times New Roman"/>
          <w:lang w:val="id-ID"/>
        </w:rPr>
        <w:t xml:space="preserve"> </w:t>
      </w:r>
      <w:r w:rsidRPr="00EF3A84">
        <w:rPr>
          <w:rFonts w:ascii="Times New Roman" w:hAnsi="Times New Roman" w:cs="Times New Roman"/>
        </w:rPr>
        <w:t>dijumpai di masa mendatang.</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Sedangkan inferensi merupakan upaya untuk memberikan alasan tentang mengapa suatu peristiwa terjadi (</w:t>
      </w:r>
      <w:hyperlink w:anchor="_bookmark50" w:history="1">
        <w:r w:rsidRPr="00EF3A84">
          <w:rPr>
            <w:rFonts w:ascii="Times New Roman" w:hAnsi="Times New Roman" w:cs="Times New Roman"/>
          </w:rPr>
          <w:t>Trianto, 2011</w:t>
        </w:r>
      </w:hyperlink>
      <w:r w:rsidRPr="00EF3A84">
        <w:rPr>
          <w:rFonts w:ascii="Times New Roman" w:hAnsi="Times New Roman" w:cs="Times New Roman"/>
        </w:rPr>
        <w:t>).</w:t>
      </w:r>
      <w:proofErr w:type="gramEnd"/>
    </w:p>
    <w:p w:rsidR="00EF3A84" w:rsidRPr="00EF3A84" w:rsidRDefault="00EF3A84" w:rsidP="00D63334">
      <w:pPr>
        <w:pStyle w:val="ListParagraph"/>
        <w:numPr>
          <w:ilvl w:val="0"/>
          <w:numId w:val="6"/>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Mengukur</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Mengukur dapat didefinisikan bahwa suatu objek dapat ditemukan ukuran dan perbandingannya dengan suatu pengukuran tertentu.</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Mengukur dapat juga diartikan membandingkan dengan suatu satuan ukuran tertentu yang telah ditetapkan sebelumnya.</w:t>
      </w:r>
      <w:proofErr w:type="gramEnd"/>
      <w:r w:rsidRPr="00EF3A84">
        <w:rPr>
          <w:rFonts w:ascii="Times New Roman" w:hAnsi="Times New Roman" w:cs="Times New Roman"/>
        </w:rPr>
        <w:t xml:space="preserve"> Sebagai contoh: mengukur panjang, volume, </w:t>
      </w:r>
      <w:proofErr w:type="gramStart"/>
      <w:r w:rsidRPr="00EF3A84">
        <w:rPr>
          <w:rFonts w:ascii="Times New Roman" w:hAnsi="Times New Roman" w:cs="Times New Roman"/>
        </w:rPr>
        <w:t>massa</w:t>
      </w:r>
      <w:proofErr w:type="gramEnd"/>
      <w:r w:rsidRPr="00EF3A84">
        <w:rPr>
          <w:rFonts w:ascii="Times New Roman" w:hAnsi="Times New Roman" w:cs="Times New Roman"/>
        </w:rPr>
        <w:t xml:space="preserve">, temperatur dan waktu dalam satuan yang sesuai, serta kemampuan memilih alat dan satuan yang sesuai untuk pengukuran tertentu. Standar </w:t>
      </w:r>
      <w:proofErr w:type="gramStart"/>
      <w:r w:rsidRPr="00EF3A84">
        <w:rPr>
          <w:rFonts w:ascii="Times New Roman" w:hAnsi="Times New Roman" w:cs="Times New Roman"/>
        </w:rPr>
        <w:t>baku</w:t>
      </w:r>
      <w:proofErr w:type="gramEnd"/>
      <w:r w:rsidRPr="00EF3A84">
        <w:rPr>
          <w:rFonts w:ascii="Times New Roman" w:hAnsi="Times New Roman" w:cs="Times New Roman"/>
        </w:rPr>
        <w:t xml:space="preserve"> atau SI adalah satuan ukuran yang berlaku secara internasional. </w:t>
      </w:r>
      <w:proofErr w:type="gramStart"/>
      <w:r w:rsidRPr="00EF3A84">
        <w:rPr>
          <w:rFonts w:ascii="Times New Roman" w:hAnsi="Times New Roman" w:cs="Times New Roman"/>
        </w:rPr>
        <w:t>Keterampilan mengukur ini penting untuk penghubung data dan mengkombinasikanya (</w:t>
      </w:r>
      <w:hyperlink w:anchor="_bookmark31" w:history="1">
        <w:r w:rsidRPr="00EF3A84">
          <w:rPr>
            <w:rFonts w:ascii="Times New Roman" w:hAnsi="Times New Roman" w:cs="Times New Roman"/>
          </w:rPr>
          <w:t>Rezba et al., 2007</w:t>
        </w:r>
      </w:hyperlink>
      <w:r w:rsidRPr="00EF3A84">
        <w:rPr>
          <w:rFonts w:ascii="Times New Roman" w:hAnsi="Times New Roman" w:cs="Times New Roman"/>
        </w:rPr>
        <w:t>).</w:t>
      </w:r>
      <w:proofErr w:type="gramEnd"/>
      <w:r w:rsidRPr="00EF3A84">
        <w:rPr>
          <w:rFonts w:ascii="Times New Roman" w:hAnsi="Times New Roman" w:cs="Times New Roman"/>
        </w:rPr>
        <w:t xml:space="preserve"> Pada model PBL, peserta didik </w:t>
      </w:r>
      <w:r w:rsidRPr="00EF3A84">
        <w:rPr>
          <w:rFonts w:ascii="Times New Roman" w:hAnsi="Times New Roman" w:cs="Times New Roman"/>
        </w:rPr>
        <w:lastRenderedPageBreak/>
        <w:t>terdorong untuk mencari informasi mengenai data- data yang mendukung penyelesaian masalah, dan data-data yang diperlukan dapat diperoleh dari pengukuran.</w:t>
      </w:r>
    </w:p>
    <w:p w:rsidR="00EF3A84" w:rsidRPr="00EF3A84" w:rsidRDefault="00EF3A84" w:rsidP="00D63334">
      <w:pPr>
        <w:pStyle w:val="ListParagraph"/>
        <w:numPr>
          <w:ilvl w:val="0"/>
          <w:numId w:val="6"/>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Menyimpulkan</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Menyimpulkan merupakan keterampilan memutuskan keadaan suatu objek atau peristiwa berdasarkan fakta, konsep, dan prinsip yang diketahui.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Model PBL mengarahkan peserta didik menyusun kesimpulan yang dihasilkan terarah sesuai tujuan, prediksi yang telah disusun dijadikan pijakan.</w:t>
      </w:r>
      <w:proofErr w:type="gramEnd"/>
    </w:p>
    <w:p w:rsidR="00EF3A84" w:rsidRPr="00EF3A84" w:rsidRDefault="00EF3A84" w:rsidP="00D63334">
      <w:pPr>
        <w:pStyle w:val="ListParagraph"/>
        <w:numPr>
          <w:ilvl w:val="0"/>
          <w:numId w:val="6"/>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Mengomunikasikan</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 xml:space="preserve">Keterampilan berkomunikasi merupakan keterampilan dasar </w:t>
      </w:r>
      <w:r w:rsidRPr="00EF3A84">
        <w:rPr>
          <w:rFonts w:ascii="Times New Roman" w:hAnsi="Times New Roman" w:cs="Times New Roman"/>
          <w:spacing w:val="-3"/>
        </w:rPr>
        <w:t xml:space="preserve">yang </w:t>
      </w:r>
      <w:r w:rsidRPr="00EF3A84">
        <w:rPr>
          <w:rFonts w:ascii="Times New Roman" w:hAnsi="Times New Roman" w:cs="Times New Roman"/>
        </w:rPr>
        <w:t>harus dimiliki peserta didik.</w:t>
      </w:r>
      <w:proofErr w:type="gramEnd"/>
      <w:r w:rsidRPr="00EF3A84">
        <w:rPr>
          <w:rFonts w:ascii="Times New Roman" w:hAnsi="Times New Roman" w:cs="Times New Roman"/>
        </w:rPr>
        <w:t xml:space="preserve"> Menurut Trianto, kemampuan berkomunikasi dengan orang lain adalah dasar untuk segala yang kita kerjakan (</w:t>
      </w:r>
      <w:hyperlink w:anchor="_bookmark50" w:history="1">
        <w:r w:rsidRPr="00EF3A84">
          <w:rPr>
            <w:rFonts w:ascii="Times New Roman" w:hAnsi="Times New Roman" w:cs="Times New Roman"/>
          </w:rPr>
          <w:t>Trianto,</w:t>
        </w:r>
        <w:r w:rsidRPr="00EF3A84">
          <w:rPr>
            <w:rFonts w:ascii="Times New Roman" w:hAnsi="Times New Roman" w:cs="Times New Roman"/>
            <w:spacing w:val="59"/>
          </w:rPr>
          <w:t xml:space="preserve"> </w:t>
        </w:r>
        <w:r w:rsidRPr="00EF3A84">
          <w:rPr>
            <w:rFonts w:ascii="Times New Roman" w:hAnsi="Times New Roman" w:cs="Times New Roman"/>
          </w:rPr>
          <w:t>2011</w:t>
        </w:r>
      </w:hyperlink>
      <w:r w:rsidRPr="00EF3A84">
        <w:rPr>
          <w:rFonts w:ascii="Times New Roman" w:hAnsi="Times New Roman" w:cs="Times New Roman"/>
        </w:rPr>
        <w:t>).</w:t>
      </w:r>
    </w:p>
    <w:p w:rsidR="00EF3A84" w:rsidRPr="00EF3A84" w:rsidRDefault="00EF3A84" w:rsidP="00EF3A84">
      <w:pPr>
        <w:pStyle w:val="BodyText"/>
        <w:ind w:firstLine="284"/>
        <w:jc w:val="both"/>
        <w:rPr>
          <w:rFonts w:ascii="Times New Roman" w:hAnsi="Times New Roman" w:cs="Times New Roman"/>
        </w:rPr>
      </w:pPr>
      <w:r w:rsidRPr="00EF3A84">
        <w:rPr>
          <w:rFonts w:ascii="Times New Roman" w:hAnsi="Times New Roman" w:cs="Times New Roman"/>
        </w:rPr>
        <w:t>Pengertian berpikir banyak diajukan oleh ahli, menurut Heidegger (</w:t>
      </w:r>
      <w:hyperlink w:anchor="_bookmark24" w:history="1">
        <w:r w:rsidRPr="00EF3A84">
          <w:rPr>
            <w:rFonts w:ascii="Times New Roman" w:hAnsi="Times New Roman" w:cs="Times New Roman"/>
          </w:rPr>
          <w:t>Mason,</w:t>
        </w:r>
      </w:hyperlink>
      <w:r w:rsidRPr="00EF3A84">
        <w:rPr>
          <w:rFonts w:ascii="Times New Roman" w:hAnsi="Times New Roman" w:cs="Times New Roman"/>
        </w:rPr>
        <w:t xml:space="preserve"> </w:t>
      </w:r>
      <w:hyperlink w:anchor="_bookmark24" w:history="1">
        <w:r w:rsidRPr="00EF3A84">
          <w:rPr>
            <w:rFonts w:ascii="Times New Roman" w:hAnsi="Times New Roman" w:cs="Times New Roman"/>
          </w:rPr>
          <w:t>2008</w:t>
        </w:r>
      </w:hyperlink>
      <w:r w:rsidRPr="00EF3A84">
        <w:rPr>
          <w:rFonts w:ascii="Times New Roman" w:hAnsi="Times New Roman" w:cs="Times New Roman"/>
        </w:rPr>
        <w:t>) bahwa berpikir adalah:</w:t>
      </w:r>
    </w:p>
    <w:p w:rsidR="00EF3A84" w:rsidRPr="00EF3A84" w:rsidRDefault="00EF3A84" w:rsidP="00D63334">
      <w:pPr>
        <w:pStyle w:val="ListParagraph"/>
        <w:numPr>
          <w:ilvl w:val="0"/>
          <w:numId w:val="5"/>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i/>
          <w:sz w:val="24"/>
          <w:szCs w:val="24"/>
        </w:rPr>
        <w:t>Doxa</w:t>
      </w:r>
      <w:r w:rsidRPr="00EF3A84">
        <w:rPr>
          <w:rFonts w:ascii="Times New Roman" w:hAnsi="Times New Roman" w:cs="Times New Roman"/>
          <w:sz w:val="24"/>
          <w:szCs w:val="24"/>
        </w:rPr>
        <w:t>: membentuk opini atau memiliki</w:t>
      </w:r>
      <w:r w:rsidRPr="00EF3A84">
        <w:rPr>
          <w:rFonts w:ascii="Times New Roman" w:hAnsi="Times New Roman" w:cs="Times New Roman"/>
          <w:spacing w:val="-2"/>
          <w:sz w:val="24"/>
          <w:szCs w:val="24"/>
        </w:rPr>
        <w:t xml:space="preserve"> </w:t>
      </w:r>
      <w:r w:rsidRPr="00EF3A84">
        <w:rPr>
          <w:rFonts w:ascii="Times New Roman" w:hAnsi="Times New Roman" w:cs="Times New Roman"/>
          <w:sz w:val="24"/>
          <w:szCs w:val="24"/>
        </w:rPr>
        <w:t>ide</w:t>
      </w:r>
    </w:p>
    <w:p w:rsidR="00EF3A84" w:rsidRPr="00EF3A84" w:rsidRDefault="00EF3A84" w:rsidP="00D63334">
      <w:pPr>
        <w:pStyle w:val="ListParagraph"/>
        <w:numPr>
          <w:ilvl w:val="0"/>
          <w:numId w:val="5"/>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w:t>
      </w:r>
      <w:r w:rsidRPr="00EF3A84">
        <w:rPr>
          <w:rFonts w:ascii="Times New Roman" w:hAnsi="Times New Roman" w:cs="Times New Roman"/>
          <w:i/>
          <w:sz w:val="24"/>
          <w:szCs w:val="24"/>
        </w:rPr>
        <w:t>vorstellen</w:t>
      </w:r>
      <w:r w:rsidRPr="00EF3A84">
        <w:rPr>
          <w:rFonts w:ascii="Times New Roman" w:hAnsi="Times New Roman" w:cs="Times New Roman"/>
          <w:sz w:val="24"/>
          <w:szCs w:val="24"/>
        </w:rPr>
        <w:t>’: mewakili satu keadaan</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(mewakili)</w:t>
      </w:r>
    </w:p>
    <w:p w:rsidR="00EF3A84" w:rsidRPr="00EF3A84" w:rsidRDefault="00EF3A84" w:rsidP="00D63334">
      <w:pPr>
        <w:pStyle w:val="ListParagraph"/>
        <w:numPr>
          <w:ilvl w:val="0"/>
          <w:numId w:val="5"/>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i/>
          <w:sz w:val="24"/>
          <w:szCs w:val="24"/>
        </w:rPr>
        <w:t>Rationation</w:t>
      </w:r>
      <w:r w:rsidRPr="00EF3A84">
        <w:rPr>
          <w:rFonts w:ascii="Times New Roman" w:hAnsi="Times New Roman" w:cs="Times New Roman"/>
          <w:sz w:val="24"/>
          <w:szCs w:val="24"/>
        </w:rPr>
        <w:t xml:space="preserve">: mengembangkan rantai tempat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mengarah ke satu kesimpulan yang valid</w:t>
      </w:r>
      <w:r w:rsidRPr="00EF3A84">
        <w:rPr>
          <w:rFonts w:ascii="Times New Roman" w:hAnsi="Times New Roman" w:cs="Times New Roman"/>
          <w:spacing w:val="7"/>
          <w:sz w:val="24"/>
          <w:szCs w:val="24"/>
        </w:rPr>
        <w:t xml:space="preserve"> </w:t>
      </w:r>
      <w:r w:rsidRPr="00EF3A84">
        <w:rPr>
          <w:rFonts w:ascii="Times New Roman" w:hAnsi="Times New Roman" w:cs="Times New Roman"/>
          <w:sz w:val="24"/>
          <w:szCs w:val="24"/>
        </w:rPr>
        <w:t>(penalaran)</w:t>
      </w:r>
    </w:p>
    <w:p w:rsidR="00EF3A84" w:rsidRPr="00EF3A84" w:rsidRDefault="00EF3A84" w:rsidP="00D63334">
      <w:pPr>
        <w:pStyle w:val="ListParagraph"/>
        <w:numPr>
          <w:ilvl w:val="0"/>
          <w:numId w:val="5"/>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i/>
          <w:sz w:val="24"/>
          <w:szCs w:val="24"/>
        </w:rPr>
        <w:t>Problem solving</w:t>
      </w:r>
      <w:r w:rsidRPr="00EF3A84">
        <w:rPr>
          <w:rFonts w:ascii="Times New Roman" w:hAnsi="Times New Roman" w:cs="Times New Roman"/>
          <w:sz w:val="24"/>
          <w:szCs w:val="24"/>
        </w:rPr>
        <w:t>: pemikiran ilmiah (pemecahan</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masalah)</w:t>
      </w:r>
    </w:p>
    <w:p w:rsidR="00EF3A84" w:rsidRPr="00EF3A84" w:rsidRDefault="00EF3A84" w:rsidP="00D63334">
      <w:pPr>
        <w:pStyle w:val="ListParagraph"/>
        <w:numPr>
          <w:ilvl w:val="0"/>
          <w:numId w:val="5"/>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w:t>
      </w:r>
      <w:r w:rsidRPr="00EF3A84">
        <w:rPr>
          <w:rFonts w:ascii="Times New Roman" w:hAnsi="Times New Roman" w:cs="Times New Roman"/>
          <w:i/>
          <w:sz w:val="24"/>
          <w:szCs w:val="24"/>
        </w:rPr>
        <w:t>beriff</w:t>
      </w:r>
      <w:r w:rsidRPr="00EF3A84">
        <w:rPr>
          <w:rFonts w:ascii="Times New Roman" w:hAnsi="Times New Roman" w:cs="Times New Roman"/>
          <w:sz w:val="24"/>
          <w:szCs w:val="24"/>
        </w:rPr>
        <w:t>” : pemikiran konseptual atau</w:t>
      </w:r>
      <w:r w:rsidRPr="00EF3A84">
        <w:rPr>
          <w:rFonts w:ascii="Times New Roman" w:hAnsi="Times New Roman" w:cs="Times New Roman"/>
          <w:spacing w:val="-7"/>
          <w:sz w:val="24"/>
          <w:szCs w:val="24"/>
        </w:rPr>
        <w:t xml:space="preserve"> </w:t>
      </w:r>
      <w:r w:rsidRPr="00EF3A84">
        <w:rPr>
          <w:rFonts w:ascii="Times New Roman" w:hAnsi="Times New Roman" w:cs="Times New Roman"/>
          <w:sz w:val="24"/>
          <w:szCs w:val="24"/>
        </w:rPr>
        <w:t>sistematis</w:t>
      </w:r>
    </w:p>
    <w:p w:rsidR="00EF3A84" w:rsidRPr="00EF3A84" w:rsidRDefault="00EF3A84" w:rsidP="00D63334">
      <w:pPr>
        <w:pStyle w:val="ListParagraph"/>
        <w:numPr>
          <w:ilvl w:val="0"/>
          <w:numId w:val="5"/>
        </w:numPr>
        <w:tabs>
          <w:tab w:val="left" w:pos="284"/>
          <w:tab w:val="left" w:pos="927"/>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i/>
          <w:sz w:val="24"/>
          <w:szCs w:val="24"/>
        </w:rPr>
        <w:t>Understanding and interpreting</w:t>
      </w:r>
      <w:r w:rsidRPr="00EF3A84">
        <w:rPr>
          <w:rFonts w:ascii="Times New Roman" w:hAnsi="Times New Roman" w:cs="Times New Roman"/>
          <w:sz w:val="24"/>
          <w:szCs w:val="24"/>
        </w:rPr>
        <w:t>: pemahaman atau menafsirkan kasus tertentu dalam hal (penghakiman praktis)</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universal</w:t>
      </w:r>
    </w:p>
    <w:p w:rsidR="00EF3A84" w:rsidRPr="00EF3A84" w:rsidRDefault="00EF3A84" w:rsidP="00EF3A84">
      <w:pPr>
        <w:pStyle w:val="BodyText"/>
        <w:jc w:val="both"/>
        <w:rPr>
          <w:rFonts w:ascii="Times New Roman" w:hAnsi="Times New Roman" w:cs="Times New Roman"/>
        </w:rPr>
      </w:pPr>
      <w:r w:rsidRPr="00EF3A84">
        <w:rPr>
          <w:rFonts w:ascii="Times New Roman" w:hAnsi="Times New Roman" w:cs="Times New Roman"/>
          <w:lang w:val="id-ID"/>
        </w:rPr>
        <w:tab/>
      </w:r>
      <w:r w:rsidRPr="00EF3A84">
        <w:rPr>
          <w:rFonts w:ascii="Times New Roman" w:hAnsi="Times New Roman" w:cs="Times New Roman"/>
        </w:rPr>
        <w:t>Adapun</w:t>
      </w:r>
      <w:r w:rsidRPr="00EF3A84">
        <w:rPr>
          <w:rFonts w:ascii="Times New Roman" w:hAnsi="Times New Roman" w:cs="Times New Roman"/>
          <w:lang w:val="id-ID"/>
        </w:rPr>
        <w:t xml:space="preserve"> </w:t>
      </w:r>
      <w:proofErr w:type="gramStart"/>
      <w:r w:rsidRPr="00EF3A84">
        <w:rPr>
          <w:rFonts w:ascii="Times New Roman" w:hAnsi="Times New Roman" w:cs="Times New Roman"/>
        </w:rPr>
        <w:t>tujuan  dari</w:t>
      </w:r>
      <w:proofErr w:type="gramEnd"/>
      <w:r w:rsidRPr="00EF3A84">
        <w:rPr>
          <w:rFonts w:ascii="Times New Roman" w:hAnsi="Times New Roman" w:cs="Times New Roman"/>
        </w:rPr>
        <w:t xml:space="preserve">  keterampilan  berpikir</w:t>
      </w:r>
      <w:r w:rsidRPr="00EF3A84">
        <w:rPr>
          <w:rFonts w:ascii="Times New Roman" w:hAnsi="Times New Roman" w:cs="Times New Roman"/>
          <w:spacing w:val="26"/>
        </w:rPr>
        <w:t xml:space="preserve"> </w:t>
      </w:r>
      <w:r w:rsidRPr="00EF3A84">
        <w:rPr>
          <w:rFonts w:ascii="Times New Roman" w:hAnsi="Times New Roman" w:cs="Times New Roman"/>
        </w:rPr>
        <w:t>dalam</w:t>
      </w:r>
      <w:r w:rsidRPr="00EF3A84">
        <w:rPr>
          <w:rFonts w:ascii="Times New Roman" w:hAnsi="Times New Roman" w:cs="Times New Roman"/>
          <w:spacing w:val="49"/>
        </w:rPr>
        <w:t xml:space="preserve"> </w:t>
      </w:r>
      <w:r w:rsidRPr="00EF3A84">
        <w:rPr>
          <w:rFonts w:ascii="Times New Roman" w:hAnsi="Times New Roman" w:cs="Times New Roman"/>
        </w:rPr>
        <w:t>pengajaran</w:t>
      </w:r>
      <w:r w:rsidRPr="00EF3A84">
        <w:rPr>
          <w:rFonts w:ascii="Times New Roman" w:hAnsi="Times New Roman" w:cs="Times New Roman"/>
          <w:lang w:val="id-ID"/>
        </w:rPr>
        <w:t xml:space="preserve"> </w:t>
      </w:r>
      <w:r w:rsidRPr="00EF3A84">
        <w:rPr>
          <w:rFonts w:ascii="Times New Roman" w:hAnsi="Times New Roman" w:cs="Times New Roman"/>
          <w:spacing w:val="-4"/>
        </w:rPr>
        <w:t>menurut</w:t>
      </w:r>
      <w:r w:rsidRPr="00EF3A84">
        <w:rPr>
          <w:rFonts w:ascii="Times New Roman" w:hAnsi="Times New Roman" w:cs="Times New Roman"/>
          <w:spacing w:val="-4"/>
          <w:lang w:val="id-ID"/>
        </w:rPr>
        <w:t xml:space="preserve"> </w:t>
      </w:r>
      <w:r w:rsidRPr="00EF3A84">
        <w:rPr>
          <w:rFonts w:ascii="Times New Roman" w:hAnsi="Times New Roman" w:cs="Times New Roman"/>
        </w:rPr>
        <w:t>(</w:t>
      </w:r>
      <w:hyperlink w:anchor="_bookmark42" w:history="1">
        <w:r w:rsidRPr="00EF3A84">
          <w:rPr>
            <w:rFonts w:ascii="Times New Roman" w:hAnsi="Times New Roman" w:cs="Times New Roman"/>
          </w:rPr>
          <w:t>Simister, 2007</w:t>
        </w:r>
      </w:hyperlink>
      <w:r w:rsidRPr="00EF3A84">
        <w:rPr>
          <w:rFonts w:ascii="Times New Roman" w:hAnsi="Times New Roman" w:cs="Times New Roman"/>
        </w:rPr>
        <w:t>) yaitu</w:t>
      </w:r>
      <w:r w:rsidRPr="00EF3A84">
        <w:rPr>
          <w:rFonts w:ascii="Times New Roman" w:hAnsi="Times New Roman" w:cs="Times New Roman"/>
          <w:spacing w:val="4"/>
        </w:rPr>
        <w:t xml:space="preserve"> </w:t>
      </w:r>
      <w:r w:rsidRPr="00EF3A84">
        <w:rPr>
          <w:rFonts w:ascii="Times New Roman" w:hAnsi="Times New Roman" w:cs="Times New Roman"/>
        </w:rPr>
        <w:t>untuk:</w:t>
      </w:r>
    </w:p>
    <w:p w:rsidR="00EF3A84" w:rsidRPr="00EF3A84" w:rsidRDefault="00EF3A84" w:rsidP="00D63334">
      <w:pPr>
        <w:pStyle w:val="ListParagraph"/>
        <w:numPr>
          <w:ilvl w:val="0"/>
          <w:numId w:val="4"/>
        </w:numPr>
        <w:tabs>
          <w:tab w:val="left" w:pos="284"/>
          <w:tab w:val="left" w:pos="927"/>
        </w:tabs>
        <w:spacing w:after="0" w:line="240" w:lineRule="auto"/>
        <w:ind w:left="284"/>
        <w:contextualSpacing w:val="0"/>
        <w:rPr>
          <w:rFonts w:ascii="Times New Roman" w:hAnsi="Times New Roman" w:cs="Times New Roman"/>
          <w:sz w:val="24"/>
          <w:szCs w:val="24"/>
        </w:rPr>
      </w:pPr>
      <w:r w:rsidRPr="00EF3A84">
        <w:rPr>
          <w:rFonts w:ascii="Times New Roman" w:hAnsi="Times New Roman" w:cs="Times New Roman"/>
          <w:sz w:val="24"/>
          <w:szCs w:val="24"/>
        </w:rPr>
        <w:t>Mengusahakan dan mempertahankan rasa ingin tahu serta kreativitas peserta didik.</w:t>
      </w:r>
    </w:p>
    <w:p w:rsidR="00EF3A84" w:rsidRPr="00EF3A84" w:rsidRDefault="00EF3A84" w:rsidP="00D63334">
      <w:pPr>
        <w:pStyle w:val="ListParagraph"/>
        <w:numPr>
          <w:ilvl w:val="0"/>
          <w:numId w:val="4"/>
        </w:numPr>
        <w:tabs>
          <w:tab w:val="left" w:pos="284"/>
          <w:tab w:val="left" w:pos="927"/>
        </w:tabs>
        <w:spacing w:after="0" w:line="240" w:lineRule="auto"/>
        <w:ind w:left="284"/>
        <w:contextualSpacing w:val="0"/>
        <w:rPr>
          <w:rFonts w:ascii="Times New Roman" w:hAnsi="Times New Roman" w:cs="Times New Roman"/>
          <w:sz w:val="24"/>
          <w:szCs w:val="24"/>
        </w:rPr>
      </w:pPr>
      <w:r w:rsidRPr="00EF3A84">
        <w:rPr>
          <w:rFonts w:ascii="Times New Roman" w:hAnsi="Times New Roman" w:cs="Times New Roman"/>
          <w:sz w:val="24"/>
          <w:szCs w:val="24"/>
        </w:rPr>
        <w:t xml:space="preserve">Mendorong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mengungkapkan ide-ide mereka, berani mengambil resiko, memberikan saran dan menawarkan</w:t>
      </w:r>
      <w:r w:rsidRPr="00EF3A84">
        <w:rPr>
          <w:rFonts w:ascii="Times New Roman" w:hAnsi="Times New Roman" w:cs="Times New Roman"/>
          <w:spacing w:val="-6"/>
          <w:sz w:val="24"/>
          <w:szCs w:val="24"/>
        </w:rPr>
        <w:t xml:space="preserve"> </w:t>
      </w:r>
      <w:r w:rsidRPr="00EF3A84">
        <w:rPr>
          <w:rFonts w:ascii="Times New Roman" w:hAnsi="Times New Roman" w:cs="Times New Roman"/>
          <w:sz w:val="24"/>
          <w:szCs w:val="24"/>
        </w:rPr>
        <w:t>opini.</w:t>
      </w:r>
    </w:p>
    <w:p w:rsidR="00EF3A84" w:rsidRPr="00EF3A84" w:rsidRDefault="00EF3A84" w:rsidP="00D63334">
      <w:pPr>
        <w:pStyle w:val="ListParagraph"/>
        <w:numPr>
          <w:ilvl w:val="0"/>
          <w:numId w:val="4"/>
        </w:numPr>
        <w:tabs>
          <w:tab w:val="left" w:pos="284"/>
          <w:tab w:val="left" w:pos="927"/>
        </w:tabs>
        <w:spacing w:after="0" w:line="240" w:lineRule="auto"/>
        <w:ind w:left="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Meningkatkan semangat dan motivasi, mendorong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 xml:space="preserve">lebih aktif </w:t>
      </w:r>
      <w:r w:rsidRPr="00EF3A84">
        <w:rPr>
          <w:rFonts w:ascii="Times New Roman" w:hAnsi="Times New Roman" w:cs="Times New Roman"/>
          <w:spacing w:val="2"/>
          <w:sz w:val="24"/>
          <w:szCs w:val="24"/>
        </w:rPr>
        <w:t xml:space="preserve">dalam </w:t>
      </w:r>
      <w:r w:rsidRPr="00EF3A84">
        <w:rPr>
          <w:rFonts w:ascii="Times New Roman" w:hAnsi="Times New Roman" w:cs="Times New Roman"/>
          <w:sz w:val="24"/>
          <w:szCs w:val="24"/>
        </w:rPr>
        <w:t>pembelajaran.</w:t>
      </w:r>
    </w:p>
    <w:p w:rsidR="00EF3A84" w:rsidRPr="00EF3A84" w:rsidRDefault="00EF3A84" w:rsidP="00D63334">
      <w:pPr>
        <w:pStyle w:val="ListParagraph"/>
        <w:numPr>
          <w:ilvl w:val="0"/>
          <w:numId w:val="4"/>
        </w:numPr>
        <w:tabs>
          <w:tab w:val="left" w:pos="284"/>
          <w:tab w:val="left" w:pos="927"/>
        </w:tabs>
        <w:spacing w:after="0" w:line="240" w:lineRule="auto"/>
        <w:ind w:left="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Membantu peserta </w:t>
      </w:r>
      <w:r w:rsidRPr="00EF3A84">
        <w:rPr>
          <w:rFonts w:ascii="Times New Roman" w:hAnsi="Times New Roman" w:cs="Times New Roman"/>
          <w:spacing w:val="-4"/>
          <w:sz w:val="24"/>
          <w:szCs w:val="24"/>
        </w:rPr>
        <w:t xml:space="preserve">didik </w:t>
      </w:r>
      <w:r w:rsidRPr="00EF3A84">
        <w:rPr>
          <w:rFonts w:ascii="Times New Roman" w:hAnsi="Times New Roman" w:cs="Times New Roman"/>
          <w:sz w:val="24"/>
          <w:szCs w:val="24"/>
        </w:rPr>
        <w:t xml:space="preserve">belajar memproses perubahan dunia yang sangat cepat, di mana mereka dituntut </w:t>
      </w:r>
      <w:r w:rsidRPr="00EF3A84">
        <w:rPr>
          <w:rFonts w:ascii="Times New Roman" w:hAnsi="Times New Roman" w:cs="Times New Roman"/>
          <w:spacing w:val="-3"/>
          <w:sz w:val="24"/>
          <w:szCs w:val="24"/>
        </w:rPr>
        <w:t xml:space="preserve">mampu </w:t>
      </w:r>
      <w:r w:rsidRPr="00EF3A84">
        <w:rPr>
          <w:rFonts w:ascii="Times New Roman" w:hAnsi="Times New Roman" w:cs="Times New Roman"/>
          <w:sz w:val="24"/>
          <w:szCs w:val="24"/>
        </w:rPr>
        <w:t>membuat informasi yang logis serta mampu mengatasi</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masalah.</w:t>
      </w:r>
    </w:p>
    <w:p w:rsidR="00EF3A84" w:rsidRPr="00EF3A84" w:rsidRDefault="00EF3A84" w:rsidP="00D63334">
      <w:pPr>
        <w:pStyle w:val="ListParagraph"/>
        <w:numPr>
          <w:ilvl w:val="0"/>
          <w:numId w:val="4"/>
        </w:numPr>
        <w:tabs>
          <w:tab w:val="left" w:pos="284"/>
          <w:tab w:val="left" w:pos="927"/>
        </w:tabs>
        <w:spacing w:after="0" w:line="240" w:lineRule="auto"/>
        <w:ind w:left="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Membantu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menciptakan pembelajaran seumur hidup dengan menyiapkan mereka menghadapi ketidakpastian, berpikiran terbuka dan semangat penyelidikan</w:t>
      </w:r>
    </w:p>
    <w:p w:rsidR="00EF3A84" w:rsidRPr="00EF3A84" w:rsidRDefault="00EF3A84" w:rsidP="00D63334">
      <w:pPr>
        <w:pStyle w:val="ListParagraph"/>
        <w:numPr>
          <w:ilvl w:val="0"/>
          <w:numId w:val="4"/>
        </w:numPr>
        <w:tabs>
          <w:tab w:val="left" w:pos="284"/>
          <w:tab w:val="left" w:pos="927"/>
        </w:tabs>
        <w:spacing w:after="0" w:line="240" w:lineRule="auto"/>
        <w:ind w:left="284"/>
        <w:contextualSpacing w:val="0"/>
        <w:jc w:val="both"/>
        <w:rPr>
          <w:rFonts w:ascii="Times New Roman" w:hAnsi="Times New Roman" w:cs="Times New Roman"/>
          <w:sz w:val="24"/>
          <w:szCs w:val="24"/>
        </w:rPr>
      </w:pPr>
      <w:r w:rsidRPr="00EF3A84">
        <w:rPr>
          <w:rFonts w:ascii="Times New Roman" w:hAnsi="Times New Roman" w:cs="Times New Roman"/>
          <w:sz w:val="24"/>
          <w:szCs w:val="24"/>
        </w:rPr>
        <w:t>Mempromosikan pemikiran terbuka dan</w:t>
      </w:r>
      <w:r w:rsidRPr="00EF3A84">
        <w:rPr>
          <w:rFonts w:ascii="Times New Roman" w:hAnsi="Times New Roman" w:cs="Times New Roman"/>
          <w:spacing w:val="-9"/>
          <w:sz w:val="24"/>
          <w:szCs w:val="24"/>
        </w:rPr>
        <w:t xml:space="preserve"> </w:t>
      </w:r>
      <w:r w:rsidRPr="00EF3A84">
        <w:rPr>
          <w:rFonts w:ascii="Times New Roman" w:hAnsi="Times New Roman" w:cs="Times New Roman"/>
          <w:sz w:val="24"/>
          <w:szCs w:val="24"/>
        </w:rPr>
        <w:t>toleransi</w:t>
      </w:r>
    </w:p>
    <w:p w:rsidR="00EF3A84" w:rsidRPr="00EF3A84" w:rsidRDefault="00EF3A84" w:rsidP="00EF3A84">
      <w:pPr>
        <w:pStyle w:val="Heading1"/>
        <w:spacing w:before="0" w:line="240" w:lineRule="auto"/>
        <w:rPr>
          <w:rFonts w:ascii="Times New Roman" w:hAnsi="Times New Roman" w:cs="Times New Roman"/>
          <w:color w:val="auto"/>
          <w:sz w:val="24"/>
          <w:szCs w:val="24"/>
        </w:rPr>
      </w:pPr>
    </w:p>
    <w:p w:rsidR="00EF3A84" w:rsidRPr="001B2747" w:rsidRDefault="00EF3A84" w:rsidP="00EF3A84">
      <w:pPr>
        <w:pStyle w:val="Heading1"/>
        <w:spacing w:before="0" w:line="240" w:lineRule="auto"/>
        <w:rPr>
          <w:rFonts w:ascii="Times New Roman" w:hAnsi="Times New Roman" w:cs="Times New Roman"/>
          <w:b/>
          <w:color w:val="auto"/>
          <w:sz w:val="24"/>
          <w:szCs w:val="24"/>
        </w:rPr>
      </w:pPr>
      <w:r w:rsidRPr="001B2747">
        <w:rPr>
          <w:rFonts w:ascii="Times New Roman" w:hAnsi="Times New Roman" w:cs="Times New Roman"/>
          <w:b/>
          <w:color w:val="auto"/>
          <w:sz w:val="24"/>
          <w:szCs w:val="24"/>
        </w:rPr>
        <w:t xml:space="preserve">METODE </w:t>
      </w:r>
      <w:bookmarkStart w:id="1" w:name="_GoBack"/>
      <w:bookmarkEnd w:id="1"/>
    </w:p>
    <w:p w:rsidR="00EF3A84" w:rsidRPr="00EF3A84" w:rsidRDefault="00EF3A84" w:rsidP="00EF3A84">
      <w:pPr>
        <w:pStyle w:val="Heading1"/>
        <w:spacing w:before="0" w:line="240" w:lineRule="auto"/>
        <w:rPr>
          <w:rFonts w:ascii="Times New Roman" w:hAnsi="Times New Roman" w:cs="Times New Roman"/>
          <w:color w:val="auto"/>
          <w:sz w:val="24"/>
          <w:szCs w:val="24"/>
        </w:rPr>
      </w:pP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 xml:space="preserve">Sesuai dengan masalah yang telah dikemukakan sebelumnya, </w:t>
      </w:r>
      <w:r w:rsidRPr="00EF3A84">
        <w:rPr>
          <w:rFonts w:ascii="Times New Roman" w:hAnsi="Times New Roman" w:cs="Times New Roman"/>
          <w:spacing w:val="-3"/>
        </w:rPr>
        <w:t xml:space="preserve">maka </w:t>
      </w:r>
      <w:r w:rsidRPr="00EF3A84">
        <w:rPr>
          <w:rFonts w:ascii="Times New Roman" w:hAnsi="Times New Roman" w:cs="Times New Roman"/>
        </w:rPr>
        <w:t xml:space="preserve">jenis penelitian ini adalah Penelitian Tindakan Kelas </w:t>
      </w:r>
      <w:r w:rsidRPr="00EF3A84">
        <w:rPr>
          <w:rFonts w:ascii="Times New Roman" w:hAnsi="Times New Roman" w:cs="Times New Roman"/>
          <w:i/>
        </w:rPr>
        <w:t>(Classroom Action Research)</w:t>
      </w:r>
      <w:r w:rsidRPr="00EF3A84">
        <w:rPr>
          <w:rFonts w:ascii="Times New Roman" w:hAnsi="Times New Roman" w:cs="Times New Roman"/>
        </w:rPr>
        <w:t>.</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Penelitian Tindakan Kelas selanjutnya disingkat PTK.</w:t>
      </w:r>
      <w:proofErr w:type="gramEnd"/>
      <w:r w:rsidRPr="00EF3A84">
        <w:rPr>
          <w:rFonts w:ascii="Times New Roman" w:hAnsi="Times New Roman" w:cs="Times New Roman"/>
        </w:rPr>
        <w:t xml:space="preserve"> PTK ini dilakukan untuk memperbaiki proses pembelajaran di kelas </w:t>
      </w:r>
      <w:r w:rsidRPr="00EF3A84">
        <w:rPr>
          <w:rFonts w:ascii="Times New Roman" w:hAnsi="Times New Roman" w:cs="Times New Roman"/>
          <w:spacing w:val="-3"/>
        </w:rPr>
        <w:t xml:space="preserve">yang </w:t>
      </w:r>
      <w:r w:rsidRPr="00EF3A84">
        <w:rPr>
          <w:rFonts w:ascii="Times New Roman" w:hAnsi="Times New Roman" w:cs="Times New Roman"/>
        </w:rPr>
        <w:t>dilakukan oleh pendidik</w:t>
      </w:r>
      <w:proofErr w:type="gramStart"/>
      <w:r w:rsidRPr="00EF3A84">
        <w:rPr>
          <w:rFonts w:ascii="Times New Roman" w:hAnsi="Times New Roman" w:cs="Times New Roman"/>
        </w:rPr>
        <w:t>,  terhadap</w:t>
      </w:r>
      <w:proofErr w:type="gramEnd"/>
      <w:r w:rsidRPr="00EF3A84">
        <w:rPr>
          <w:rFonts w:ascii="Times New Roman" w:hAnsi="Times New Roman" w:cs="Times New Roman"/>
        </w:rPr>
        <w:t xml:space="preserve"> proses pembelajaran pendidik dan peserta </w:t>
      </w:r>
      <w:r w:rsidRPr="00EF3A84">
        <w:rPr>
          <w:rFonts w:ascii="Times New Roman" w:hAnsi="Times New Roman" w:cs="Times New Roman"/>
          <w:spacing w:val="-4"/>
        </w:rPr>
        <w:t xml:space="preserve">didik </w:t>
      </w:r>
      <w:r w:rsidRPr="00EF3A84">
        <w:rPr>
          <w:rFonts w:ascii="Times New Roman" w:hAnsi="Times New Roman" w:cs="Times New Roman"/>
        </w:rPr>
        <w:t xml:space="preserve">di kelas. Berdasarkan kriteria dari jenis penelitian ini maka PTK dianggap sebagai </w:t>
      </w:r>
      <w:proofErr w:type="gramStart"/>
      <w:r w:rsidRPr="00EF3A84">
        <w:rPr>
          <w:rFonts w:ascii="Times New Roman" w:hAnsi="Times New Roman" w:cs="Times New Roman"/>
        </w:rPr>
        <w:t>cara</w:t>
      </w:r>
      <w:proofErr w:type="gramEnd"/>
      <w:r w:rsidRPr="00EF3A84">
        <w:rPr>
          <w:rFonts w:ascii="Times New Roman" w:hAnsi="Times New Roman" w:cs="Times New Roman"/>
        </w:rPr>
        <w:t xml:space="preserve"> </w:t>
      </w:r>
      <w:r w:rsidRPr="00EF3A84">
        <w:rPr>
          <w:rFonts w:ascii="Times New Roman" w:hAnsi="Times New Roman" w:cs="Times New Roman"/>
          <w:spacing w:val="-3"/>
        </w:rPr>
        <w:t xml:space="preserve">yang </w:t>
      </w:r>
      <w:r w:rsidRPr="00EF3A84">
        <w:rPr>
          <w:rFonts w:ascii="Times New Roman" w:hAnsi="Times New Roman" w:cs="Times New Roman"/>
        </w:rPr>
        <w:t xml:space="preserve">tepat untuk memperbaiki, meningkatkan maupun membentuk ketrampilan pada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di sekolah. </w:t>
      </w:r>
      <w:proofErr w:type="gramStart"/>
      <w:r w:rsidRPr="00EF3A84">
        <w:rPr>
          <w:rFonts w:ascii="Times New Roman" w:hAnsi="Times New Roman" w:cs="Times New Roman"/>
        </w:rPr>
        <w:t>PTK tepat untuk meneliti permasalahan yang terjadi di</w:t>
      </w:r>
      <w:r w:rsidRPr="00EF3A84">
        <w:rPr>
          <w:rFonts w:ascii="Times New Roman" w:hAnsi="Times New Roman" w:cs="Times New Roman"/>
          <w:spacing w:val="-28"/>
        </w:rPr>
        <w:t xml:space="preserve"> </w:t>
      </w:r>
      <w:r w:rsidRPr="00EF3A84">
        <w:rPr>
          <w:rFonts w:ascii="Times New Roman" w:hAnsi="Times New Roman" w:cs="Times New Roman"/>
        </w:rPr>
        <w:t>sekolah.</w:t>
      </w:r>
      <w:proofErr w:type="gramEnd"/>
    </w:p>
    <w:p w:rsidR="00EF3A84" w:rsidRPr="00EF3A84" w:rsidRDefault="00EF3A84" w:rsidP="00EF3A84">
      <w:pPr>
        <w:pStyle w:val="BodyText"/>
        <w:ind w:firstLine="720"/>
        <w:jc w:val="both"/>
        <w:rPr>
          <w:rFonts w:ascii="Times New Roman" w:hAnsi="Times New Roman" w:cs="Times New Roman"/>
          <w:lang w:val="id-ID"/>
        </w:rPr>
      </w:pPr>
      <w:proofErr w:type="gramStart"/>
      <w:r w:rsidRPr="00EF3A84">
        <w:rPr>
          <w:rFonts w:ascii="Times New Roman" w:hAnsi="Times New Roman" w:cs="Times New Roman"/>
        </w:rPr>
        <w:t>Penelitian  ini</w:t>
      </w:r>
      <w:proofErr w:type="gramEnd"/>
      <w:r w:rsidRPr="00EF3A84">
        <w:rPr>
          <w:rFonts w:ascii="Times New Roman" w:hAnsi="Times New Roman" w:cs="Times New Roman"/>
        </w:rPr>
        <w:t xml:space="preserve"> dilaksanakan dalam dua siklus  yang  terdiri dari siklus  I</w:t>
      </w:r>
      <w:r w:rsidRPr="00EF3A84">
        <w:rPr>
          <w:rFonts w:ascii="Times New Roman" w:hAnsi="Times New Roman" w:cs="Times New Roman"/>
          <w:spacing w:val="16"/>
        </w:rPr>
        <w:t xml:space="preserve"> </w:t>
      </w:r>
      <w:r w:rsidRPr="00EF3A84">
        <w:rPr>
          <w:rFonts w:ascii="Times New Roman" w:hAnsi="Times New Roman" w:cs="Times New Roman"/>
        </w:rPr>
        <w:t>dan</w:t>
      </w:r>
      <w:r w:rsidRPr="00EF3A84">
        <w:rPr>
          <w:rFonts w:ascii="Times New Roman" w:hAnsi="Times New Roman" w:cs="Times New Roman"/>
          <w:lang w:val="id-ID"/>
        </w:rPr>
        <w:t xml:space="preserve"> </w:t>
      </w:r>
      <w:r w:rsidRPr="00EF3A84">
        <w:rPr>
          <w:rFonts w:ascii="Times New Roman" w:hAnsi="Times New Roman" w:cs="Times New Roman"/>
        </w:rPr>
        <w:t xml:space="preserve">II. </w:t>
      </w:r>
      <w:proofErr w:type="gramStart"/>
      <w:r w:rsidRPr="00EF3A84">
        <w:rPr>
          <w:rFonts w:ascii="Times New Roman" w:hAnsi="Times New Roman" w:cs="Times New Roman"/>
        </w:rPr>
        <w:lastRenderedPageBreak/>
        <w:t>Dalam penelitian ini peneliti bekerjasama dengan guru bidang studi Biologi yang mengajar di sekolah tersebut.</w:t>
      </w:r>
      <w:proofErr w:type="gramEnd"/>
      <w:r w:rsidRPr="00EF3A84">
        <w:rPr>
          <w:rFonts w:ascii="Times New Roman" w:hAnsi="Times New Roman" w:cs="Times New Roman"/>
        </w:rPr>
        <w:t xml:space="preserve"> Dalam hal ini guru bidang studi Biologi tersebut </w:t>
      </w:r>
      <w:r w:rsidRPr="00EF3A84">
        <w:rPr>
          <w:rFonts w:ascii="Times New Roman" w:hAnsi="Times New Roman" w:cs="Times New Roman"/>
          <w:spacing w:val="-3"/>
        </w:rPr>
        <w:t xml:space="preserve">ikut </w:t>
      </w:r>
      <w:r w:rsidRPr="00EF3A84">
        <w:rPr>
          <w:rFonts w:ascii="Times New Roman" w:hAnsi="Times New Roman" w:cs="Times New Roman"/>
        </w:rPr>
        <w:t xml:space="preserve">dalam setiap kegiatan pembelajaran yang berlangsung untuk mengamati jalannya proses pembelajaran. </w:t>
      </w:r>
      <w:proofErr w:type="gramStart"/>
      <w:r w:rsidRPr="00EF3A84">
        <w:rPr>
          <w:rFonts w:ascii="Times New Roman" w:hAnsi="Times New Roman" w:cs="Times New Roman"/>
        </w:rPr>
        <w:t xml:space="preserve">Pada </w:t>
      </w:r>
      <w:r w:rsidRPr="00EF3A84">
        <w:rPr>
          <w:rFonts w:ascii="Times New Roman" w:hAnsi="Times New Roman" w:cs="Times New Roman"/>
          <w:spacing w:val="-3"/>
        </w:rPr>
        <w:t xml:space="preserve">setiap </w:t>
      </w:r>
      <w:r w:rsidRPr="00EF3A84">
        <w:rPr>
          <w:rFonts w:ascii="Times New Roman" w:hAnsi="Times New Roman" w:cs="Times New Roman"/>
        </w:rPr>
        <w:t xml:space="preserve">siklus memiliki tahapan- tahapan tertentu sesuai dengan tahapan dalam tindakan kelas </w:t>
      </w:r>
      <w:r w:rsidRPr="00EF3A84">
        <w:rPr>
          <w:rFonts w:ascii="Times New Roman" w:hAnsi="Times New Roman" w:cs="Times New Roman"/>
          <w:spacing w:val="-3"/>
        </w:rPr>
        <w:t xml:space="preserve">yang </w:t>
      </w:r>
      <w:r w:rsidRPr="00EF3A84">
        <w:rPr>
          <w:rFonts w:ascii="Times New Roman" w:hAnsi="Times New Roman" w:cs="Times New Roman"/>
        </w:rPr>
        <w:t>mengacu pada langkah-langkah Kemmis dan McTaggart (</w:t>
      </w:r>
      <w:hyperlink w:anchor="_bookmark46" w:history="1">
        <w:r w:rsidRPr="00EF3A84">
          <w:rPr>
            <w:rFonts w:ascii="Times New Roman" w:hAnsi="Times New Roman" w:cs="Times New Roman"/>
          </w:rPr>
          <w:t>H. Susilo, Chotimah, &amp; Sari, 2008</w:t>
        </w:r>
      </w:hyperlink>
      <w:r w:rsidRPr="00EF3A84">
        <w:rPr>
          <w:rFonts w:ascii="Times New Roman" w:hAnsi="Times New Roman" w:cs="Times New Roman"/>
        </w:rPr>
        <w:t>).</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Model ini diperkenalkan oleh Kurt Lewin yang terdiri dari empat komponen tindakan penelitian, yaitu perencanaan, tindakan, pengamatan, dan refleksi.</w:t>
      </w:r>
      <w:proofErr w:type="gramEnd"/>
      <w:r w:rsidRPr="00EF3A84">
        <w:rPr>
          <w:rFonts w:ascii="Times New Roman" w:hAnsi="Times New Roman" w:cs="Times New Roman"/>
        </w:rPr>
        <w:t xml:space="preserve"> Pada model Kemmis dan McTaggart komponen tindakan dan pengamatan dijadikan satu</w:t>
      </w:r>
      <w:r w:rsidRPr="00EF3A84">
        <w:rPr>
          <w:rFonts w:ascii="Times New Roman" w:hAnsi="Times New Roman" w:cs="Times New Roman"/>
          <w:spacing w:val="24"/>
        </w:rPr>
        <w:t xml:space="preserve"> </w:t>
      </w:r>
      <w:r w:rsidRPr="00EF3A84">
        <w:rPr>
          <w:rFonts w:ascii="Times New Roman" w:hAnsi="Times New Roman" w:cs="Times New Roman"/>
        </w:rPr>
        <w:t>kesatuan</w:t>
      </w:r>
      <w:r w:rsidRPr="00EF3A84">
        <w:rPr>
          <w:rFonts w:ascii="Times New Roman" w:hAnsi="Times New Roman" w:cs="Times New Roman"/>
          <w:spacing w:val="24"/>
        </w:rPr>
        <w:t xml:space="preserve"> </w:t>
      </w:r>
      <w:r w:rsidRPr="00EF3A84">
        <w:rPr>
          <w:rFonts w:ascii="Times New Roman" w:hAnsi="Times New Roman" w:cs="Times New Roman"/>
        </w:rPr>
        <w:t>implementasi</w:t>
      </w:r>
      <w:r w:rsidRPr="00EF3A84">
        <w:rPr>
          <w:rFonts w:ascii="Times New Roman" w:hAnsi="Times New Roman" w:cs="Times New Roman"/>
          <w:spacing w:val="20"/>
        </w:rPr>
        <w:t xml:space="preserve"> </w:t>
      </w:r>
      <w:r w:rsidRPr="00EF3A84">
        <w:rPr>
          <w:rFonts w:ascii="Times New Roman" w:hAnsi="Times New Roman" w:cs="Times New Roman"/>
        </w:rPr>
        <w:t>yang</w:t>
      </w:r>
      <w:r w:rsidRPr="00EF3A84">
        <w:rPr>
          <w:rFonts w:ascii="Times New Roman" w:hAnsi="Times New Roman" w:cs="Times New Roman"/>
          <w:spacing w:val="24"/>
        </w:rPr>
        <w:t xml:space="preserve"> </w:t>
      </w:r>
      <w:r w:rsidRPr="00EF3A84">
        <w:rPr>
          <w:rFonts w:ascii="Times New Roman" w:hAnsi="Times New Roman" w:cs="Times New Roman"/>
        </w:rPr>
        <w:t>kegiatan</w:t>
      </w:r>
      <w:r w:rsidRPr="00EF3A84">
        <w:rPr>
          <w:rFonts w:ascii="Times New Roman" w:hAnsi="Times New Roman" w:cs="Times New Roman"/>
          <w:spacing w:val="20"/>
        </w:rPr>
        <w:t xml:space="preserve"> </w:t>
      </w:r>
      <w:r w:rsidRPr="00EF3A84">
        <w:rPr>
          <w:rFonts w:ascii="Times New Roman" w:hAnsi="Times New Roman" w:cs="Times New Roman"/>
        </w:rPr>
        <w:t>keduanya</w:t>
      </w:r>
      <w:r w:rsidRPr="00EF3A84">
        <w:rPr>
          <w:rFonts w:ascii="Times New Roman" w:hAnsi="Times New Roman" w:cs="Times New Roman"/>
          <w:spacing w:val="23"/>
        </w:rPr>
        <w:t xml:space="preserve"> </w:t>
      </w:r>
      <w:r w:rsidRPr="00EF3A84">
        <w:rPr>
          <w:rFonts w:ascii="Times New Roman" w:hAnsi="Times New Roman" w:cs="Times New Roman"/>
        </w:rPr>
        <w:t>tidak</w:t>
      </w:r>
      <w:r w:rsidRPr="00EF3A84">
        <w:rPr>
          <w:rFonts w:ascii="Times New Roman" w:hAnsi="Times New Roman" w:cs="Times New Roman"/>
          <w:spacing w:val="25"/>
        </w:rPr>
        <w:t xml:space="preserve"> </w:t>
      </w:r>
      <w:r w:rsidRPr="00EF3A84">
        <w:rPr>
          <w:rFonts w:ascii="Times New Roman" w:hAnsi="Times New Roman" w:cs="Times New Roman"/>
        </w:rPr>
        <w:t>terpisahkan</w:t>
      </w:r>
      <w:r w:rsidRPr="00EF3A84">
        <w:rPr>
          <w:rFonts w:ascii="Times New Roman" w:hAnsi="Times New Roman" w:cs="Times New Roman"/>
          <w:spacing w:val="19"/>
        </w:rPr>
        <w:t xml:space="preserve"> </w:t>
      </w:r>
      <w:r w:rsidRPr="00EF3A84">
        <w:rPr>
          <w:rFonts w:ascii="Times New Roman" w:hAnsi="Times New Roman" w:cs="Times New Roman"/>
        </w:rPr>
        <w:t>kemudian</w:t>
      </w:r>
      <w:r w:rsidRPr="00EF3A84">
        <w:rPr>
          <w:rFonts w:ascii="Times New Roman" w:hAnsi="Times New Roman" w:cs="Times New Roman"/>
          <w:lang w:val="id-ID"/>
        </w:rPr>
        <w:t xml:space="preserve"> </w:t>
      </w:r>
      <w:r w:rsidRPr="00EF3A84">
        <w:rPr>
          <w:rFonts w:ascii="Times New Roman" w:hAnsi="Times New Roman" w:cs="Times New Roman"/>
        </w:rPr>
        <w:t xml:space="preserve">dilaksanakan dalam satu waktu </w:t>
      </w:r>
      <w:r w:rsidRPr="00EF3A84">
        <w:rPr>
          <w:rFonts w:ascii="Times New Roman" w:hAnsi="Times New Roman" w:cs="Times New Roman"/>
          <w:spacing w:val="-3"/>
        </w:rPr>
        <w:t xml:space="preserve">yang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w:t>
      </w:r>
      <w:hyperlink w:anchor="_bookmark46" w:history="1">
        <w:r w:rsidRPr="00EF3A84">
          <w:rPr>
            <w:rFonts w:ascii="Times New Roman" w:hAnsi="Times New Roman" w:cs="Times New Roman"/>
          </w:rPr>
          <w:t xml:space="preserve">H. </w:t>
        </w:r>
        <w:r w:rsidRPr="00EF3A84">
          <w:rPr>
            <w:rFonts w:ascii="Times New Roman" w:hAnsi="Times New Roman" w:cs="Times New Roman"/>
            <w:spacing w:val="-3"/>
          </w:rPr>
          <w:t xml:space="preserve">Susilo </w:t>
        </w:r>
        <w:r w:rsidRPr="00EF3A84">
          <w:rPr>
            <w:rFonts w:ascii="Times New Roman" w:hAnsi="Times New Roman" w:cs="Times New Roman"/>
          </w:rPr>
          <w:t xml:space="preserve">et </w:t>
        </w:r>
        <w:r w:rsidRPr="00EF3A84">
          <w:rPr>
            <w:rFonts w:ascii="Times New Roman" w:hAnsi="Times New Roman" w:cs="Times New Roman"/>
            <w:spacing w:val="-3"/>
          </w:rPr>
          <w:t xml:space="preserve">al., </w:t>
        </w:r>
        <w:r w:rsidRPr="00EF3A84">
          <w:rPr>
            <w:rFonts w:ascii="Times New Roman" w:hAnsi="Times New Roman" w:cs="Times New Roman"/>
          </w:rPr>
          <w:t>2008</w:t>
        </w:r>
      </w:hyperlink>
      <w:r w:rsidRPr="00EF3A84">
        <w:rPr>
          <w:rFonts w:ascii="Times New Roman" w:hAnsi="Times New Roman" w:cs="Times New Roman"/>
        </w:rPr>
        <w:t>). Menurut mereka PTK adalah satu rangkaian siklus yang setiap langkah terdiri dari empat tahap, yaitu: perencanaan (</w:t>
      </w:r>
      <w:r w:rsidRPr="00EF3A84">
        <w:rPr>
          <w:rFonts w:ascii="Times New Roman" w:hAnsi="Times New Roman" w:cs="Times New Roman"/>
          <w:i/>
        </w:rPr>
        <w:t>planning</w:t>
      </w:r>
      <w:r w:rsidRPr="00EF3A84">
        <w:rPr>
          <w:rFonts w:ascii="Times New Roman" w:hAnsi="Times New Roman" w:cs="Times New Roman"/>
        </w:rPr>
        <w:t>), action (tindakan) pengamatan (</w:t>
      </w:r>
      <w:r w:rsidRPr="00EF3A84">
        <w:rPr>
          <w:rFonts w:ascii="Times New Roman" w:hAnsi="Times New Roman" w:cs="Times New Roman"/>
          <w:i/>
        </w:rPr>
        <w:t>observation</w:t>
      </w:r>
      <w:r w:rsidRPr="00EF3A84">
        <w:rPr>
          <w:rFonts w:ascii="Times New Roman" w:hAnsi="Times New Roman" w:cs="Times New Roman"/>
        </w:rPr>
        <w:t>), refleksi (</w:t>
      </w:r>
      <w:r w:rsidRPr="00EF3A84">
        <w:rPr>
          <w:rFonts w:ascii="Times New Roman" w:hAnsi="Times New Roman" w:cs="Times New Roman"/>
          <w:i/>
        </w:rPr>
        <w:t>reflecting</w:t>
      </w:r>
      <w:r w:rsidRPr="00EF3A84">
        <w:rPr>
          <w:rFonts w:ascii="Times New Roman" w:hAnsi="Times New Roman" w:cs="Times New Roman"/>
        </w:rPr>
        <w:t xml:space="preserve">) </w:t>
      </w:r>
      <w:r w:rsidRPr="00EF3A84">
        <w:rPr>
          <w:rFonts w:ascii="Times New Roman" w:hAnsi="Times New Roman" w:cs="Times New Roman"/>
          <w:spacing w:val="-3"/>
        </w:rPr>
        <w:t xml:space="preserve">yang </w:t>
      </w:r>
      <w:r w:rsidRPr="00EF3A84">
        <w:rPr>
          <w:rFonts w:ascii="Times New Roman" w:hAnsi="Times New Roman" w:cs="Times New Roman"/>
        </w:rPr>
        <w:t>dapat digambarkan sebagai berikut:</w:t>
      </w:r>
    </w:p>
    <w:p w:rsidR="00EF3A84" w:rsidRPr="00EF3A84" w:rsidRDefault="00EF3A84" w:rsidP="00EF3A84">
      <w:pPr>
        <w:pStyle w:val="BodyText"/>
        <w:ind w:firstLine="720"/>
        <w:jc w:val="both"/>
        <w:rPr>
          <w:rFonts w:ascii="Times New Roman" w:hAnsi="Times New Roman" w:cs="Times New Roman"/>
          <w:lang w:val="id-ID"/>
        </w:rPr>
      </w:pPr>
    </w:p>
    <w:p w:rsidR="00EF3A84" w:rsidRPr="00EF3A84" w:rsidRDefault="00EF3A84" w:rsidP="00EF3A84">
      <w:pPr>
        <w:pStyle w:val="BodyText"/>
        <w:jc w:val="center"/>
        <w:rPr>
          <w:rFonts w:ascii="Times New Roman" w:hAnsi="Times New Roman" w:cs="Times New Roman"/>
        </w:rPr>
      </w:pPr>
      <w:r w:rsidRPr="00EF3A84">
        <w:rPr>
          <w:rFonts w:ascii="Times New Roman" w:hAnsi="Times New Roman" w:cs="Times New Roman"/>
          <w:noProof/>
          <w:lang w:val="id-ID" w:eastAsia="id-ID"/>
        </w:rPr>
        <w:drawing>
          <wp:inline distT="0" distB="0" distL="0" distR="0" wp14:anchorId="4FFE845A" wp14:editId="72284703">
            <wp:extent cx="1933979" cy="2077212"/>
            <wp:effectExtent l="0" t="0" r="0" b="0"/>
            <wp:docPr id="2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cstate="print"/>
                    <a:stretch>
                      <a:fillRect/>
                    </a:stretch>
                  </pic:blipFill>
                  <pic:spPr>
                    <a:xfrm>
                      <a:off x="0" y="0"/>
                      <a:ext cx="1933979" cy="2077212"/>
                    </a:xfrm>
                    <a:prstGeom prst="rect">
                      <a:avLst/>
                    </a:prstGeom>
                  </pic:spPr>
                </pic:pic>
              </a:graphicData>
            </a:graphic>
          </wp:inline>
        </w:drawing>
      </w:r>
    </w:p>
    <w:p w:rsidR="00EF3A84" w:rsidRPr="00EF3A84" w:rsidRDefault="00EF3A84" w:rsidP="00EF3A84">
      <w:pPr>
        <w:spacing w:after="0" w:line="240" w:lineRule="auto"/>
        <w:jc w:val="center"/>
        <w:rPr>
          <w:rFonts w:ascii="Times New Roman" w:hAnsi="Times New Roman" w:cs="Times New Roman"/>
          <w:sz w:val="24"/>
          <w:szCs w:val="24"/>
        </w:rPr>
      </w:pPr>
    </w:p>
    <w:p w:rsidR="00EF3A84" w:rsidRPr="00EF3A84" w:rsidRDefault="00EF3A84" w:rsidP="00EF3A84">
      <w:pPr>
        <w:spacing w:after="0" w:line="240" w:lineRule="auto"/>
        <w:jc w:val="center"/>
        <w:rPr>
          <w:rFonts w:ascii="Times New Roman" w:hAnsi="Times New Roman" w:cs="Times New Roman"/>
          <w:sz w:val="24"/>
          <w:szCs w:val="24"/>
        </w:rPr>
      </w:pPr>
      <w:r w:rsidRPr="00EF3A84">
        <w:rPr>
          <w:rFonts w:ascii="Times New Roman" w:hAnsi="Times New Roman" w:cs="Times New Roman"/>
          <w:sz w:val="24"/>
          <w:szCs w:val="24"/>
        </w:rPr>
        <w:t>Gambar 1 Siklus PTK Kemmis dan McTaggart</w:t>
      </w:r>
    </w:p>
    <w:p w:rsidR="00EF3A84" w:rsidRPr="00EF3A84" w:rsidRDefault="00EF3A84" w:rsidP="00EF3A84">
      <w:pPr>
        <w:spacing w:after="0" w:line="240" w:lineRule="auto"/>
        <w:jc w:val="center"/>
        <w:rPr>
          <w:rFonts w:ascii="Times New Roman" w:hAnsi="Times New Roman" w:cs="Times New Roman"/>
          <w:sz w:val="24"/>
          <w:szCs w:val="24"/>
        </w:rPr>
      </w:pPr>
    </w:p>
    <w:p w:rsidR="00EF3A84" w:rsidRPr="00EF3A84" w:rsidRDefault="00EF3A84" w:rsidP="00D63334">
      <w:pPr>
        <w:pStyle w:val="ListParagraph"/>
        <w:numPr>
          <w:ilvl w:val="0"/>
          <w:numId w:val="3"/>
        </w:numPr>
        <w:tabs>
          <w:tab w:val="left" w:pos="284"/>
        </w:tabs>
        <w:spacing w:after="0" w:line="240" w:lineRule="auto"/>
        <w:ind w:left="0" w:firstLine="0"/>
        <w:contextualSpacing w:val="0"/>
        <w:jc w:val="left"/>
        <w:rPr>
          <w:rFonts w:ascii="Times New Roman" w:hAnsi="Times New Roman" w:cs="Times New Roman"/>
          <w:sz w:val="24"/>
          <w:szCs w:val="24"/>
        </w:rPr>
      </w:pPr>
      <w:r w:rsidRPr="00EF3A84">
        <w:rPr>
          <w:rFonts w:ascii="Times New Roman" w:hAnsi="Times New Roman" w:cs="Times New Roman"/>
          <w:sz w:val="24"/>
          <w:szCs w:val="24"/>
        </w:rPr>
        <w:t>Perencanaan</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w:t>
      </w:r>
      <w:r w:rsidRPr="00EF3A84">
        <w:rPr>
          <w:rFonts w:ascii="Times New Roman" w:hAnsi="Times New Roman" w:cs="Times New Roman"/>
          <w:i/>
          <w:sz w:val="24"/>
          <w:szCs w:val="24"/>
        </w:rPr>
        <w:t>Planning</w:t>
      </w:r>
      <w:r w:rsidRPr="00EF3A84">
        <w:rPr>
          <w:rFonts w:ascii="Times New Roman" w:hAnsi="Times New Roman" w:cs="Times New Roman"/>
          <w:sz w:val="24"/>
          <w:szCs w:val="24"/>
        </w:rPr>
        <w:t>)</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 xml:space="preserve">Identifikasi masalah menjadi dasar bagi penelitian tindakan kelas untuk merencanakan tindakan sebelum melaksanakana PTK </w:t>
      </w:r>
      <w:r w:rsidRPr="00EF3A84">
        <w:rPr>
          <w:rFonts w:ascii="Times New Roman" w:hAnsi="Times New Roman" w:cs="Times New Roman"/>
          <w:spacing w:val="-3"/>
        </w:rPr>
        <w:t xml:space="preserve">yang </w:t>
      </w:r>
      <w:r w:rsidRPr="00EF3A84">
        <w:rPr>
          <w:rFonts w:ascii="Times New Roman" w:hAnsi="Times New Roman" w:cs="Times New Roman"/>
        </w:rPr>
        <w:t>berguna untuk menguji secara empiris hipotetis tindakan yang telah</w:t>
      </w:r>
      <w:r w:rsidRPr="00EF3A84">
        <w:rPr>
          <w:rFonts w:ascii="Times New Roman" w:hAnsi="Times New Roman" w:cs="Times New Roman"/>
          <w:spacing w:val="-2"/>
        </w:rPr>
        <w:t xml:space="preserve"> </w:t>
      </w:r>
      <w:r w:rsidRPr="00EF3A84">
        <w:rPr>
          <w:rFonts w:ascii="Times New Roman" w:hAnsi="Times New Roman" w:cs="Times New Roman"/>
        </w:rPr>
        <w:t>ditentukan.</w:t>
      </w:r>
      <w:proofErr w:type="gramEnd"/>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Semua yang diperlukan dalam tindakan penelitian seperti materi/bahan ajar, rencana pelaksanaan pembelajaran (metode/teknik mengajar, instrumen observasi/evaluasi, dipersiapkan pada saat perencanaan (</w:t>
      </w:r>
      <w:hyperlink w:anchor="_bookmark46" w:history="1">
        <w:r w:rsidRPr="00EF3A84">
          <w:rPr>
            <w:rFonts w:ascii="Times New Roman" w:hAnsi="Times New Roman" w:cs="Times New Roman"/>
          </w:rPr>
          <w:t>H. Susilo et al., 2008</w:t>
        </w:r>
      </w:hyperlink>
      <w:r w:rsidRPr="00EF3A84">
        <w:rPr>
          <w:rFonts w:ascii="Times New Roman" w:hAnsi="Times New Roman" w:cs="Times New Roman"/>
        </w:rPr>
        <w:t>).</w:t>
      </w:r>
      <w:proofErr w:type="gramEnd"/>
      <w:r w:rsidRPr="00EF3A84">
        <w:rPr>
          <w:rFonts w:ascii="Times New Roman" w:hAnsi="Times New Roman" w:cs="Times New Roman"/>
        </w:rPr>
        <w:t xml:space="preserve"> Lebih tegas (</w:t>
      </w:r>
      <w:hyperlink w:anchor="_bookmark21" w:history="1">
        <w:r w:rsidRPr="00EF3A84">
          <w:rPr>
            <w:rFonts w:ascii="Times New Roman" w:hAnsi="Times New Roman" w:cs="Times New Roman"/>
          </w:rPr>
          <w:t>Kasbolah &amp; Sukarnyana, 2006</w:t>
        </w:r>
      </w:hyperlink>
      <w:r w:rsidRPr="00EF3A84">
        <w:rPr>
          <w:rFonts w:ascii="Times New Roman" w:hAnsi="Times New Roman" w:cs="Times New Roman"/>
        </w:rPr>
        <w:t>) bahwa dalam sebuah perencanaan tindakan penting melakukan hal-hal sebagai berikut: 1) penentuan bukti keberhasilan tindakan, 2) penetapan jenis tindakan, 3) pemilihan metode dan alat pengumpul data, dan 4) perencanaan teknik pengolahan data. Pada tahapan ini peneliti juga harus mempertimbangkan segala hal yang dapat menjadi kendala</w:t>
      </w:r>
      <w:r w:rsidRPr="00EF3A84">
        <w:rPr>
          <w:rFonts w:ascii="Times New Roman" w:hAnsi="Times New Roman" w:cs="Times New Roman"/>
          <w:lang w:val="id-ID"/>
        </w:rPr>
        <w:t xml:space="preserve"> </w:t>
      </w:r>
      <w:r w:rsidRPr="00EF3A84">
        <w:rPr>
          <w:rFonts w:ascii="Times New Roman" w:hAnsi="Times New Roman" w:cs="Times New Roman"/>
        </w:rPr>
        <w:t xml:space="preserve">yang kemungkinan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timbul pada waktu implementasi berlangsung. </w:t>
      </w:r>
      <w:proofErr w:type="gramStart"/>
      <w:r w:rsidRPr="00EF3A84">
        <w:rPr>
          <w:rFonts w:ascii="Times New Roman" w:hAnsi="Times New Roman" w:cs="Times New Roman"/>
        </w:rPr>
        <w:t>Dengan melakukan antisipasi lebih, PTK diharapkan berlangsung dan dilaksanakan dengan baik sesuai rencana dan tujuan semula.</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Peneliti dituntut untuk </w:t>
      </w:r>
      <w:r w:rsidRPr="00EF3A84">
        <w:rPr>
          <w:rFonts w:ascii="Times New Roman" w:hAnsi="Times New Roman" w:cs="Times New Roman"/>
          <w:spacing w:val="-3"/>
        </w:rPr>
        <w:t xml:space="preserve">selalu </w:t>
      </w:r>
      <w:r w:rsidRPr="00EF3A84">
        <w:rPr>
          <w:rFonts w:ascii="Times New Roman" w:hAnsi="Times New Roman" w:cs="Times New Roman"/>
        </w:rPr>
        <w:t>siap dan adaptif dalam menghadapi perubahan atas rencana dan tindakan yang telah dirumuskan semula (</w:t>
      </w:r>
      <w:hyperlink w:anchor="_bookmark21" w:history="1">
        <w:r w:rsidRPr="00EF3A84">
          <w:rPr>
            <w:rFonts w:ascii="Times New Roman" w:hAnsi="Times New Roman" w:cs="Times New Roman"/>
          </w:rPr>
          <w:t>Kasbolah &amp; Sukarnyana, 2006</w:t>
        </w:r>
      </w:hyperlink>
      <w:r w:rsidRPr="00EF3A84">
        <w:rPr>
          <w:rFonts w:ascii="Times New Roman" w:hAnsi="Times New Roman" w:cs="Times New Roman"/>
        </w:rPr>
        <w:t>).</w:t>
      </w:r>
      <w:proofErr w:type="gramEnd"/>
      <w:r w:rsidRPr="00EF3A84">
        <w:rPr>
          <w:rFonts w:ascii="Times New Roman" w:hAnsi="Times New Roman" w:cs="Times New Roman"/>
          <w:lang w:val="id-ID"/>
        </w:rPr>
        <w:t xml:space="preserve"> </w:t>
      </w:r>
      <w:r w:rsidRPr="00EF3A84">
        <w:rPr>
          <w:rFonts w:ascii="Times New Roman" w:hAnsi="Times New Roman" w:cs="Times New Roman"/>
        </w:rPr>
        <w:t>Berikut ini rencana yang harus dilakukan oleh</w:t>
      </w:r>
      <w:r w:rsidRPr="00EF3A84">
        <w:rPr>
          <w:rFonts w:ascii="Times New Roman" w:hAnsi="Times New Roman" w:cs="Times New Roman"/>
          <w:spacing w:val="-7"/>
        </w:rPr>
        <w:t xml:space="preserve"> </w:t>
      </w:r>
      <w:r w:rsidRPr="00EF3A84">
        <w:rPr>
          <w:rFonts w:ascii="Times New Roman" w:hAnsi="Times New Roman" w:cs="Times New Roman"/>
        </w:rPr>
        <w:t>peneliti:</w:t>
      </w:r>
    </w:p>
    <w:p w:rsidR="00EF3A84" w:rsidRPr="00EF3A84" w:rsidRDefault="00EF3A84" w:rsidP="00D63334">
      <w:pPr>
        <w:pStyle w:val="ListParagraph"/>
        <w:numPr>
          <w:ilvl w:val="0"/>
          <w:numId w:val="2"/>
        </w:numPr>
        <w:tabs>
          <w:tab w:val="left" w:pos="567"/>
        </w:tabs>
        <w:spacing w:after="0" w:line="240" w:lineRule="auto"/>
        <w:ind w:left="567" w:hanging="283"/>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Peneliti membuat RPP (Rencana Pelaksanaan Pembelajaran) dengan tema Sistem Pencernaan Makanan dengan model PBL. RPP disusun oleh peneliti dengan </w:t>
      </w:r>
      <w:r w:rsidRPr="00EF3A84">
        <w:rPr>
          <w:rFonts w:ascii="Times New Roman" w:hAnsi="Times New Roman" w:cs="Times New Roman"/>
          <w:sz w:val="24"/>
          <w:szCs w:val="24"/>
        </w:rPr>
        <w:lastRenderedPageBreak/>
        <w:t xml:space="preserve">pertimbangan dari dosen pembimbing. </w:t>
      </w:r>
      <w:r w:rsidRPr="00EF3A84">
        <w:rPr>
          <w:rFonts w:ascii="Times New Roman" w:hAnsi="Times New Roman" w:cs="Times New Roman"/>
          <w:spacing w:val="-3"/>
          <w:sz w:val="24"/>
          <w:szCs w:val="24"/>
        </w:rPr>
        <w:t xml:space="preserve">RPP </w:t>
      </w:r>
      <w:r w:rsidRPr="00EF3A84">
        <w:rPr>
          <w:rFonts w:ascii="Times New Roman" w:hAnsi="Times New Roman" w:cs="Times New Roman"/>
          <w:sz w:val="24"/>
          <w:szCs w:val="24"/>
        </w:rPr>
        <w:t>disusun untuk pedoman pendidik melaksanakan pembelajaran dikelas dengan tujuan mengorganisir pembelajaran agar tercapai tujuan pembelajaran yang telah ditentukan. RPP mencakup skenario pembelajaran yang akan</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dilakukan.</w:t>
      </w:r>
    </w:p>
    <w:p w:rsidR="00EF3A84" w:rsidRPr="00EF3A84" w:rsidRDefault="00EF3A84" w:rsidP="00D63334">
      <w:pPr>
        <w:pStyle w:val="ListParagraph"/>
        <w:numPr>
          <w:ilvl w:val="0"/>
          <w:numId w:val="2"/>
        </w:numPr>
        <w:tabs>
          <w:tab w:val="left" w:pos="567"/>
        </w:tabs>
        <w:spacing w:after="0" w:line="240" w:lineRule="auto"/>
        <w:ind w:left="567" w:hanging="283"/>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Peneliti membuat </w:t>
      </w:r>
      <w:r w:rsidRPr="00EF3A84">
        <w:rPr>
          <w:rFonts w:ascii="Times New Roman" w:hAnsi="Times New Roman" w:cs="Times New Roman"/>
          <w:spacing w:val="-3"/>
          <w:sz w:val="24"/>
          <w:szCs w:val="24"/>
        </w:rPr>
        <w:t xml:space="preserve">LKPD </w:t>
      </w:r>
      <w:r w:rsidRPr="00EF3A84">
        <w:rPr>
          <w:rFonts w:ascii="Times New Roman" w:hAnsi="Times New Roman" w:cs="Times New Roman"/>
          <w:sz w:val="24"/>
          <w:szCs w:val="24"/>
        </w:rPr>
        <w:t>dengan materi sistem pencernaan</w:t>
      </w:r>
      <w:r w:rsidRPr="00EF3A84">
        <w:rPr>
          <w:rFonts w:ascii="Times New Roman" w:hAnsi="Times New Roman" w:cs="Times New Roman"/>
          <w:spacing w:val="-5"/>
          <w:sz w:val="24"/>
          <w:szCs w:val="24"/>
        </w:rPr>
        <w:t xml:space="preserve"> </w:t>
      </w:r>
      <w:r w:rsidRPr="00EF3A84">
        <w:rPr>
          <w:rFonts w:ascii="Times New Roman" w:hAnsi="Times New Roman" w:cs="Times New Roman"/>
          <w:sz w:val="24"/>
          <w:szCs w:val="24"/>
        </w:rPr>
        <w:t>makanan</w:t>
      </w:r>
    </w:p>
    <w:p w:rsidR="00EF3A84" w:rsidRPr="00EF3A84" w:rsidRDefault="00EF3A84" w:rsidP="00D63334">
      <w:pPr>
        <w:pStyle w:val="ListParagraph"/>
        <w:numPr>
          <w:ilvl w:val="0"/>
          <w:numId w:val="2"/>
        </w:numPr>
        <w:tabs>
          <w:tab w:val="left" w:pos="567"/>
        </w:tabs>
        <w:spacing w:after="0" w:line="240" w:lineRule="auto"/>
        <w:ind w:left="567" w:hanging="283"/>
        <w:contextualSpacing w:val="0"/>
        <w:jc w:val="both"/>
        <w:rPr>
          <w:rFonts w:ascii="Times New Roman" w:hAnsi="Times New Roman" w:cs="Times New Roman"/>
          <w:sz w:val="24"/>
          <w:szCs w:val="24"/>
        </w:rPr>
      </w:pPr>
      <w:r w:rsidRPr="00EF3A84">
        <w:rPr>
          <w:rFonts w:ascii="Times New Roman" w:hAnsi="Times New Roman" w:cs="Times New Roman"/>
          <w:sz w:val="24"/>
          <w:szCs w:val="24"/>
        </w:rPr>
        <w:t>Peneliti mempersiapkan lembar tes untuk mengidentifikasi keterampilan berpikir peserta</w:t>
      </w:r>
      <w:r w:rsidRPr="00EF3A84">
        <w:rPr>
          <w:rFonts w:ascii="Times New Roman" w:hAnsi="Times New Roman" w:cs="Times New Roman"/>
          <w:spacing w:val="3"/>
          <w:sz w:val="24"/>
          <w:szCs w:val="24"/>
        </w:rPr>
        <w:t xml:space="preserve"> </w:t>
      </w:r>
      <w:r w:rsidRPr="00EF3A84">
        <w:rPr>
          <w:rFonts w:ascii="Times New Roman" w:hAnsi="Times New Roman" w:cs="Times New Roman"/>
          <w:sz w:val="24"/>
          <w:szCs w:val="24"/>
        </w:rPr>
        <w:t>didik.</w:t>
      </w:r>
    </w:p>
    <w:p w:rsidR="00EF3A84" w:rsidRPr="00EF3A84" w:rsidRDefault="00EF3A84" w:rsidP="00D63334">
      <w:pPr>
        <w:pStyle w:val="ListParagraph"/>
        <w:numPr>
          <w:ilvl w:val="0"/>
          <w:numId w:val="2"/>
        </w:numPr>
        <w:tabs>
          <w:tab w:val="left" w:pos="567"/>
        </w:tabs>
        <w:spacing w:after="0" w:line="240" w:lineRule="auto"/>
        <w:ind w:left="567" w:hanging="283"/>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Peneliti mempersiapkan lembar observasi keterlaksanaan penerapan PBL yang dilaksanakan oleh pendidik, </w:t>
      </w:r>
      <w:r w:rsidRPr="00EF3A84">
        <w:rPr>
          <w:rFonts w:ascii="Times New Roman" w:hAnsi="Times New Roman" w:cs="Times New Roman"/>
          <w:spacing w:val="-3"/>
          <w:sz w:val="24"/>
          <w:szCs w:val="24"/>
        </w:rPr>
        <w:t xml:space="preserve">lembar </w:t>
      </w:r>
      <w:r w:rsidRPr="00EF3A84">
        <w:rPr>
          <w:rFonts w:ascii="Times New Roman" w:hAnsi="Times New Roman" w:cs="Times New Roman"/>
          <w:sz w:val="24"/>
          <w:szCs w:val="24"/>
        </w:rPr>
        <w:t>observasi aktivitas proses sains, lembar observasi lingkungan</w:t>
      </w:r>
      <w:r w:rsidRPr="00EF3A84">
        <w:rPr>
          <w:rFonts w:ascii="Times New Roman" w:hAnsi="Times New Roman" w:cs="Times New Roman"/>
          <w:spacing w:val="-2"/>
          <w:sz w:val="24"/>
          <w:szCs w:val="24"/>
        </w:rPr>
        <w:t xml:space="preserve"> </w:t>
      </w:r>
      <w:r w:rsidRPr="00EF3A84">
        <w:rPr>
          <w:rFonts w:ascii="Times New Roman" w:hAnsi="Times New Roman" w:cs="Times New Roman"/>
          <w:sz w:val="24"/>
          <w:szCs w:val="24"/>
        </w:rPr>
        <w:t>belajar</w:t>
      </w:r>
    </w:p>
    <w:p w:rsidR="00EF3A84" w:rsidRPr="00EF3A84" w:rsidRDefault="00EF3A84" w:rsidP="00D63334">
      <w:pPr>
        <w:pStyle w:val="ListParagraph"/>
        <w:numPr>
          <w:ilvl w:val="0"/>
          <w:numId w:val="2"/>
        </w:numPr>
        <w:tabs>
          <w:tab w:val="left" w:pos="567"/>
        </w:tabs>
        <w:spacing w:after="0" w:line="240" w:lineRule="auto"/>
        <w:ind w:left="567" w:hanging="283"/>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Peneliti mempersiapkan </w:t>
      </w:r>
      <w:r w:rsidRPr="00EF3A84">
        <w:rPr>
          <w:rFonts w:ascii="Times New Roman" w:hAnsi="Times New Roman" w:cs="Times New Roman"/>
          <w:spacing w:val="-3"/>
          <w:sz w:val="24"/>
          <w:szCs w:val="24"/>
        </w:rPr>
        <w:t xml:space="preserve">lembar </w:t>
      </w:r>
      <w:r w:rsidRPr="00EF3A84">
        <w:rPr>
          <w:rFonts w:ascii="Times New Roman" w:hAnsi="Times New Roman" w:cs="Times New Roman"/>
          <w:sz w:val="24"/>
          <w:szCs w:val="24"/>
        </w:rPr>
        <w:t xml:space="preserve">angket respon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terhadap penerapan</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PBL</w:t>
      </w:r>
    </w:p>
    <w:p w:rsidR="00EF3A84" w:rsidRPr="00EF3A84" w:rsidRDefault="00EF3A84" w:rsidP="00D63334">
      <w:pPr>
        <w:pStyle w:val="ListParagraph"/>
        <w:numPr>
          <w:ilvl w:val="0"/>
          <w:numId w:val="2"/>
        </w:numPr>
        <w:tabs>
          <w:tab w:val="left" w:pos="567"/>
        </w:tabs>
        <w:spacing w:after="0" w:line="240" w:lineRule="auto"/>
        <w:ind w:left="567" w:hanging="283"/>
        <w:contextualSpacing w:val="0"/>
        <w:jc w:val="both"/>
        <w:rPr>
          <w:rFonts w:ascii="Times New Roman" w:hAnsi="Times New Roman" w:cs="Times New Roman"/>
          <w:sz w:val="24"/>
          <w:szCs w:val="24"/>
        </w:rPr>
      </w:pPr>
      <w:r w:rsidRPr="00EF3A84">
        <w:rPr>
          <w:rFonts w:ascii="Times New Roman" w:hAnsi="Times New Roman" w:cs="Times New Roman"/>
          <w:sz w:val="24"/>
          <w:szCs w:val="24"/>
        </w:rPr>
        <w:t>Peneliti melakukan validasi instrumen kepada validator</w:t>
      </w:r>
      <w:r w:rsidRPr="00EF3A84">
        <w:rPr>
          <w:rFonts w:ascii="Times New Roman" w:hAnsi="Times New Roman" w:cs="Times New Roman"/>
          <w:spacing w:val="-10"/>
          <w:sz w:val="24"/>
          <w:szCs w:val="24"/>
        </w:rPr>
        <w:t xml:space="preserve"> </w:t>
      </w:r>
      <w:r w:rsidRPr="00EF3A84">
        <w:rPr>
          <w:rFonts w:ascii="Times New Roman" w:hAnsi="Times New Roman" w:cs="Times New Roman"/>
          <w:sz w:val="24"/>
          <w:szCs w:val="24"/>
        </w:rPr>
        <w:t>ahli</w:t>
      </w:r>
    </w:p>
    <w:p w:rsidR="00EF3A84" w:rsidRPr="00EF3A84" w:rsidRDefault="00EF3A84" w:rsidP="00D63334">
      <w:pPr>
        <w:pStyle w:val="ListParagraph"/>
        <w:numPr>
          <w:ilvl w:val="0"/>
          <w:numId w:val="3"/>
        </w:numPr>
        <w:tabs>
          <w:tab w:val="left" w:pos="284"/>
        </w:tabs>
        <w:spacing w:after="0" w:line="240" w:lineRule="auto"/>
        <w:ind w:left="0" w:firstLine="0"/>
        <w:contextualSpacing w:val="0"/>
        <w:jc w:val="left"/>
        <w:rPr>
          <w:rFonts w:ascii="Times New Roman" w:hAnsi="Times New Roman" w:cs="Times New Roman"/>
          <w:sz w:val="24"/>
          <w:szCs w:val="24"/>
        </w:rPr>
      </w:pPr>
      <w:r w:rsidRPr="00EF3A84">
        <w:rPr>
          <w:rFonts w:ascii="Times New Roman" w:hAnsi="Times New Roman" w:cs="Times New Roman"/>
          <w:sz w:val="24"/>
          <w:szCs w:val="24"/>
        </w:rPr>
        <w:t>Tindakan</w:t>
      </w:r>
      <w:r w:rsidRPr="00EF3A84">
        <w:rPr>
          <w:rFonts w:ascii="Times New Roman" w:hAnsi="Times New Roman" w:cs="Times New Roman"/>
          <w:spacing w:val="-3"/>
          <w:sz w:val="24"/>
          <w:szCs w:val="24"/>
        </w:rPr>
        <w:t xml:space="preserve"> </w:t>
      </w:r>
      <w:r w:rsidRPr="00EF3A84">
        <w:rPr>
          <w:rFonts w:ascii="Times New Roman" w:hAnsi="Times New Roman" w:cs="Times New Roman"/>
          <w:sz w:val="24"/>
          <w:szCs w:val="24"/>
        </w:rPr>
        <w:t>(</w:t>
      </w:r>
      <w:r w:rsidRPr="00EF3A84">
        <w:rPr>
          <w:rFonts w:ascii="Times New Roman" w:hAnsi="Times New Roman" w:cs="Times New Roman"/>
          <w:i/>
          <w:sz w:val="24"/>
          <w:szCs w:val="24"/>
        </w:rPr>
        <w:t>action</w:t>
      </w:r>
      <w:r w:rsidRPr="00EF3A84">
        <w:rPr>
          <w:rFonts w:ascii="Times New Roman" w:hAnsi="Times New Roman" w:cs="Times New Roman"/>
          <w:sz w:val="24"/>
          <w:szCs w:val="24"/>
        </w:rPr>
        <w:t>)</w:t>
      </w:r>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Dalam konteks PTK, tindakan adalah istilah yang berarti segala aktivitas yang dirancang dengan sistematis untuk menghasilkan mutu </w:t>
      </w:r>
      <w:r w:rsidRPr="00EF3A84">
        <w:rPr>
          <w:rFonts w:ascii="Times New Roman" w:hAnsi="Times New Roman" w:cs="Times New Roman"/>
          <w:spacing w:val="-3"/>
        </w:rPr>
        <w:t xml:space="preserve">yang </w:t>
      </w:r>
      <w:r w:rsidRPr="00EF3A84">
        <w:rPr>
          <w:rFonts w:ascii="Times New Roman" w:hAnsi="Times New Roman" w:cs="Times New Roman"/>
        </w:rPr>
        <w:t xml:space="preserve">lebih baik dalam proses pembelajaran. </w:t>
      </w:r>
      <w:proofErr w:type="gramStart"/>
      <w:r w:rsidRPr="00EF3A84">
        <w:rPr>
          <w:rFonts w:ascii="Times New Roman" w:hAnsi="Times New Roman" w:cs="Times New Roman"/>
        </w:rPr>
        <w:t xml:space="preserve">Tahap ini merupakan tahap implementasi atau pelaksanaan dari semua </w:t>
      </w:r>
      <w:r w:rsidRPr="00EF3A84">
        <w:rPr>
          <w:rFonts w:ascii="Times New Roman" w:hAnsi="Times New Roman" w:cs="Times New Roman"/>
          <w:spacing w:val="-3"/>
        </w:rPr>
        <w:t xml:space="preserve">yang </w:t>
      </w:r>
      <w:r w:rsidRPr="00EF3A84">
        <w:rPr>
          <w:rFonts w:ascii="Times New Roman" w:hAnsi="Times New Roman" w:cs="Times New Roman"/>
        </w:rPr>
        <w:t>telah direncanakan.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Tahap ini adalah realisasi </w:t>
      </w:r>
      <w:r w:rsidRPr="00EF3A84">
        <w:rPr>
          <w:rFonts w:ascii="Times New Roman" w:hAnsi="Times New Roman" w:cs="Times New Roman"/>
          <w:spacing w:val="3"/>
        </w:rPr>
        <w:t xml:space="preserve">dari </w:t>
      </w:r>
      <w:r w:rsidRPr="00EF3A84">
        <w:rPr>
          <w:rFonts w:ascii="Times New Roman" w:hAnsi="Times New Roman" w:cs="Times New Roman"/>
        </w:rPr>
        <w:t xml:space="preserve">semua teori pendidikan dan teknik mengajar </w:t>
      </w:r>
      <w:r w:rsidRPr="00EF3A84">
        <w:rPr>
          <w:rFonts w:ascii="Times New Roman" w:hAnsi="Times New Roman" w:cs="Times New Roman"/>
          <w:spacing w:val="-3"/>
        </w:rPr>
        <w:t xml:space="preserve">yang </w:t>
      </w:r>
      <w:r w:rsidRPr="00EF3A84">
        <w:rPr>
          <w:rFonts w:ascii="Times New Roman" w:hAnsi="Times New Roman" w:cs="Times New Roman"/>
        </w:rPr>
        <w:t>telah disiapkan sebelumnya.</w:t>
      </w:r>
      <w:proofErr w:type="gramEnd"/>
      <w:r w:rsidRPr="00EF3A84">
        <w:rPr>
          <w:rFonts w:ascii="Times New Roman" w:hAnsi="Times New Roman" w:cs="Times New Roman"/>
        </w:rPr>
        <w:t xml:space="preserve"> Langkah-langkah yang dilakukan oleh pendidik harus mengacu ada kurikulum yang berlaku, </w:t>
      </w:r>
      <w:r w:rsidRPr="00EF3A84">
        <w:rPr>
          <w:rFonts w:ascii="Times New Roman" w:hAnsi="Times New Roman" w:cs="Times New Roman"/>
          <w:spacing w:val="-3"/>
        </w:rPr>
        <w:t xml:space="preserve">yang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menghasilkan keterampilan berpikir kritis. </w:t>
      </w:r>
      <w:proofErr w:type="gramStart"/>
      <w:r w:rsidRPr="00EF3A84">
        <w:rPr>
          <w:rFonts w:ascii="Times New Roman" w:hAnsi="Times New Roman" w:cs="Times New Roman"/>
        </w:rPr>
        <w:t>Tindakan yang dilaksanakan harus mengacu pada penerapan PBL, sistematis, dan optimal sesuai rencana yang telah dibuat sehingga tujuan yang diharapkan dapat tercapai.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PTK ini dilakukan atas dasar pertimbangan teoritik dan empirik (</w:t>
      </w:r>
      <w:hyperlink w:anchor="_bookmark21" w:history="1">
        <w:r w:rsidRPr="00EF3A84">
          <w:rPr>
            <w:rFonts w:ascii="Times New Roman" w:hAnsi="Times New Roman" w:cs="Times New Roman"/>
          </w:rPr>
          <w:t>Kasbolah &amp;</w:t>
        </w:r>
      </w:hyperlink>
      <w:r w:rsidRPr="00EF3A84">
        <w:rPr>
          <w:rFonts w:ascii="Times New Roman" w:hAnsi="Times New Roman" w:cs="Times New Roman"/>
        </w:rPr>
        <w:t xml:space="preserve"> </w:t>
      </w:r>
      <w:hyperlink w:anchor="_bookmark21" w:history="1">
        <w:r w:rsidRPr="00EF3A84">
          <w:rPr>
            <w:rFonts w:ascii="Times New Roman" w:hAnsi="Times New Roman" w:cs="Times New Roman"/>
          </w:rPr>
          <w:t>Sukarnyana,</w:t>
        </w:r>
        <w:r w:rsidRPr="00EF3A84">
          <w:rPr>
            <w:rFonts w:ascii="Times New Roman" w:hAnsi="Times New Roman" w:cs="Times New Roman"/>
            <w:spacing w:val="3"/>
          </w:rPr>
          <w:t xml:space="preserve"> </w:t>
        </w:r>
        <w:r w:rsidRPr="00EF3A84">
          <w:rPr>
            <w:rFonts w:ascii="Times New Roman" w:hAnsi="Times New Roman" w:cs="Times New Roman"/>
          </w:rPr>
          <w:t>2006</w:t>
        </w:r>
      </w:hyperlink>
      <w:r w:rsidRPr="00EF3A84">
        <w:rPr>
          <w:rFonts w:ascii="Times New Roman" w:hAnsi="Times New Roman" w:cs="Times New Roman"/>
        </w:rPr>
        <w:t>).</w:t>
      </w:r>
      <w:proofErr w:type="gramEnd"/>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Saat pelaksanaan pendidik membagi peserta didik kepada kelompok- kelompok kecil dan akan sama untuk beberapa kali pertemuan dengan kriteria kelompok, yaitu; 1) terdiri dari lima orang, 2) terdiri dari anggota kelompok yang memiliki kemampuan yang berbeda, 3) tiap kelompok dipilih ketua sebagai penanggung jawab kerja kelompoknya. Pengelompokan dilakukan dengan tujuan melatih peserta didik bekerja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dan saling berbagi informasi sesama anggota kelompok, dan berkompetisi secara sehat dengan sesama anggota kelompok lain. Pada setiap pertemuan mereka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diberi tugas untuk menyelesaikan masalah yang berbeda.</w:t>
      </w:r>
    </w:p>
    <w:p w:rsidR="00EF3A84" w:rsidRPr="00EF3A84" w:rsidRDefault="00EF3A84" w:rsidP="00D63334">
      <w:pPr>
        <w:pStyle w:val="ListParagraph"/>
        <w:numPr>
          <w:ilvl w:val="0"/>
          <w:numId w:val="3"/>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Pengamatan</w:t>
      </w:r>
      <w:r w:rsidRPr="00EF3A84">
        <w:rPr>
          <w:rFonts w:ascii="Times New Roman" w:hAnsi="Times New Roman" w:cs="Times New Roman"/>
          <w:spacing w:val="-4"/>
          <w:sz w:val="24"/>
          <w:szCs w:val="24"/>
        </w:rPr>
        <w:t xml:space="preserve"> </w:t>
      </w:r>
      <w:r w:rsidRPr="00EF3A84">
        <w:rPr>
          <w:rFonts w:ascii="Times New Roman" w:hAnsi="Times New Roman" w:cs="Times New Roman"/>
          <w:sz w:val="24"/>
          <w:szCs w:val="24"/>
        </w:rPr>
        <w:t>(</w:t>
      </w:r>
      <w:r w:rsidRPr="00EF3A84">
        <w:rPr>
          <w:rFonts w:ascii="Times New Roman" w:hAnsi="Times New Roman" w:cs="Times New Roman"/>
          <w:i/>
          <w:sz w:val="24"/>
          <w:szCs w:val="24"/>
        </w:rPr>
        <w:t>observation</w:t>
      </w:r>
      <w:r w:rsidRPr="00EF3A84">
        <w:rPr>
          <w:rFonts w:ascii="Times New Roman" w:hAnsi="Times New Roman" w:cs="Times New Roman"/>
          <w:sz w:val="24"/>
          <w:szCs w:val="24"/>
        </w:rPr>
        <w:t>)</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Kegiatan pengamatan dilakukan secara simultan dengan kegiatan tindakan.</w:t>
      </w:r>
      <w:proofErr w:type="gramEnd"/>
      <w:r w:rsidRPr="00EF3A84">
        <w:rPr>
          <w:rFonts w:ascii="Times New Roman" w:hAnsi="Times New Roman" w:cs="Times New Roman"/>
        </w:rPr>
        <w:t xml:space="preserve"> Observasi diterjemahkan sebagai semua kegiatan yang dilakukan untuk mengenali, merekam, dan mendokumentasikan setiap indikator dari proses dan hasil yang dicapai, baik dari tindakan </w:t>
      </w:r>
      <w:r w:rsidRPr="00EF3A84">
        <w:rPr>
          <w:rFonts w:ascii="Times New Roman" w:hAnsi="Times New Roman" w:cs="Times New Roman"/>
          <w:spacing w:val="-3"/>
        </w:rPr>
        <w:t xml:space="preserve">yang </w:t>
      </w:r>
      <w:r w:rsidRPr="00EF3A84">
        <w:rPr>
          <w:rFonts w:ascii="Times New Roman" w:hAnsi="Times New Roman" w:cs="Times New Roman"/>
        </w:rPr>
        <w:t xml:space="preserve">direncanakan maupun akibat dari tindakan </w:t>
      </w:r>
      <w:r w:rsidRPr="00EF3A84">
        <w:rPr>
          <w:rFonts w:ascii="Times New Roman" w:hAnsi="Times New Roman" w:cs="Times New Roman"/>
          <w:spacing w:val="-3"/>
        </w:rPr>
        <w:t xml:space="preserve">yang </w:t>
      </w:r>
      <w:r w:rsidRPr="00EF3A84">
        <w:rPr>
          <w:rFonts w:ascii="Times New Roman" w:hAnsi="Times New Roman" w:cs="Times New Roman"/>
        </w:rPr>
        <w:t>dilakukan (</w:t>
      </w:r>
      <w:hyperlink w:anchor="_bookmark21" w:history="1">
        <w:r w:rsidRPr="00EF3A84">
          <w:rPr>
            <w:rFonts w:ascii="Times New Roman" w:hAnsi="Times New Roman" w:cs="Times New Roman"/>
          </w:rPr>
          <w:t>Kasbolah &amp; Sukarnyana, 2006</w:t>
        </w:r>
      </w:hyperlink>
      <w:r w:rsidRPr="00EF3A84">
        <w:rPr>
          <w:rFonts w:ascii="Times New Roman" w:hAnsi="Times New Roman" w:cs="Times New Roman"/>
        </w:rPr>
        <w:t xml:space="preserve">). </w:t>
      </w:r>
      <w:proofErr w:type="gramStart"/>
      <w:r w:rsidRPr="00EF3A84">
        <w:rPr>
          <w:rFonts w:ascii="Times New Roman" w:hAnsi="Times New Roman" w:cs="Times New Roman"/>
        </w:rPr>
        <w:t xml:space="preserve">Observasi selanjutnya berfungsi sebagai alat untuk mengetahui kesesuaian pelaksanaan tindakan yang telah disusun dan untuk mengetahui seberapa jauh pelaksanaan tindakan yang sedang berlangsung dapat diharapkan mencapai hasil perubahan </w:t>
      </w:r>
      <w:r w:rsidRPr="00EF3A84">
        <w:rPr>
          <w:rFonts w:ascii="Times New Roman" w:hAnsi="Times New Roman" w:cs="Times New Roman"/>
          <w:spacing w:val="-3"/>
        </w:rPr>
        <w:t xml:space="preserve">yang </w:t>
      </w:r>
      <w:r w:rsidRPr="00EF3A84">
        <w:rPr>
          <w:rFonts w:ascii="Times New Roman" w:hAnsi="Times New Roman" w:cs="Times New Roman"/>
        </w:rPr>
        <w:t>diinginkan.</w:t>
      </w:r>
      <w:proofErr w:type="gramEnd"/>
      <w:r w:rsidRPr="00EF3A84">
        <w:rPr>
          <w:rFonts w:ascii="Times New Roman" w:hAnsi="Times New Roman" w:cs="Times New Roman"/>
        </w:rPr>
        <w:t xml:space="preserve"> Pada tahap ini data pelaksanaan tindakan dan rencanayang sudah dibuat, serta dampaknya terhadap proses dan hasil pengajaran </w:t>
      </w:r>
      <w:r w:rsidRPr="00EF3A84">
        <w:rPr>
          <w:rFonts w:ascii="Times New Roman" w:hAnsi="Times New Roman" w:cs="Times New Roman"/>
          <w:spacing w:val="-3"/>
        </w:rPr>
        <w:t xml:space="preserve">yang </w:t>
      </w:r>
      <w:r w:rsidRPr="00EF3A84">
        <w:rPr>
          <w:rFonts w:ascii="Times New Roman" w:hAnsi="Times New Roman" w:cs="Times New Roman"/>
        </w:rPr>
        <w:t xml:space="preserve">terkumpul dengan menggunakan instrumen pengamatan yang dikembangkan peneliti. </w:t>
      </w:r>
      <w:proofErr w:type="gramStart"/>
      <w:r w:rsidRPr="00EF3A84">
        <w:rPr>
          <w:rFonts w:ascii="Times New Roman" w:hAnsi="Times New Roman" w:cs="Times New Roman"/>
        </w:rPr>
        <w:t>Dalam pelaksanaan observasi dan evaluasi, pendidik dibantu oleh pengamat namun pengamat tidak terlibat dalam aktivitas yang dapat mengintervensi pengambilan keputusan pada tindakan yang dilakukan oleh peneliti.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Hasil pengamatan selanjutnya direfleksi kekurangan dan kelebihan pelaksanaan tindakan sebagai bahan pertimbangan untuk siklus</w:t>
      </w:r>
      <w:r w:rsidRPr="00EF3A84">
        <w:rPr>
          <w:rFonts w:ascii="Times New Roman" w:hAnsi="Times New Roman" w:cs="Times New Roman"/>
          <w:spacing w:val="-6"/>
        </w:rPr>
        <w:t xml:space="preserve"> </w:t>
      </w:r>
      <w:r w:rsidRPr="00EF3A84">
        <w:rPr>
          <w:rFonts w:ascii="Times New Roman" w:hAnsi="Times New Roman" w:cs="Times New Roman"/>
        </w:rPr>
        <w:t>selanjutnya.</w:t>
      </w:r>
      <w:proofErr w:type="gramEnd"/>
    </w:p>
    <w:p w:rsidR="00EF3A84" w:rsidRPr="00EF3A84" w:rsidRDefault="00EF3A84" w:rsidP="00D63334">
      <w:pPr>
        <w:pStyle w:val="ListParagraph"/>
        <w:numPr>
          <w:ilvl w:val="0"/>
          <w:numId w:val="3"/>
        </w:numPr>
        <w:tabs>
          <w:tab w:val="left" w:pos="284"/>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lastRenderedPageBreak/>
        <w:t>Refleksi</w:t>
      </w:r>
      <w:r w:rsidRPr="00EF3A84">
        <w:rPr>
          <w:rFonts w:ascii="Times New Roman" w:hAnsi="Times New Roman" w:cs="Times New Roman"/>
          <w:spacing w:val="-7"/>
          <w:sz w:val="24"/>
          <w:szCs w:val="24"/>
        </w:rPr>
        <w:t xml:space="preserve"> </w:t>
      </w:r>
      <w:r w:rsidRPr="00EF3A84">
        <w:rPr>
          <w:rFonts w:ascii="Times New Roman" w:hAnsi="Times New Roman" w:cs="Times New Roman"/>
          <w:sz w:val="24"/>
          <w:szCs w:val="24"/>
        </w:rPr>
        <w:t>(</w:t>
      </w:r>
      <w:r w:rsidRPr="00EF3A84">
        <w:rPr>
          <w:rFonts w:ascii="Times New Roman" w:hAnsi="Times New Roman" w:cs="Times New Roman"/>
          <w:i/>
          <w:sz w:val="24"/>
          <w:szCs w:val="24"/>
        </w:rPr>
        <w:t>reflection</w:t>
      </w:r>
      <w:r w:rsidRPr="00EF3A84">
        <w:rPr>
          <w:rFonts w:ascii="Times New Roman" w:hAnsi="Times New Roman" w:cs="Times New Roman"/>
          <w:sz w:val="24"/>
          <w:szCs w:val="24"/>
        </w:rPr>
        <w:t>)</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Refleksi merupakan tahapan untuk memproses data atau masukan yang diperoleh dalam pengamatan.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Pada prinsipnya refleksi adalah tindakan analisis- sintetis, interpretasi dan eksplanasi (penjelasan) terhadap semua informasi yang didapatkan dari PTK (</w:t>
      </w:r>
      <w:hyperlink w:anchor="_bookmark21" w:history="1">
        <w:r w:rsidRPr="00EF3A84">
          <w:rPr>
            <w:rFonts w:ascii="Times New Roman" w:hAnsi="Times New Roman" w:cs="Times New Roman"/>
          </w:rPr>
          <w:t>Kasbolah &amp; Sukarnyana, 2006</w:t>
        </w:r>
      </w:hyperlink>
      <w:r w:rsidRPr="00EF3A84">
        <w:rPr>
          <w:rFonts w:ascii="Times New Roman" w:hAnsi="Times New Roman" w:cs="Times New Roman"/>
        </w:rPr>
        <w:t>).</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Tahapan refleksi memegang peranan penting dalam menentukan pencapaian tujuan tindakan</w:t>
      </w:r>
      <w:r w:rsidRPr="00EF3A84">
        <w:rPr>
          <w:rFonts w:ascii="Times New Roman" w:hAnsi="Times New Roman" w:cs="Times New Roman"/>
          <w:spacing w:val="45"/>
        </w:rPr>
        <w:t xml:space="preserve"> </w:t>
      </w:r>
      <w:r w:rsidRPr="00EF3A84">
        <w:rPr>
          <w:rFonts w:ascii="Times New Roman" w:hAnsi="Times New Roman" w:cs="Times New Roman"/>
        </w:rPr>
        <w:t>dalam</w:t>
      </w:r>
      <w:r w:rsidRPr="00EF3A84">
        <w:rPr>
          <w:rFonts w:ascii="Times New Roman" w:hAnsi="Times New Roman" w:cs="Times New Roman"/>
          <w:lang w:val="id-ID"/>
        </w:rPr>
        <w:t xml:space="preserve"> </w:t>
      </w:r>
      <w:r w:rsidRPr="00EF3A84">
        <w:rPr>
          <w:rFonts w:ascii="Times New Roman" w:hAnsi="Times New Roman" w:cs="Times New Roman"/>
        </w:rPr>
        <w:t>sebuah PTK (</w:t>
      </w:r>
      <w:hyperlink w:anchor="_bookmark21" w:history="1">
        <w:r w:rsidRPr="00EF3A84">
          <w:rPr>
            <w:rFonts w:ascii="Times New Roman" w:hAnsi="Times New Roman" w:cs="Times New Roman"/>
          </w:rPr>
          <w:t>Kasbolah &amp; Sukarnyana, 2006</w:t>
        </w:r>
      </w:hyperlink>
      <w:r w:rsidRPr="00EF3A84">
        <w:rPr>
          <w:rFonts w:ascii="Times New Roman" w:hAnsi="Times New Roman" w:cs="Times New Roman"/>
        </w:rPr>
        <w:t>).</w:t>
      </w:r>
      <w:proofErr w:type="gramEnd"/>
      <w:r w:rsidRPr="00EF3A84">
        <w:rPr>
          <w:rFonts w:ascii="Times New Roman" w:hAnsi="Times New Roman" w:cs="Times New Roman"/>
        </w:rPr>
        <w:t xml:space="preserve"> Melalui refleksi yang tajam dan terpercaya,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diperoleh suatu masukan yang sangat berharga dan akurat bagi penentuan langkah tindakan berikutnya. Apabila hasil refleksi belum menunjukkan hasil dalam pembelajaran maka hasil refleksi menjadi dasar selanjutnya dalam menentukan tindakan pada </w:t>
      </w:r>
      <w:r w:rsidRPr="00EF3A84">
        <w:rPr>
          <w:rFonts w:ascii="Times New Roman" w:hAnsi="Times New Roman" w:cs="Times New Roman"/>
          <w:spacing w:val="-3"/>
        </w:rPr>
        <w:t xml:space="preserve">siklus </w:t>
      </w:r>
      <w:r w:rsidRPr="00EF3A84">
        <w:rPr>
          <w:rFonts w:ascii="Times New Roman" w:hAnsi="Times New Roman" w:cs="Times New Roman"/>
        </w:rPr>
        <w:t xml:space="preserve">yang </w:t>
      </w:r>
      <w:proofErr w:type="gramStart"/>
      <w:r w:rsidRPr="00EF3A84">
        <w:rPr>
          <w:rFonts w:ascii="Times New Roman" w:hAnsi="Times New Roman" w:cs="Times New Roman"/>
        </w:rPr>
        <w:t>akan</w:t>
      </w:r>
      <w:proofErr w:type="gramEnd"/>
      <w:r w:rsidRPr="00EF3A84">
        <w:rPr>
          <w:rFonts w:ascii="Times New Roman" w:hAnsi="Times New Roman" w:cs="Times New Roman"/>
        </w:rPr>
        <w:t xml:space="preserve"> datang. </w:t>
      </w:r>
      <w:proofErr w:type="gramStart"/>
      <w:r w:rsidRPr="00EF3A84">
        <w:rPr>
          <w:rFonts w:ascii="Times New Roman" w:hAnsi="Times New Roman" w:cs="Times New Roman"/>
        </w:rPr>
        <w:t>Namun jika hasil refleksi menunjukkan keberhasilan dalam pembelajaran maka tidak perlu dilakukan siklus berikutnya.</w:t>
      </w:r>
      <w:proofErr w:type="gramEnd"/>
      <w:r w:rsidRPr="00EF3A84">
        <w:rPr>
          <w:rFonts w:ascii="Times New Roman" w:hAnsi="Times New Roman" w:cs="Times New Roman"/>
        </w:rPr>
        <w:t xml:space="preserve"> Refleksi juga berguna untuk memahami </w:t>
      </w:r>
      <w:r w:rsidRPr="00EF3A84">
        <w:rPr>
          <w:rFonts w:ascii="Times New Roman" w:hAnsi="Times New Roman" w:cs="Times New Roman"/>
          <w:spacing w:val="2"/>
        </w:rPr>
        <w:t xml:space="preserve">dan </w:t>
      </w:r>
      <w:r w:rsidRPr="00EF3A84">
        <w:rPr>
          <w:rFonts w:ascii="Times New Roman" w:hAnsi="Times New Roman" w:cs="Times New Roman"/>
        </w:rPr>
        <w:t xml:space="preserve">memberikan </w:t>
      </w:r>
      <w:r w:rsidRPr="00EF3A84">
        <w:rPr>
          <w:rFonts w:ascii="Times New Roman" w:hAnsi="Times New Roman" w:cs="Times New Roman"/>
          <w:spacing w:val="-3"/>
        </w:rPr>
        <w:t xml:space="preserve">makna </w:t>
      </w:r>
      <w:r w:rsidRPr="00EF3A84">
        <w:rPr>
          <w:rFonts w:ascii="Times New Roman" w:hAnsi="Times New Roman" w:cs="Times New Roman"/>
        </w:rPr>
        <w:t xml:space="preserve">terhadap proses </w:t>
      </w:r>
      <w:r w:rsidRPr="00EF3A84">
        <w:rPr>
          <w:rFonts w:ascii="Times New Roman" w:hAnsi="Times New Roman" w:cs="Times New Roman"/>
          <w:spacing w:val="-3"/>
        </w:rPr>
        <w:t xml:space="preserve">yang </w:t>
      </w:r>
      <w:r w:rsidRPr="00EF3A84">
        <w:rPr>
          <w:rFonts w:ascii="Times New Roman" w:hAnsi="Times New Roman" w:cs="Times New Roman"/>
        </w:rPr>
        <w:t xml:space="preserve">berlangsung dan hasil dari </w:t>
      </w:r>
      <w:proofErr w:type="gramStart"/>
      <w:r w:rsidRPr="00EF3A84">
        <w:rPr>
          <w:rFonts w:ascii="Times New Roman" w:hAnsi="Times New Roman" w:cs="Times New Roman"/>
        </w:rPr>
        <w:t>akibat  adanya</w:t>
      </w:r>
      <w:proofErr w:type="gramEnd"/>
      <w:r w:rsidRPr="00EF3A84">
        <w:rPr>
          <w:rFonts w:ascii="Times New Roman" w:hAnsi="Times New Roman" w:cs="Times New Roman"/>
        </w:rPr>
        <w:t xml:space="preserve"> tindakan </w:t>
      </w:r>
      <w:r w:rsidRPr="00EF3A84">
        <w:rPr>
          <w:rFonts w:ascii="Times New Roman" w:hAnsi="Times New Roman" w:cs="Times New Roman"/>
          <w:spacing w:val="-3"/>
        </w:rPr>
        <w:t xml:space="preserve">yang </w:t>
      </w:r>
      <w:r w:rsidRPr="00EF3A84">
        <w:rPr>
          <w:rFonts w:ascii="Times New Roman" w:hAnsi="Times New Roman" w:cs="Times New Roman"/>
        </w:rPr>
        <w:t>dilakukan,</w:t>
      </w:r>
      <w:r w:rsidRPr="00EF3A84">
        <w:rPr>
          <w:rFonts w:ascii="Times New Roman" w:hAnsi="Times New Roman" w:cs="Times New Roman"/>
          <w:lang w:val="id-ID"/>
        </w:rPr>
        <w:t xml:space="preserve"> </w:t>
      </w:r>
      <w:r w:rsidRPr="00EF3A84">
        <w:rPr>
          <w:rFonts w:ascii="Times New Roman" w:hAnsi="Times New Roman" w:cs="Times New Roman"/>
        </w:rPr>
        <w:t xml:space="preserve">dan </w:t>
      </w:r>
      <w:r w:rsidRPr="00EF3A84">
        <w:rPr>
          <w:rFonts w:ascii="Times New Roman" w:hAnsi="Times New Roman" w:cs="Times New Roman"/>
          <w:spacing w:val="-3"/>
        </w:rPr>
        <w:t xml:space="preserve">yang </w:t>
      </w:r>
      <w:r w:rsidRPr="00EF3A84">
        <w:rPr>
          <w:rFonts w:ascii="Times New Roman" w:hAnsi="Times New Roman" w:cs="Times New Roman"/>
        </w:rPr>
        <w:t>terpenting adalah adanya peningkatan kemampuan pada peneliti dalam melaksanakan PTK (</w:t>
      </w:r>
      <w:hyperlink w:anchor="_bookmark21" w:history="1">
        <w:r w:rsidRPr="00EF3A84">
          <w:rPr>
            <w:rFonts w:ascii="Times New Roman" w:hAnsi="Times New Roman" w:cs="Times New Roman"/>
          </w:rPr>
          <w:t>Kasbolah &amp; Sukarnyana,</w:t>
        </w:r>
      </w:hyperlink>
      <w:r w:rsidRPr="00EF3A84">
        <w:rPr>
          <w:rFonts w:ascii="Times New Roman" w:hAnsi="Times New Roman" w:cs="Times New Roman"/>
        </w:rPr>
        <w:t xml:space="preserve"> </w:t>
      </w:r>
      <w:hyperlink w:anchor="_bookmark21" w:history="1">
        <w:r w:rsidRPr="00EF3A84">
          <w:rPr>
            <w:rFonts w:ascii="Times New Roman" w:hAnsi="Times New Roman" w:cs="Times New Roman"/>
          </w:rPr>
          <w:t>2006</w:t>
        </w:r>
      </w:hyperlink>
      <w:r w:rsidRPr="00EF3A84">
        <w:rPr>
          <w:rFonts w:ascii="Times New Roman" w:hAnsi="Times New Roman" w:cs="Times New Roman"/>
        </w:rPr>
        <w:t>).</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 xml:space="preserve">Keempat tahapan tersebut membentuk satu siklus yang menyeluruh, dapat dilanjutkan ke siklus berikutnya sesuai rencana, tindakan, pengamatan </w:t>
      </w:r>
      <w:r w:rsidRPr="00EF3A84">
        <w:rPr>
          <w:rFonts w:ascii="Times New Roman" w:hAnsi="Times New Roman" w:cs="Times New Roman"/>
          <w:spacing w:val="2"/>
        </w:rPr>
        <w:t xml:space="preserve">dan </w:t>
      </w:r>
      <w:r w:rsidRPr="00EF3A84">
        <w:rPr>
          <w:rFonts w:ascii="Times New Roman" w:hAnsi="Times New Roman" w:cs="Times New Roman"/>
        </w:rPr>
        <w:t>refleksi ulang berdasarkan hasil yang diperoleh pada siklus sebelumnya.</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Jumlah siklus dalam sebuah tindakan kelas bergantung pada pemecahan masalah yang diselesaikan.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Jika masih ada masalah yang ditemukan </w:t>
      </w:r>
      <w:r w:rsidRPr="00EF3A84">
        <w:rPr>
          <w:rFonts w:ascii="Times New Roman" w:hAnsi="Times New Roman" w:cs="Times New Roman"/>
          <w:spacing w:val="-3"/>
        </w:rPr>
        <w:t xml:space="preserve">maka </w:t>
      </w:r>
      <w:r w:rsidRPr="00EF3A84">
        <w:rPr>
          <w:rFonts w:ascii="Times New Roman" w:hAnsi="Times New Roman" w:cs="Times New Roman"/>
        </w:rPr>
        <w:t>peneliti dapat melangkah kesiklus kedua dengan membuat rencana tindakan selanjutnya berdasarkan hasil refleksi yang ada.</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Sehingga siklus kedua menjadi revisi </w:t>
      </w:r>
      <w:r w:rsidRPr="00EF3A84">
        <w:rPr>
          <w:rFonts w:ascii="Times New Roman" w:hAnsi="Times New Roman" w:cs="Times New Roman"/>
          <w:spacing w:val="2"/>
        </w:rPr>
        <w:t xml:space="preserve">dan </w:t>
      </w:r>
      <w:r w:rsidRPr="00EF3A84">
        <w:rPr>
          <w:rFonts w:ascii="Times New Roman" w:hAnsi="Times New Roman" w:cs="Times New Roman"/>
        </w:rPr>
        <w:t>merupakan modifikasi dari rencana pertama, sesuai dengan keadaan di lapangan.</w:t>
      </w:r>
      <w:proofErr w:type="gramEnd"/>
      <w:r w:rsidRPr="00EF3A84">
        <w:rPr>
          <w:rFonts w:ascii="Times New Roman" w:hAnsi="Times New Roman" w:cs="Times New Roman"/>
        </w:rPr>
        <w:t xml:space="preserve"> Langkah-langkah selanjutnya relatif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denganlangkah yang telah dipaparkan pada siklus pertama hingga permasalahan terpecahkan. </w:t>
      </w:r>
      <w:proofErr w:type="gramStart"/>
      <w:r w:rsidRPr="00EF3A84">
        <w:rPr>
          <w:rFonts w:ascii="Times New Roman" w:hAnsi="Times New Roman" w:cs="Times New Roman"/>
        </w:rPr>
        <w:t>Oleh karena itu empat tahapan tersebut membentuk siklus yang berkelanjutan membentuk</w:t>
      </w:r>
      <w:r w:rsidRPr="00EF3A84">
        <w:rPr>
          <w:rFonts w:ascii="Times New Roman" w:hAnsi="Times New Roman" w:cs="Times New Roman"/>
          <w:spacing w:val="-2"/>
        </w:rPr>
        <w:t xml:space="preserve"> </w:t>
      </w:r>
      <w:r w:rsidRPr="00EF3A84">
        <w:rPr>
          <w:rFonts w:ascii="Times New Roman" w:hAnsi="Times New Roman" w:cs="Times New Roman"/>
        </w:rPr>
        <w:t>spiral.</w:t>
      </w:r>
      <w:proofErr w:type="gramEnd"/>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Pengambilan data kualitatif dengan menggunakan lembar observasi keterlaksanaan proses pembelajaran menggunakan model PBL, lembar observasi aktivitas proses sains dan lembar observasi lingkungan belajar selama kegiatan proses pembelajaran berlangsung. </w:t>
      </w:r>
      <w:proofErr w:type="gramStart"/>
      <w:r w:rsidRPr="00EF3A84">
        <w:rPr>
          <w:rFonts w:ascii="Times New Roman" w:hAnsi="Times New Roman" w:cs="Times New Roman"/>
        </w:rPr>
        <w:t>Pengambilan data kuantitatif dilakukan dengan menggunakan seperangkat alat tes berupa tes objektif yang adakan di setiap akhir siklus</w:t>
      </w:r>
      <w:r w:rsidRPr="00EF3A84">
        <w:rPr>
          <w:rFonts w:ascii="Times New Roman" w:hAnsi="Times New Roman" w:cs="Times New Roman"/>
          <w:spacing w:val="-1"/>
        </w:rPr>
        <w:t xml:space="preserve"> </w:t>
      </w:r>
      <w:r w:rsidRPr="00EF3A84">
        <w:rPr>
          <w:rFonts w:ascii="Times New Roman" w:hAnsi="Times New Roman" w:cs="Times New Roman"/>
        </w:rPr>
        <w:t>pembelajaran.</w:t>
      </w:r>
      <w:proofErr w:type="gramEnd"/>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Peneliti</w:t>
      </w:r>
      <w:r w:rsidRPr="00EF3A84">
        <w:rPr>
          <w:rFonts w:ascii="Times New Roman" w:hAnsi="Times New Roman" w:cs="Times New Roman"/>
          <w:lang w:val="id-ID"/>
        </w:rPr>
        <w:t>an ini</w:t>
      </w:r>
      <w:r w:rsidRPr="00EF3A84">
        <w:rPr>
          <w:rFonts w:ascii="Times New Roman" w:hAnsi="Times New Roman" w:cs="Times New Roman"/>
        </w:rPr>
        <w:t xml:space="preserve"> menggunakan metode pengumpulan data dengan </w:t>
      </w:r>
      <w:proofErr w:type="gramStart"/>
      <w:r w:rsidRPr="00EF3A84">
        <w:rPr>
          <w:rFonts w:ascii="Times New Roman" w:hAnsi="Times New Roman" w:cs="Times New Roman"/>
        </w:rPr>
        <w:t>cara</w:t>
      </w:r>
      <w:proofErr w:type="gramEnd"/>
      <w:r w:rsidRPr="00EF3A84">
        <w:rPr>
          <w:rFonts w:ascii="Times New Roman" w:hAnsi="Times New Roman" w:cs="Times New Roman"/>
        </w:rPr>
        <w:t xml:space="preserve">: 1) wawancara, 2) dokumen, 3) catatan lapangan, 4) observasi, 5) angket, 6) rekaman video. Metode tersebut digunakan dalam rangka memperoleh data </w:t>
      </w:r>
      <w:r w:rsidRPr="00EF3A84">
        <w:rPr>
          <w:rFonts w:ascii="Times New Roman" w:hAnsi="Times New Roman" w:cs="Times New Roman"/>
          <w:spacing w:val="-3"/>
        </w:rPr>
        <w:t xml:space="preserve">yang </w:t>
      </w:r>
      <w:r w:rsidRPr="00EF3A84">
        <w:rPr>
          <w:rFonts w:ascii="Times New Roman" w:hAnsi="Times New Roman" w:cs="Times New Roman"/>
        </w:rPr>
        <w:t xml:space="preserve">akurat selama proses penelitian berlangsung. </w:t>
      </w:r>
    </w:p>
    <w:p w:rsidR="00EF3A84" w:rsidRPr="00EF3A84" w:rsidRDefault="00EF3A84" w:rsidP="00EF3A84">
      <w:pPr>
        <w:spacing w:after="0" w:line="240" w:lineRule="auto"/>
        <w:rPr>
          <w:rFonts w:ascii="Times New Roman" w:hAnsi="Times New Roman" w:cs="Times New Roman"/>
          <w:b/>
          <w:sz w:val="24"/>
          <w:szCs w:val="24"/>
        </w:rPr>
      </w:pPr>
    </w:p>
    <w:p w:rsidR="00EF3A84" w:rsidRPr="00EF3A84" w:rsidRDefault="00EF3A84" w:rsidP="00EF3A84">
      <w:pPr>
        <w:spacing w:after="0" w:line="240" w:lineRule="auto"/>
        <w:rPr>
          <w:rFonts w:ascii="Times New Roman" w:hAnsi="Times New Roman" w:cs="Times New Roman"/>
          <w:b/>
          <w:sz w:val="24"/>
          <w:szCs w:val="24"/>
        </w:rPr>
      </w:pPr>
      <w:r w:rsidRPr="00EF3A84">
        <w:rPr>
          <w:rFonts w:ascii="Times New Roman" w:hAnsi="Times New Roman" w:cs="Times New Roman"/>
          <w:b/>
          <w:sz w:val="24"/>
          <w:szCs w:val="24"/>
        </w:rPr>
        <w:t>HASIL DAN PEMBAHASAN</w:t>
      </w:r>
    </w:p>
    <w:p w:rsidR="00EF3A84" w:rsidRPr="00EF3A84" w:rsidRDefault="00EF3A84" w:rsidP="00EF3A84">
      <w:pPr>
        <w:spacing w:after="0" w:line="240" w:lineRule="auto"/>
        <w:rPr>
          <w:rFonts w:ascii="Times New Roman" w:hAnsi="Times New Roman" w:cs="Times New Roman"/>
          <w:b/>
          <w:sz w:val="24"/>
          <w:szCs w:val="24"/>
        </w:rPr>
      </w:pPr>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lang w:val="id-ID"/>
        </w:rPr>
        <w:t>P</w:t>
      </w:r>
      <w:r w:rsidRPr="00EF3A84">
        <w:rPr>
          <w:rFonts w:ascii="Times New Roman" w:hAnsi="Times New Roman" w:cs="Times New Roman"/>
        </w:rPr>
        <w:t xml:space="preserve">elaksanaan tindakan kelas siklus satu pada pertemuan satu dilakukan pada tanggal 11 Maret 2019, di ruang kelas XI MIA </w:t>
      </w:r>
      <w:r w:rsidRPr="00EF3A84">
        <w:rPr>
          <w:rFonts w:ascii="Times New Roman" w:hAnsi="Times New Roman" w:cs="Times New Roman"/>
          <w:spacing w:val="-3"/>
        </w:rPr>
        <w:t xml:space="preserve">3. </w:t>
      </w:r>
      <w:proofErr w:type="gramStart"/>
      <w:r w:rsidRPr="00EF3A84">
        <w:rPr>
          <w:rFonts w:ascii="Times New Roman" w:hAnsi="Times New Roman" w:cs="Times New Roman"/>
        </w:rPr>
        <w:t xml:space="preserve">Jumlah peserta </w:t>
      </w:r>
      <w:r w:rsidRPr="00EF3A84">
        <w:rPr>
          <w:rFonts w:ascii="Times New Roman" w:hAnsi="Times New Roman" w:cs="Times New Roman"/>
          <w:spacing w:val="-3"/>
        </w:rPr>
        <w:t xml:space="preserve">didik </w:t>
      </w:r>
      <w:r w:rsidRPr="00EF3A84">
        <w:rPr>
          <w:rFonts w:ascii="Times New Roman" w:hAnsi="Times New Roman" w:cs="Times New Roman"/>
        </w:rPr>
        <w:t>adalah 28 orang dengan rincian 12 putra dan 16 putri.</w:t>
      </w:r>
      <w:proofErr w:type="gramEnd"/>
      <w:r w:rsidRPr="00EF3A84">
        <w:rPr>
          <w:rFonts w:ascii="Times New Roman" w:hAnsi="Times New Roman" w:cs="Times New Roman"/>
        </w:rPr>
        <w:t xml:space="preserve"> </w:t>
      </w:r>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Observasi pada tahap 1 siklus 1, pembelajaran Biologi menggunakan model PBL diperoleh data dengan hasil bahwa aktivitas proses sains peserta didik</w:t>
      </w:r>
      <w:r w:rsidRPr="00EF3A84">
        <w:rPr>
          <w:rFonts w:ascii="Times New Roman" w:hAnsi="Times New Roman" w:cs="Times New Roman"/>
          <w:lang w:val="id-ID"/>
        </w:rPr>
        <w:t xml:space="preserve"> </w:t>
      </w:r>
      <w:r w:rsidRPr="00EF3A84">
        <w:rPr>
          <w:rFonts w:ascii="Times New Roman" w:hAnsi="Times New Roman" w:cs="Times New Roman"/>
        </w:rPr>
        <w:t xml:space="preserve">mengindikasikan bahwa mereka mulai mengenal adanya konsep berpikir kritis, melalui ekspresi wajah mereka saat mengerjakan soal pre test dan selama proses apersepsi. Meski selama ini diantara mereka sudah ada yang terbiasa </w:t>
      </w:r>
      <w:proofErr w:type="gramStart"/>
      <w:r w:rsidRPr="00EF3A84">
        <w:rPr>
          <w:rFonts w:ascii="Times New Roman" w:hAnsi="Times New Roman" w:cs="Times New Roman"/>
        </w:rPr>
        <w:t>bertanya  atau</w:t>
      </w:r>
      <w:proofErr w:type="gramEnd"/>
      <w:r w:rsidRPr="00EF3A84">
        <w:rPr>
          <w:rFonts w:ascii="Times New Roman" w:hAnsi="Times New Roman" w:cs="Times New Roman"/>
        </w:rPr>
        <w:t xml:space="preserve"> memikirkan kemudian menanyakan kembali secara langsung pada pendidik untuk mengonfirmasi </w:t>
      </w:r>
      <w:r w:rsidRPr="00EF3A84">
        <w:rPr>
          <w:rFonts w:ascii="Times New Roman" w:hAnsi="Times New Roman" w:cs="Times New Roman"/>
        </w:rPr>
        <w:lastRenderedPageBreak/>
        <w:t xml:space="preserve">atau membutuhkan penguatan penjelasan pada pemahaman konsep yang mereka dapatkan. Hal ini sesuai dengan pendapat Trianto (2011), bahwa aktivitas proses sains penting untuk dilatihkan dan dikembangkan pada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dalam proses pembelajaran Biologi karena aktivitas proses berperan terhadap peserta </w:t>
      </w:r>
      <w:r w:rsidRPr="00EF3A84">
        <w:rPr>
          <w:rFonts w:ascii="Times New Roman" w:hAnsi="Times New Roman" w:cs="Times New Roman"/>
          <w:spacing w:val="-3"/>
        </w:rPr>
        <w:t xml:space="preserve">didik </w:t>
      </w:r>
      <w:r w:rsidRPr="00EF3A84">
        <w:rPr>
          <w:rFonts w:ascii="Times New Roman" w:hAnsi="Times New Roman" w:cs="Times New Roman"/>
        </w:rPr>
        <w:t xml:space="preserve">dalam membantu pengembangan pikiran, membantu mereka menemukan dan meningkatkan daya ingat dan membantu peserta </w:t>
      </w:r>
      <w:r w:rsidRPr="00EF3A84">
        <w:rPr>
          <w:rFonts w:ascii="Times New Roman" w:hAnsi="Times New Roman" w:cs="Times New Roman"/>
          <w:spacing w:val="-3"/>
        </w:rPr>
        <w:t xml:space="preserve">didik </w:t>
      </w:r>
      <w:r w:rsidRPr="00EF3A84">
        <w:rPr>
          <w:rFonts w:ascii="Times New Roman" w:hAnsi="Times New Roman" w:cs="Times New Roman"/>
        </w:rPr>
        <w:t>mempelajari konsep-konsep</w:t>
      </w:r>
      <w:r w:rsidRPr="00EF3A84">
        <w:rPr>
          <w:rFonts w:ascii="Times New Roman" w:hAnsi="Times New Roman" w:cs="Times New Roman"/>
          <w:spacing w:val="-6"/>
        </w:rPr>
        <w:t xml:space="preserve"> </w:t>
      </w:r>
      <w:r w:rsidRPr="00EF3A84">
        <w:rPr>
          <w:rFonts w:ascii="Times New Roman" w:hAnsi="Times New Roman" w:cs="Times New Roman"/>
        </w:rPr>
        <w:t>sains.</w:t>
      </w:r>
    </w:p>
    <w:p w:rsidR="00EF3A84" w:rsidRPr="00EF3A84" w:rsidRDefault="00EF3A84" w:rsidP="00EF3A84">
      <w:pPr>
        <w:spacing w:after="0" w:line="240" w:lineRule="auto"/>
        <w:ind w:firstLine="720"/>
        <w:jc w:val="both"/>
        <w:rPr>
          <w:rFonts w:ascii="Times New Roman" w:hAnsi="Times New Roman" w:cs="Times New Roman"/>
          <w:sz w:val="24"/>
          <w:szCs w:val="24"/>
        </w:rPr>
      </w:pPr>
      <w:r w:rsidRPr="00EF3A84">
        <w:rPr>
          <w:rFonts w:ascii="Times New Roman" w:hAnsi="Times New Roman" w:cs="Times New Roman"/>
          <w:sz w:val="24"/>
          <w:szCs w:val="24"/>
        </w:rPr>
        <w:t xml:space="preserve">Berdasarkan hasil observasi pada aktivitas proses sains peserta didik menggunakan PBL pada siklus satu ini, dapat dijelaskan bahwa perilaku peserta didik awalnya malu-malu dan ragu-ragu mengungkapkan apa yang dipikirkan, namun mulai tumbuh sikap sains dalam belajar Biologi. Indikator yang dapat digunakan untuk mengungkapkan bahwa proses sains sudah mulai tumbuh dalam sikap mereka dalam belajar adalah mulai berani mengungkapkan pertanyaan kepada teman kelompok lain dan memberanikan diri bertanya dan mengungkapkan apa yang dipikirkan dan dirasakan oleh peserta didik dalam aktivitas belajar Biologi. Hal ini senada dengan </w:t>
      </w:r>
      <w:hyperlink w:anchor="_bookmark1" w:history="1">
        <w:r w:rsidRPr="00EF3A84">
          <w:rPr>
            <w:rFonts w:ascii="Times New Roman" w:hAnsi="Times New Roman" w:cs="Times New Roman"/>
            <w:sz w:val="24"/>
            <w:szCs w:val="24"/>
          </w:rPr>
          <w:t>Arends (2008</w:t>
        </w:r>
      </w:hyperlink>
      <w:r w:rsidRPr="00EF3A84">
        <w:rPr>
          <w:rFonts w:ascii="Times New Roman" w:hAnsi="Times New Roman" w:cs="Times New Roman"/>
          <w:sz w:val="24"/>
          <w:szCs w:val="24"/>
        </w:rPr>
        <w:t>) dalam pembelajaran berbasis masalah akan melahirkan pembelajaran yang bermakna karena peserta didik akan menemukan pemecahan masalah yang dihadapi dengan acara mereka sendiri, sesuai pengetahuan dan pengalaman dan mereka menerapkan di dalam kehidupan nyata. Hubunganya dengan model PBL adalah adanya keterkaitan informasi baru dengan struktur kognitif yang telah dimiliki oleh mereka (</w:t>
      </w:r>
      <w:hyperlink w:anchor="_bookmark53" w:history="1">
        <w:r w:rsidRPr="00EF3A84">
          <w:rPr>
            <w:rFonts w:ascii="Times New Roman" w:hAnsi="Times New Roman" w:cs="Times New Roman"/>
            <w:sz w:val="24"/>
            <w:szCs w:val="24"/>
          </w:rPr>
          <w:t>Yamin, 2013</w:t>
        </w:r>
      </w:hyperlink>
      <w:r w:rsidRPr="00EF3A84">
        <w:rPr>
          <w:rFonts w:ascii="Times New Roman" w:hAnsi="Times New Roman" w:cs="Times New Roman"/>
          <w:sz w:val="24"/>
          <w:szCs w:val="24"/>
        </w:rPr>
        <w:t>).</w:t>
      </w:r>
    </w:p>
    <w:p w:rsidR="00EF3A84" w:rsidRPr="00EF3A84" w:rsidRDefault="00EF3A84" w:rsidP="00EF3A84">
      <w:pPr>
        <w:spacing w:after="0" w:line="240" w:lineRule="auto"/>
        <w:ind w:firstLine="720"/>
        <w:jc w:val="both"/>
        <w:rPr>
          <w:rFonts w:ascii="Times New Roman" w:hAnsi="Times New Roman" w:cs="Times New Roman"/>
          <w:sz w:val="24"/>
          <w:szCs w:val="24"/>
        </w:rPr>
      </w:pPr>
      <w:r w:rsidRPr="00EF3A84">
        <w:rPr>
          <w:rFonts w:ascii="Times New Roman" w:hAnsi="Times New Roman" w:cs="Times New Roman"/>
          <w:sz w:val="24"/>
          <w:szCs w:val="24"/>
        </w:rPr>
        <w:t xml:space="preserve">Pada aktivitas sains </w:t>
      </w:r>
      <w:r w:rsidRPr="00EF3A84">
        <w:rPr>
          <w:rFonts w:ascii="Times New Roman" w:hAnsi="Times New Roman" w:cs="Times New Roman"/>
          <w:spacing w:val="-3"/>
          <w:sz w:val="24"/>
          <w:szCs w:val="24"/>
        </w:rPr>
        <w:t xml:space="preserve">di </w:t>
      </w:r>
      <w:r w:rsidRPr="00EF3A84">
        <w:rPr>
          <w:rFonts w:ascii="Times New Roman" w:hAnsi="Times New Roman" w:cs="Times New Roman"/>
          <w:sz w:val="24"/>
          <w:szCs w:val="24"/>
        </w:rPr>
        <w:t xml:space="preserve">kelas, tampak peserta didik perempuan mulai terlebih dahulu memberanikan diri dibanding peserta didik laki-laki. Peran pendidik sangat penting </w:t>
      </w:r>
      <w:r w:rsidRPr="00EF3A84">
        <w:rPr>
          <w:rFonts w:ascii="Times New Roman" w:hAnsi="Times New Roman" w:cs="Times New Roman"/>
          <w:spacing w:val="-3"/>
          <w:sz w:val="24"/>
          <w:szCs w:val="24"/>
        </w:rPr>
        <w:t xml:space="preserve">di </w:t>
      </w:r>
      <w:r w:rsidRPr="00EF3A84">
        <w:rPr>
          <w:rFonts w:ascii="Times New Roman" w:hAnsi="Times New Roman" w:cs="Times New Roman"/>
          <w:sz w:val="24"/>
          <w:szCs w:val="24"/>
        </w:rPr>
        <w:t xml:space="preserve">dalam memotivasi dan mengarahkan peserta didik belajar sains. </w:t>
      </w:r>
      <w:r w:rsidRPr="00EF3A84">
        <w:rPr>
          <w:rFonts w:ascii="Times New Roman" w:hAnsi="Times New Roman" w:cs="Times New Roman"/>
          <w:spacing w:val="-3"/>
          <w:sz w:val="24"/>
          <w:szCs w:val="24"/>
        </w:rPr>
        <w:t xml:space="preserve">Model </w:t>
      </w:r>
      <w:r w:rsidRPr="00EF3A84">
        <w:rPr>
          <w:rFonts w:ascii="Times New Roman" w:hAnsi="Times New Roman" w:cs="Times New Roman"/>
          <w:sz w:val="24"/>
          <w:szCs w:val="24"/>
        </w:rPr>
        <w:t xml:space="preserve">belajar yang pendidik gunakan </w:t>
      </w:r>
      <w:r w:rsidRPr="00EF3A84">
        <w:rPr>
          <w:rFonts w:ascii="Times New Roman" w:hAnsi="Times New Roman" w:cs="Times New Roman"/>
          <w:spacing w:val="-3"/>
          <w:sz w:val="24"/>
          <w:szCs w:val="24"/>
        </w:rPr>
        <w:t xml:space="preserve">juga </w:t>
      </w:r>
      <w:r w:rsidRPr="00EF3A84">
        <w:rPr>
          <w:rFonts w:ascii="Times New Roman" w:hAnsi="Times New Roman" w:cs="Times New Roman"/>
          <w:sz w:val="24"/>
          <w:szCs w:val="24"/>
        </w:rPr>
        <w:t xml:space="preserve">mempengaruhi aktivitas belajar yang akan berpengaruh terhadap perilaku belajar mereka. Menurut </w:t>
      </w:r>
      <w:r w:rsidRPr="00EF3A84">
        <w:rPr>
          <w:rFonts w:ascii="Times New Roman" w:hAnsi="Times New Roman" w:cs="Times New Roman"/>
          <w:spacing w:val="-2"/>
          <w:sz w:val="24"/>
          <w:szCs w:val="24"/>
        </w:rPr>
        <w:t xml:space="preserve">Piaget </w:t>
      </w:r>
      <w:r w:rsidRPr="00EF3A84">
        <w:rPr>
          <w:rFonts w:ascii="Times New Roman" w:hAnsi="Times New Roman" w:cs="Times New Roman"/>
          <w:sz w:val="24"/>
          <w:szCs w:val="24"/>
        </w:rPr>
        <w:t xml:space="preserve">setiap peserta </w:t>
      </w:r>
      <w:r w:rsidRPr="00EF3A84">
        <w:rPr>
          <w:rFonts w:ascii="Times New Roman" w:hAnsi="Times New Roman" w:cs="Times New Roman"/>
          <w:spacing w:val="-3"/>
          <w:sz w:val="24"/>
          <w:szCs w:val="24"/>
        </w:rPr>
        <w:t xml:space="preserve">didik </w:t>
      </w:r>
      <w:r w:rsidRPr="00EF3A84">
        <w:rPr>
          <w:rFonts w:ascii="Times New Roman" w:hAnsi="Times New Roman" w:cs="Times New Roman"/>
          <w:sz w:val="24"/>
          <w:szCs w:val="24"/>
        </w:rPr>
        <w:t xml:space="preserve">memiliki pembawaan rasa </w:t>
      </w:r>
      <w:r w:rsidRPr="00EF3A84">
        <w:rPr>
          <w:rFonts w:ascii="Times New Roman" w:hAnsi="Times New Roman" w:cs="Times New Roman"/>
          <w:spacing w:val="-3"/>
          <w:sz w:val="24"/>
          <w:szCs w:val="24"/>
        </w:rPr>
        <w:t xml:space="preserve">ingin </w:t>
      </w:r>
      <w:r w:rsidRPr="00EF3A84">
        <w:rPr>
          <w:rFonts w:ascii="Times New Roman" w:hAnsi="Times New Roman" w:cs="Times New Roman"/>
          <w:sz w:val="24"/>
          <w:szCs w:val="24"/>
        </w:rPr>
        <w:t xml:space="preserve">tahu serta </w:t>
      </w:r>
      <w:r w:rsidRPr="00EF3A84">
        <w:rPr>
          <w:rFonts w:ascii="Times New Roman" w:hAnsi="Times New Roman" w:cs="Times New Roman"/>
          <w:spacing w:val="-4"/>
          <w:sz w:val="24"/>
          <w:szCs w:val="24"/>
        </w:rPr>
        <w:t xml:space="preserve">ingin </w:t>
      </w:r>
      <w:r w:rsidRPr="00EF3A84">
        <w:rPr>
          <w:rFonts w:ascii="Times New Roman" w:hAnsi="Times New Roman" w:cs="Times New Roman"/>
          <w:sz w:val="24"/>
          <w:szCs w:val="24"/>
        </w:rPr>
        <w:t xml:space="preserve">memahami dunia informasi </w:t>
      </w:r>
      <w:r w:rsidRPr="00EF3A84">
        <w:rPr>
          <w:rFonts w:ascii="Times New Roman" w:hAnsi="Times New Roman" w:cs="Times New Roman"/>
          <w:spacing w:val="2"/>
          <w:sz w:val="24"/>
          <w:szCs w:val="24"/>
        </w:rPr>
        <w:t xml:space="preserve">dan </w:t>
      </w:r>
      <w:r w:rsidRPr="00EF3A84">
        <w:rPr>
          <w:rFonts w:ascii="Times New Roman" w:hAnsi="Times New Roman" w:cs="Times New Roman"/>
          <w:sz w:val="24"/>
          <w:szCs w:val="24"/>
        </w:rPr>
        <w:t>membangun pengetahuanya sendiri. Pengetahuan adalah suatu konstruksi</w:t>
      </w:r>
      <w:r w:rsidRPr="00EF3A84">
        <w:rPr>
          <w:rFonts w:ascii="Times New Roman" w:hAnsi="Times New Roman" w:cs="Times New Roman"/>
          <w:spacing w:val="26"/>
          <w:sz w:val="24"/>
          <w:szCs w:val="24"/>
        </w:rPr>
        <w:t xml:space="preserve"> </w:t>
      </w:r>
      <w:r w:rsidRPr="00EF3A84">
        <w:rPr>
          <w:rFonts w:ascii="Times New Roman" w:hAnsi="Times New Roman" w:cs="Times New Roman"/>
          <w:sz w:val="24"/>
          <w:szCs w:val="24"/>
        </w:rPr>
        <w:t>yang dibentuk oleh kegiatan dan tindakan seseorang. Sedangkan menurut Vygotsky perkembangan intelektual peserta didik akan berkembang apabila berhadapan dengan tantangan baru dan masalah yang muncul dari pengalaman baru dan masalah itu harus dipecahkan.</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Tes ketrampilan berpikir krtitis, dilakukan setelah siklus 1 selesai.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Pendidik terlebih dahulu menjelaskan kriteria berpikir kritis.</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Pada</w:t>
      </w:r>
      <w:r w:rsidRPr="00EF3A84">
        <w:rPr>
          <w:rFonts w:ascii="Times New Roman" w:hAnsi="Times New Roman" w:cs="Times New Roman"/>
          <w:spacing w:val="9"/>
        </w:rPr>
        <w:t xml:space="preserve"> </w:t>
      </w:r>
      <w:r w:rsidRPr="00EF3A84">
        <w:rPr>
          <w:rFonts w:ascii="Times New Roman" w:hAnsi="Times New Roman" w:cs="Times New Roman"/>
        </w:rPr>
        <w:t>saat</w:t>
      </w:r>
      <w:r w:rsidRPr="00EF3A84">
        <w:rPr>
          <w:rFonts w:ascii="Times New Roman" w:hAnsi="Times New Roman" w:cs="Times New Roman"/>
          <w:lang w:val="id-ID"/>
        </w:rPr>
        <w:t xml:space="preserve"> </w:t>
      </w:r>
      <w:r w:rsidRPr="00EF3A84">
        <w:rPr>
          <w:rFonts w:ascii="Times New Roman" w:hAnsi="Times New Roman" w:cs="Times New Roman"/>
        </w:rPr>
        <w:t>mengerjakan lembar keterampilan berpikir kritis, peserta didik tampak serius dan kesulitan menjawab pertanyaan yang diajukan.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Pada uji keterampilan berpikir kritis ini, peneliti memberikan soal essay atau uraian yang menuntut jawaban penyelesaian dan pemikiran kritis.</w:t>
      </w:r>
      <w:proofErr w:type="gramEnd"/>
    </w:p>
    <w:p w:rsidR="00EF3A84" w:rsidRPr="00EF3A84" w:rsidRDefault="00EF3A84" w:rsidP="00EF3A84">
      <w:pPr>
        <w:pStyle w:val="BodyText"/>
        <w:jc w:val="both"/>
        <w:rPr>
          <w:rFonts w:ascii="Times New Roman" w:hAnsi="Times New Roman" w:cs="Times New Roman"/>
        </w:rPr>
      </w:pPr>
      <w:proofErr w:type="gramStart"/>
      <w:r w:rsidRPr="00EF3A84">
        <w:rPr>
          <w:rFonts w:ascii="Times New Roman" w:hAnsi="Times New Roman" w:cs="Times New Roman"/>
        </w:rPr>
        <w:t>Berikut ini rekapitulasi nilai uji keterampilan berpikir kritis siklus satu terlihat bahwa perolehan nilai tertinggi adalah 75 sedangkan nilai terendah 55.</w:t>
      </w:r>
      <w:proofErr w:type="gramEnd"/>
      <w:r w:rsidRPr="00EF3A84">
        <w:rPr>
          <w:rFonts w:ascii="Times New Roman" w:hAnsi="Times New Roman" w:cs="Times New Roman"/>
        </w:rPr>
        <w:t xml:space="preserve"> Adapun persentase skor rata-rata, uji keterampilan berpikir kritis, </w:t>
      </w:r>
      <w:r w:rsidRPr="00EF3A84">
        <w:rPr>
          <w:rFonts w:ascii="Times New Roman" w:hAnsi="Times New Roman" w:cs="Times New Roman"/>
          <w:spacing w:val="-3"/>
        </w:rPr>
        <w:t xml:space="preserve">yang </w:t>
      </w:r>
      <w:r w:rsidRPr="00EF3A84">
        <w:rPr>
          <w:rFonts w:ascii="Times New Roman" w:hAnsi="Times New Roman" w:cs="Times New Roman"/>
        </w:rPr>
        <w:t>tercapai pada siklus 1 adalah 61</w:t>
      </w:r>
      <w:proofErr w:type="gramStart"/>
      <w:r w:rsidRPr="00EF3A84">
        <w:rPr>
          <w:rFonts w:ascii="Times New Roman" w:hAnsi="Times New Roman" w:cs="Times New Roman"/>
        </w:rPr>
        <w:t xml:space="preserve">,  </w:t>
      </w:r>
      <w:r w:rsidRPr="00EF3A84">
        <w:rPr>
          <w:rFonts w:ascii="Times New Roman" w:hAnsi="Times New Roman" w:cs="Times New Roman"/>
          <w:spacing w:val="-3"/>
        </w:rPr>
        <w:t>yang</w:t>
      </w:r>
      <w:proofErr w:type="gramEnd"/>
      <w:r w:rsidRPr="00EF3A84">
        <w:rPr>
          <w:rFonts w:ascii="Times New Roman" w:hAnsi="Times New Roman" w:cs="Times New Roman"/>
          <w:spacing w:val="-3"/>
        </w:rPr>
        <w:t xml:space="preserve">  </w:t>
      </w:r>
      <w:r w:rsidRPr="00EF3A84">
        <w:rPr>
          <w:rFonts w:ascii="Times New Roman" w:hAnsi="Times New Roman" w:cs="Times New Roman"/>
        </w:rPr>
        <w:t xml:space="preserve">berarti termasuk dalam kategori kurang. </w:t>
      </w:r>
      <w:proofErr w:type="gramStart"/>
      <w:r w:rsidRPr="00EF3A84">
        <w:rPr>
          <w:rFonts w:ascii="Times New Roman" w:hAnsi="Times New Roman" w:cs="Times New Roman"/>
        </w:rPr>
        <w:t xml:space="preserve">Jumlah peserta </w:t>
      </w:r>
      <w:r w:rsidRPr="00EF3A84">
        <w:rPr>
          <w:rFonts w:ascii="Times New Roman" w:hAnsi="Times New Roman" w:cs="Times New Roman"/>
          <w:spacing w:val="-3"/>
        </w:rPr>
        <w:t xml:space="preserve">didik </w:t>
      </w:r>
      <w:r w:rsidRPr="00EF3A84">
        <w:rPr>
          <w:rFonts w:ascii="Times New Roman" w:hAnsi="Times New Roman" w:cs="Times New Roman"/>
        </w:rPr>
        <w:t>yang tuntas hanya 10 orang dengan persentase ketuntasan 36 persen.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Sementara </w:t>
      </w:r>
      <w:r w:rsidRPr="00EF3A84">
        <w:rPr>
          <w:rFonts w:ascii="Times New Roman" w:hAnsi="Times New Roman" w:cs="Times New Roman"/>
          <w:spacing w:val="-3"/>
        </w:rPr>
        <w:t xml:space="preserve">yang </w:t>
      </w:r>
      <w:r w:rsidRPr="00EF3A84">
        <w:rPr>
          <w:rFonts w:ascii="Times New Roman" w:hAnsi="Times New Roman" w:cs="Times New Roman"/>
        </w:rPr>
        <w:t>belum tuntas 18 orang dengan persentase 64 persen.</w:t>
      </w:r>
      <w:proofErr w:type="gramEnd"/>
      <w:r w:rsidRPr="00EF3A84">
        <w:rPr>
          <w:rFonts w:ascii="Times New Roman" w:hAnsi="Times New Roman" w:cs="Times New Roman"/>
        </w:rPr>
        <w:t xml:space="preserve"> Apabila didistribusikan sesuai kualifikasi ketuntasan pada Lampiran 19 maka diperoleh 5 orang memperoleh cukup baik, </w:t>
      </w:r>
      <w:r w:rsidRPr="00EF3A84">
        <w:rPr>
          <w:rFonts w:ascii="Times New Roman" w:hAnsi="Times New Roman" w:cs="Times New Roman"/>
          <w:spacing w:val="-3"/>
        </w:rPr>
        <w:t xml:space="preserve">lima </w:t>
      </w:r>
      <w:r w:rsidRPr="00EF3A84">
        <w:rPr>
          <w:rFonts w:ascii="Times New Roman" w:hAnsi="Times New Roman" w:cs="Times New Roman"/>
        </w:rPr>
        <w:t xml:space="preserve">orang memperoleh baik, dan 18 orang memperoleh kurang. </w:t>
      </w:r>
      <w:proofErr w:type="gramStart"/>
      <w:r w:rsidRPr="00EF3A84">
        <w:rPr>
          <w:rFonts w:ascii="Times New Roman" w:hAnsi="Times New Roman" w:cs="Times New Roman"/>
        </w:rPr>
        <w:t xml:space="preserve">Sehingga dapat dimaknai bahwa keterampilan siswa </w:t>
      </w:r>
      <w:r w:rsidRPr="00EF3A84">
        <w:rPr>
          <w:rFonts w:ascii="Times New Roman" w:hAnsi="Times New Roman" w:cs="Times New Roman"/>
          <w:spacing w:val="-3"/>
        </w:rPr>
        <w:t xml:space="preserve">yang </w:t>
      </w:r>
      <w:r w:rsidRPr="00EF3A84">
        <w:rPr>
          <w:rFonts w:ascii="Times New Roman" w:hAnsi="Times New Roman" w:cs="Times New Roman"/>
        </w:rPr>
        <w:t>paling dominan adalah kurang.</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Sementara yang memperoleh kualifikasi sangat </w:t>
      </w:r>
      <w:r w:rsidRPr="00EF3A84">
        <w:rPr>
          <w:rFonts w:ascii="Times New Roman" w:hAnsi="Times New Roman" w:cs="Times New Roman"/>
          <w:spacing w:val="-3"/>
        </w:rPr>
        <w:t xml:space="preserve">baik </w:t>
      </w:r>
      <w:r w:rsidRPr="00EF3A84">
        <w:rPr>
          <w:rFonts w:ascii="Times New Roman" w:hAnsi="Times New Roman" w:cs="Times New Roman"/>
        </w:rPr>
        <w:t>tidak ada.</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Hal ini dapat dideskripsikan pada Tabel 1 hasil pengamatan siswa melakukan praktikum laboratorium </w:t>
      </w:r>
      <w:r w:rsidRPr="00EF3A84">
        <w:rPr>
          <w:rFonts w:ascii="Times New Roman" w:hAnsi="Times New Roman" w:cs="Times New Roman"/>
          <w:spacing w:val="2"/>
        </w:rPr>
        <w:t xml:space="preserve">dan </w:t>
      </w:r>
      <w:r w:rsidRPr="00EF3A84">
        <w:rPr>
          <w:rFonts w:ascii="Times New Roman" w:hAnsi="Times New Roman" w:cs="Times New Roman"/>
        </w:rPr>
        <w:t>menyusun laporan praktikum siswa belum berpikir kritis.</w:t>
      </w:r>
      <w:proofErr w:type="gramEnd"/>
      <w:r w:rsidRPr="00EF3A84">
        <w:rPr>
          <w:rFonts w:ascii="Times New Roman" w:hAnsi="Times New Roman" w:cs="Times New Roman"/>
        </w:rPr>
        <w:t xml:space="preserve"> Berikut ini Tabel hasil analisis keterampilan berpikir</w:t>
      </w:r>
      <w:r w:rsidRPr="00EF3A84">
        <w:rPr>
          <w:rFonts w:ascii="Times New Roman" w:hAnsi="Times New Roman" w:cs="Times New Roman"/>
          <w:spacing w:val="3"/>
        </w:rPr>
        <w:t xml:space="preserve"> </w:t>
      </w:r>
      <w:r w:rsidRPr="00EF3A84">
        <w:rPr>
          <w:rFonts w:ascii="Times New Roman" w:hAnsi="Times New Roman" w:cs="Times New Roman"/>
        </w:rPr>
        <w:t>kritis:</w:t>
      </w:r>
    </w:p>
    <w:p w:rsidR="00EF3A84" w:rsidRPr="00EF3A84" w:rsidRDefault="00EF3A84" w:rsidP="00EF3A84">
      <w:pPr>
        <w:pStyle w:val="BodyText"/>
        <w:jc w:val="center"/>
        <w:rPr>
          <w:rFonts w:ascii="Times New Roman" w:hAnsi="Times New Roman" w:cs="Times New Roman"/>
          <w:lang w:val="id-ID"/>
        </w:rPr>
      </w:pPr>
      <w:r w:rsidRPr="00EF3A84">
        <w:rPr>
          <w:rFonts w:ascii="Times New Roman" w:hAnsi="Times New Roman" w:cs="Times New Roman"/>
        </w:rPr>
        <w:lastRenderedPageBreak/>
        <w:t>Tabel 1: Rekapitulasi Keterampilan Berpikir Kritis Siklus 1</w:t>
      </w:r>
    </w:p>
    <w:tbl>
      <w:tblPr>
        <w:tblW w:w="8444" w:type="dxa"/>
        <w:jc w:val="center"/>
        <w:tblInd w:w="821"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5105"/>
        <w:gridCol w:w="1809"/>
        <w:gridCol w:w="1530"/>
      </w:tblGrid>
      <w:tr w:rsidR="00EF3A84" w:rsidRPr="00EF3A84" w:rsidTr="001B2747">
        <w:trPr>
          <w:trHeight w:val="460"/>
          <w:jc w:val="center"/>
        </w:trPr>
        <w:tc>
          <w:tcPr>
            <w:tcW w:w="5105" w:type="dxa"/>
            <w:shd w:val="clear" w:color="auto" w:fill="B6DDE8"/>
          </w:tcPr>
          <w:p w:rsidR="00EF3A84" w:rsidRPr="00EF3A84" w:rsidRDefault="00EF3A84" w:rsidP="00EF3A84">
            <w:pPr>
              <w:pStyle w:val="TableParagraph"/>
              <w:jc w:val="center"/>
              <w:rPr>
                <w:sz w:val="24"/>
                <w:szCs w:val="24"/>
              </w:rPr>
            </w:pPr>
            <w:r w:rsidRPr="00EF3A84">
              <w:rPr>
                <w:sz w:val="24"/>
                <w:szCs w:val="24"/>
              </w:rPr>
              <w:t>Aspek Pengamatan dan Indikator Keterampilan Berpikir Kritis</w:t>
            </w:r>
          </w:p>
        </w:tc>
        <w:tc>
          <w:tcPr>
            <w:tcW w:w="1809" w:type="dxa"/>
            <w:shd w:val="clear" w:color="auto" w:fill="B6DDE8"/>
          </w:tcPr>
          <w:p w:rsidR="00EF3A84" w:rsidRPr="00EF3A84" w:rsidRDefault="00EF3A84" w:rsidP="00EF3A84">
            <w:pPr>
              <w:pStyle w:val="TableParagraph"/>
              <w:jc w:val="center"/>
              <w:rPr>
                <w:sz w:val="24"/>
                <w:szCs w:val="24"/>
              </w:rPr>
            </w:pPr>
            <w:r w:rsidRPr="00EF3A84">
              <w:rPr>
                <w:sz w:val="24"/>
                <w:szCs w:val="24"/>
              </w:rPr>
              <w:t>Skor ketercapaian dalam persentase</w:t>
            </w:r>
          </w:p>
        </w:tc>
        <w:tc>
          <w:tcPr>
            <w:tcW w:w="1530" w:type="dxa"/>
            <w:shd w:val="clear" w:color="auto" w:fill="B6DDE8"/>
          </w:tcPr>
          <w:p w:rsidR="00EF3A84" w:rsidRPr="00EF3A84" w:rsidRDefault="00EF3A84" w:rsidP="00EF3A84">
            <w:pPr>
              <w:pStyle w:val="TableParagraph"/>
              <w:jc w:val="center"/>
              <w:rPr>
                <w:sz w:val="24"/>
                <w:szCs w:val="24"/>
              </w:rPr>
            </w:pPr>
            <w:r w:rsidRPr="00EF3A84">
              <w:rPr>
                <w:sz w:val="24"/>
                <w:szCs w:val="24"/>
              </w:rPr>
              <w:t>Kualifikasi</w:t>
            </w:r>
          </w:p>
        </w:tc>
      </w:tr>
      <w:tr w:rsidR="00EF3A84" w:rsidRPr="00EF3A84" w:rsidTr="001B2747">
        <w:trPr>
          <w:trHeight w:val="345"/>
          <w:jc w:val="center"/>
        </w:trPr>
        <w:tc>
          <w:tcPr>
            <w:tcW w:w="8444" w:type="dxa"/>
            <w:gridSpan w:val="3"/>
          </w:tcPr>
          <w:p w:rsidR="00EF3A84" w:rsidRPr="00EF3A84" w:rsidRDefault="00EF3A84" w:rsidP="00EF3A84">
            <w:pPr>
              <w:pStyle w:val="TableParagraph"/>
              <w:rPr>
                <w:sz w:val="24"/>
                <w:szCs w:val="24"/>
              </w:rPr>
            </w:pPr>
            <w:r w:rsidRPr="00EF3A84">
              <w:rPr>
                <w:sz w:val="24"/>
                <w:szCs w:val="24"/>
              </w:rPr>
              <w:t>1. Memberikan penjelasan sederhana</w:t>
            </w:r>
          </w:p>
        </w:tc>
      </w:tr>
      <w:tr w:rsidR="00EF3A84" w:rsidRPr="00EF3A84" w:rsidTr="001B2747">
        <w:trPr>
          <w:trHeight w:val="230"/>
          <w:jc w:val="center"/>
        </w:trPr>
        <w:tc>
          <w:tcPr>
            <w:tcW w:w="5105" w:type="dxa"/>
          </w:tcPr>
          <w:p w:rsidR="00EF3A84" w:rsidRPr="00EF3A84" w:rsidRDefault="00EF3A84" w:rsidP="00EF3A84">
            <w:pPr>
              <w:pStyle w:val="TableParagraph"/>
              <w:tabs>
                <w:tab w:val="left" w:pos="252"/>
              </w:tabs>
              <w:ind w:left="252" w:hanging="252"/>
              <w:rPr>
                <w:sz w:val="24"/>
                <w:szCs w:val="24"/>
              </w:rPr>
            </w:pPr>
            <w:r w:rsidRPr="00EF3A84">
              <w:rPr>
                <w:sz w:val="24"/>
                <w:szCs w:val="24"/>
              </w:rPr>
              <w:t>a.</w:t>
            </w:r>
            <w:r w:rsidRPr="00EF3A84">
              <w:rPr>
                <w:sz w:val="24"/>
                <w:szCs w:val="24"/>
              </w:rPr>
              <w:tab/>
              <w:t>Fokus masalah</w:t>
            </w:r>
          </w:p>
        </w:tc>
        <w:tc>
          <w:tcPr>
            <w:tcW w:w="1809" w:type="dxa"/>
          </w:tcPr>
          <w:p w:rsidR="00EF3A84" w:rsidRPr="00EF3A84" w:rsidRDefault="00EF3A84" w:rsidP="00EF3A84">
            <w:pPr>
              <w:pStyle w:val="TableParagraph"/>
              <w:jc w:val="center"/>
              <w:rPr>
                <w:sz w:val="24"/>
                <w:szCs w:val="24"/>
              </w:rPr>
            </w:pPr>
            <w:r w:rsidRPr="00EF3A84">
              <w:rPr>
                <w:sz w:val="24"/>
                <w:szCs w:val="24"/>
              </w:rPr>
              <w:t>70</w:t>
            </w:r>
          </w:p>
        </w:tc>
        <w:tc>
          <w:tcPr>
            <w:tcW w:w="1530"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30"/>
          <w:jc w:val="center"/>
        </w:trPr>
        <w:tc>
          <w:tcPr>
            <w:tcW w:w="5105" w:type="dxa"/>
          </w:tcPr>
          <w:p w:rsidR="00EF3A84" w:rsidRPr="00EF3A84" w:rsidRDefault="00EF3A84" w:rsidP="00EF3A84">
            <w:pPr>
              <w:pStyle w:val="TableParagraph"/>
              <w:tabs>
                <w:tab w:val="left" w:pos="252"/>
              </w:tabs>
              <w:ind w:left="252" w:hanging="252"/>
              <w:rPr>
                <w:sz w:val="24"/>
                <w:szCs w:val="24"/>
              </w:rPr>
            </w:pPr>
            <w:r w:rsidRPr="00EF3A84">
              <w:rPr>
                <w:spacing w:val="-3"/>
                <w:sz w:val="24"/>
                <w:szCs w:val="24"/>
              </w:rPr>
              <w:t>b.</w:t>
            </w:r>
            <w:r w:rsidRPr="00EF3A84">
              <w:rPr>
                <w:spacing w:val="-3"/>
                <w:sz w:val="24"/>
                <w:szCs w:val="24"/>
              </w:rPr>
              <w:tab/>
            </w:r>
            <w:r w:rsidRPr="00EF3A84">
              <w:rPr>
                <w:sz w:val="24"/>
                <w:szCs w:val="24"/>
              </w:rPr>
              <w:t>Menganalisis</w:t>
            </w:r>
            <w:r w:rsidRPr="00EF3A84">
              <w:rPr>
                <w:spacing w:val="-5"/>
                <w:sz w:val="24"/>
                <w:szCs w:val="24"/>
              </w:rPr>
              <w:t xml:space="preserve"> </w:t>
            </w:r>
            <w:r w:rsidRPr="00EF3A84">
              <w:rPr>
                <w:sz w:val="24"/>
                <w:szCs w:val="24"/>
              </w:rPr>
              <w:t>argumen</w:t>
            </w:r>
          </w:p>
        </w:tc>
        <w:tc>
          <w:tcPr>
            <w:tcW w:w="1809" w:type="dxa"/>
          </w:tcPr>
          <w:p w:rsidR="00EF3A84" w:rsidRPr="00EF3A84" w:rsidRDefault="00EF3A84" w:rsidP="00EF3A84">
            <w:pPr>
              <w:pStyle w:val="TableParagraph"/>
              <w:jc w:val="center"/>
              <w:rPr>
                <w:sz w:val="24"/>
                <w:szCs w:val="24"/>
              </w:rPr>
            </w:pPr>
            <w:r w:rsidRPr="00EF3A84">
              <w:rPr>
                <w:sz w:val="24"/>
                <w:szCs w:val="24"/>
              </w:rPr>
              <w:t>65</w:t>
            </w:r>
          </w:p>
        </w:tc>
        <w:tc>
          <w:tcPr>
            <w:tcW w:w="1530"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460"/>
          <w:jc w:val="center"/>
        </w:trPr>
        <w:tc>
          <w:tcPr>
            <w:tcW w:w="5105" w:type="dxa"/>
          </w:tcPr>
          <w:p w:rsidR="00EF3A84" w:rsidRPr="00EF3A84" w:rsidRDefault="00EF3A84" w:rsidP="00EF3A84">
            <w:pPr>
              <w:pStyle w:val="TableParagraph"/>
              <w:tabs>
                <w:tab w:val="left" w:pos="252"/>
              </w:tabs>
              <w:ind w:left="252" w:hanging="252"/>
              <w:rPr>
                <w:sz w:val="24"/>
                <w:szCs w:val="24"/>
              </w:rPr>
            </w:pPr>
            <w:r w:rsidRPr="00EF3A84">
              <w:rPr>
                <w:sz w:val="24"/>
                <w:szCs w:val="24"/>
              </w:rPr>
              <w:t>c.</w:t>
            </w:r>
            <w:r w:rsidRPr="00EF3A84">
              <w:rPr>
                <w:sz w:val="24"/>
                <w:szCs w:val="24"/>
              </w:rPr>
              <w:tab/>
              <w:t>Bertanya dan menjawab pertanyaan tentang</w:t>
            </w:r>
            <w:r w:rsidRPr="00EF3A84">
              <w:rPr>
                <w:spacing w:val="-12"/>
                <w:sz w:val="24"/>
                <w:szCs w:val="24"/>
              </w:rPr>
              <w:t xml:space="preserve"> </w:t>
            </w:r>
            <w:r w:rsidRPr="00EF3A84">
              <w:rPr>
                <w:sz w:val="24"/>
                <w:szCs w:val="24"/>
              </w:rPr>
              <w:t>suatu</w:t>
            </w:r>
            <w:r w:rsidRPr="00EF3A84">
              <w:rPr>
                <w:sz w:val="24"/>
                <w:szCs w:val="24"/>
                <w:lang w:val="id-ID"/>
              </w:rPr>
              <w:t xml:space="preserve"> </w:t>
            </w:r>
            <w:r w:rsidRPr="00EF3A84">
              <w:rPr>
                <w:sz w:val="24"/>
                <w:szCs w:val="24"/>
              </w:rPr>
              <w:t>penjelasan atau pernyataan</w:t>
            </w:r>
          </w:p>
        </w:tc>
        <w:tc>
          <w:tcPr>
            <w:tcW w:w="1809" w:type="dxa"/>
          </w:tcPr>
          <w:p w:rsidR="00EF3A84" w:rsidRPr="00EF3A84" w:rsidRDefault="00EF3A84" w:rsidP="00EF3A84">
            <w:pPr>
              <w:pStyle w:val="TableParagraph"/>
              <w:jc w:val="center"/>
              <w:rPr>
                <w:sz w:val="24"/>
                <w:szCs w:val="24"/>
              </w:rPr>
            </w:pPr>
            <w:r w:rsidRPr="00EF3A84">
              <w:rPr>
                <w:sz w:val="24"/>
                <w:szCs w:val="24"/>
              </w:rPr>
              <w:t>54,5</w:t>
            </w:r>
          </w:p>
        </w:tc>
        <w:tc>
          <w:tcPr>
            <w:tcW w:w="1530" w:type="dxa"/>
          </w:tcPr>
          <w:p w:rsidR="00EF3A84" w:rsidRPr="00EF3A84" w:rsidRDefault="00EF3A84" w:rsidP="00EF3A84">
            <w:pPr>
              <w:pStyle w:val="TableParagraph"/>
              <w:jc w:val="center"/>
              <w:rPr>
                <w:sz w:val="24"/>
                <w:szCs w:val="24"/>
              </w:rPr>
            </w:pPr>
            <w:r w:rsidRPr="00EF3A84">
              <w:rPr>
                <w:sz w:val="24"/>
                <w:szCs w:val="24"/>
              </w:rPr>
              <w:t>Kurang</w:t>
            </w:r>
          </w:p>
        </w:tc>
      </w:tr>
      <w:tr w:rsidR="00EF3A84" w:rsidRPr="00EF3A84" w:rsidTr="001B2747">
        <w:trPr>
          <w:trHeight w:val="229"/>
          <w:jc w:val="center"/>
        </w:trPr>
        <w:tc>
          <w:tcPr>
            <w:tcW w:w="8444" w:type="dxa"/>
            <w:gridSpan w:val="3"/>
          </w:tcPr>
          <w:p w:rsidR="00EF3A84" w:rsidRPr="00EF3A84" w:rsidRDefault="00EF3A84" w:rsidP="00EF3A84">
            <w:pPr>
              <w:pStyle w:val="TableParagraph"/>
              <w:tabs>
                <w:tab w:val="left" w:pos="5646"/>
                <w:tab w:val="left" w:pos="6947"/>
              </w:tabs>
              <w:rPr>
                <w:sz w:val="24"/>
                <w:szCs w:val="24"/>
              </w:rPr>
            </w:pPr>
            <w:r w:rsidRPr="00EF3A84">
              <w:rPr>
                <w:sz w:val="24"/>
                <w:szCs w:val="24"/>
              </w:rPr>
              <w:t>Rata-rata</w:t>
            </w:r>
            <w:r w:rsidRPr="00EF3A84">
              <w:rPr>
                <w:sz w:val="24"/>
                <w:szCs w:val="24"/>
              </w:rPr>
              <w:tab/>
              <w:t>63,16</w:t>
            </w:r>
            <w:r w:rsidRPr="00EF3A84">
              <w:rPr>
                <w:sz w:val="24"/>
                <w:szCs w:val="24"/>
              </w:rPr>
              <w:tab/>
              <w:t>Cukup</w:t>
            </w:r>
          </w:p>
        </w:tc>
      </w:tr>
      <w:tr w:rsidR="00EF3A84" w:rsidRPr="00EF3A84" w:rsidTr="001B2747">
        <w:trPr>
          <w:trHeight w:val="460"/>
          <w:jc w:val="center"/>
        </w:trPr>
        <w:tc>
          <w:tcPr>
            <w:tcW w:w="5105" w:type="dxa"/>
            <w:shd w:val="clear" w:color="auto" w:fill="B6DDE8"/>
          </w:tcPr>
          <w:p w:rsidR="00EF3A84" w:rsidRPr="00EF3A84" w:rsidRDefault="00EF3A84" w:rsidP="00EF3A84">
            <w:pPr>
              <w:pStyle w:val="TableParagraph"/>
              <w:jc w:val="center"/>
              <w:rPr>
                <w:sz w:val="24"/>
                <w:szCs w:val="24"/>
              </w:rPr>
            </w:pPr>
            <w:r w:rsidRPr="00EF3A84">
              <w:rPr>
                <w:sz w:val="24"/>
                <w:szCs w:val="24"/>
              </w:rPr>
              <w:t>Aspek Pengamatan dan Indikator Keterampilan Berpikir Kritis</w:t>
            </w:r>
          </w:p>
        </w:tc>
        <w:tc>
          <w:tcPr>
            <w:tcW w:w="1809" w:type="dxa"/>
            <w:shd w:val="clear" w:color="auto" w:fill="B6DDE8"/>
          </w:tcPr>
          <w:p w:rsidR="00EF3A84" w:rsidRPr="00EF3A84" w:rsidRDefault="00EF3A84" w:rsidP="00EF3A84">
            <w:pPr>
              <w:pStyle w:val="TableParagraph"/>
              <w:jc w:val="center"/>
              <w:rPr>
                <w:sz w:val="24"/>
                <w:szCs w:val="24"/>
              </w:rPr>
            </w:pPr>
            <w:r w:rsidRPr="00EF3A84">
              <w:rPr>
                <w:sz w:val="24"/>
                <w:szCs w:val="24"/>
              </w:rPr>
              <w:t>Skor ketercapaian dalam persentase</w:t>
            </w:r>
          </w:p>
        </w:tc>
        <w:tc>
          <w:tcPr>
            <w:tcW w:w="1530" w:type="dxa"/>
            <w:shd w:val="clear" w:color="auto" w:fill="B6DDE8"/>
          </w:tcPr>
          <w:p w:rsidR="00EF3A84" w:rsidRPr="00EF3A84" w:rsidRDefault="00EF3A84" w:rsidP="00EF3A84">
            <w:pPr>
              <w:pStyle w:val="TableParagraph"/>
              <w:jc w:val="center"/>
              <w:rPr>
                <w:sz w:val="24"/>
                <w:szCs w:val="24"/>
              </w:rPr>
            </w:pPr>
            <w:r w:rsidRPr="00EF3A84">
              <w:rPr>
                <w:sz w:val="24"/>
                <w:szCs w:val="24"/>
              </w:rPr>
              <w:t>Kualifikasi</w:t>
            </w:r>
          </w:p>
        </w:tc>
      </w:tr>
      <w:tr w:rsidR="00EF3A84" w:rsidRPr="00EF3A84" w:rsidTr="001B2747">
        <w:trPr>
          <w:trHeight w:val="226"/>
          <w:jc w:val="center"/>
        </w:trPr>
        <w:tc>
          <w:tcPr>
            <w:tcW w:w="5105" w:type="dxa"/>
          </w:tcPr>
          <w:p w:rsidR="00EF3A84" w:rsidRPr="00EF3A84" w:rsidRDefault="00EF3A84" w:rsidP="00EF3A84">
            <w:pPr>
              <w:pStyle w:val="TableParagraph"/>
              <w:tabs>
                <w:tab w:val="left" w:pos="253"/>
              </w:tabs>
              <w:rPr>
                <w:sz w:val="24"/>
                <w:szCs w:val="24"/>
              </w:rPr>
            </w:pPr>
            <w:r w:rsidRPr="00EF3A84">
              <w:rPr>
                <w:sz w:val="24"/>
                <w:szCs w:val="24"/>
              </w:rPr>
              <w:t>2.</w:t>
            </w:r>
            <w:r w:rsidRPr="00EF3A84">
              <w:rPr>
                <w:sz w:val="24"/>
                <w:szCs w:val="24"/>
              </w:rPr>
              <w:tab/>
              <w:t>Membangun keterampilan</w:t>
            </w:r>
            <w:r w:rsidRPr="00EF3A84">
              <w:rPr>
                <w:spacing w:val="3"/>
                <w:sz w:val="24"/>
                <w:szCs w:val="24"/>
              </w:rPr>
              <w:t xml:space="preserve"> </w:t>
            </w:r>
            <w:r w:rsidRPr="00EF3A84">
              <w:rPr>
                <w:sz w:val="24"/>
                <w:szCs w:val="24"/>
              </w:rPr>
              <w:t>dasar</w:t>
            </w:r>
          </w:p>
        </w:tc>
        <w:tc>
          <w:tcPr>
            <w:tcW w:w="1809" w:type="dxa"/>
          </w:tcPr>
          <w:p w:rsidR="00EF3A84" w:rsidRPr="00EF3A84" w:rsidRDefault="00EF3A84" w:rsidP="00EF3A84">
            <w:pPr>
              <w:pStyle w:val="TableParagraph"/>
              <w:rPr>
                <w:sz w:val="24"/>
                <w:szCs w:val="24"/>
              </w:rPr>
            </w:pPr>
          </w:p>
        </w:tc>
        <w:tc>
          <w:tcPr>
            <w:tcW w:w="1530" w:type="dxa"/>
          </w:tcPr>
          <w:p w:rsidR="00EF3A84" w:rsidRPr="00EF3A84" w:rsidRDefault="00EF3A84" w:rsidP="00EF3A84">
            <w:pPr>
              <w:pStyle w:val="TableParagraph"/>
              <w:rPr>
                <w:sz w:val="24"/>
                <w:szCs w:val="24"/>
              </w:rPr>
            </w:pPr>
          </w:p>
        </w:tc>
      </w:tr>
      <w:tr w:rsidR="00EF3A84" w:rsidRPr="00EF3A84" w:rsidTr="001B2747">
        <w:trPr>
          <w:trHeight w:val="460"/>
          <w:jc w:val="center"/>
        </w:trPr>
        <w:tc>
          <w:tcPr>
            <w:tcW w:w="5105" w:type="dxa"/>
          </w:tcPr>
          <w:p w:rsidR="00EF3A84" w:rsidRPr="00EF3A84" w:rsidRDefault="00EF3A84" w:rsidP="00EF3A84">
            <w:pPr>
              <w:pStyle w:val="TableParagraph"/>
              <w:tabs>
                <w:tab w:val="left" w:pos="250"/>
                <w:tab w:val="left" w:pos="830"/>
                <w:tab w:val="left" w:pos="2715"/>
                <w:tab w:val="left" w:pos="3541"/>
                <w:tab w:val="left" w:pos="4390"/>
              </w:tabs>
              <w:ind w:left="250" w:hanging="250"/>
              <w:rPr>
                <w:sz w:val="24"/>
                <w:szCs w:val="24"/>
              </w:rPr>
            </w:pPr>
            <w:r w:rsidRPr="00EF3A84">
              <w:rPr>
                <w:sz w:val="24"/>
                <w:szCs w:val="24"/>
              </w:rPr>
              <w:t>a.</w:t>
            </w:r>
            <w:r w:rsidRPr="00EF3A84">
              <w:rPr>
                <w:sz w:val="24"/>
                <w:szCs w:val="24"/>
              </w:rPr>
              <w:tab/>
              <w:t>Mempertimbangkan</w:t>
            </w:r>
            <w:r w:rsidRPr="00EF3A84">
              <w:rPr>
                <w:sz w:val="24"/>
                <w:szCs w:val="24"/>
                <w:lang w:val="id-ID"/>
              </w:rPr>
              <w:t xml:space="preserve"> </w:t>
            </w:r>
            <w:r w:rsidRPr="00EF3A84">
              <w:rPr>
                <w:sz w:val="24"/>
                <w:szCs w:val="24"/>
              </w:rPr>
              <w:t>apakah</w:t>
            </w:r>
            <w:r w:rsidRPr="00EF3A84">
              <w:rPr>
                <w:sz w:val="24"/>
                <w:szCs w:val="24"/>
                <w:lang w:val="id-ID"/>
              </w:rPr>
              <w:t xml:space="preserve"> </w:t>
            </w:r>
            <w:r w:rsidRPr="00EF3A84">
              <w:rPr>
                <w:sz w:val="24"/>
                <w:szCs w:val="24"/>
              </w:rPr>
              <w:t>sumber</w:t>
            </w:r>
            <w:r w:rsidRPr="00EF3A84">
              <w:rPr>
                <w:sz w:val="24"/>
                <w:szCs w:val="24"/>
                <w:lang w:val="id-ID"/>
              </w:rPr>
              <w:t xml:space="preserve"> </w:t>
            </w:r>
            <w:r w:rsidRPr="00EF3A84">
              <w:rPr>
                <w:sz w:val="24"/>
                <w:szCs w:val="24"/>
              </w:rPr>
              <w:t>dapat</w:t>
            </w:r>
            <w:r w:rsidRPr="00EF3A84">
              <w:rPr>
                <w:sz w:val="24"/>
                <w:szCs w:val="24"/>
                <w:lang w:val="id-ID"/>
              </w:rPr>
              <w:t xml:space="preserve"> </w:t>
            </w:r>
            <w:r w:rsidRPr="00EF3A84">
              <w:rPr>
                <w:sz w:val="24"/>
                <w:szCs w:val="24"/>
              </w:rPr>
              <w:t>dipercaya atau tidak</w:t>
            </w:r>
          </w:p>
        </w:tc>
        <w:tc>
          <w:tcPr>
            <w:tcW w:w="1809" w:type="dxa"/>
          </w:tcPr>
          <w:p w:rsidR="00EF3A84" w:rsidRPr="00EF3A84" w:rsidRDefault="00EF3A84" w:rsidP="00EF3A84">
            <w:pPr>
              <w:pStyle w:val="TableParagraph"/>
              <w:jc w:val="center"/>
              <w:rPr>
                <w:sz w:val="24"/>
                <w:szCs w:val="24"/>
              </w:rPr>
            </w:pPr>
            <w:r w:rsidRPr="00EF3A84">
              <w:rPr>
                <w:sz w:val="24"/>
                <w:szCs w:val="24"/>
              </w:rPr>
              <w:t>88, 5</w:t>
            </w:r>
          </w:p>
        </w:tc>
        <w:tc>
          <w:tcPr>
            <w:tcW w:w="1530" w:type="dxa"/>
          </w:tcPr>
          <w:p w:rsidR="00EF3A84" w:rsidRPr="00EF3A84" w:rsidRDefault="00EF3A84" w:rsidP="00EF3A84">
            <w:pPr>
              <w:pStyle w:val="TableParagraph"/>
              <w:jc w:val="center"/>
              <w:rPr>
                <w:sz w:val="24"/>
                <w:szCs w:val="24"/>
              </w:rPr>
            </w:pPr>
            <w:r w:rsidRPr="00EF3A84">
              <w:rPr>
                <w:sz w:val="24"/>
                <w:szCs w:val="24"/>
              </w:rPr>
              <w:t>Sangat Baik</w:t>
            </w:r>
          </w:p>
        </w:tc>
      </w:tr>
      <w:tr w:rsidR="00EF3A84" w:rsidRPr="00EF3A84" w:rsidTr="001B2747">
        <w:trPr>
          <w:trHeight w:val="460"/>
          <w:jc w:val="center"/>
        </w:trPr>
        <w:tc>
          <w:tcPr>
            <w:tcW w:w="5105" w:type="dxa"/>
          </w:tcPr>
          <w:p w:rsidR="00EF3A84" w:rsidRPr="00EF3A84" w:rsidRDefault="00EF3A84" w:rsidP="00EF3A84">
            <w:pPr>
              <w:pStyle w:val="TableParagraph"/>
              <w:tabs>
                <w:tab w:val="left" w:pos="250"/>
                <w:tab w:val="left" w:pos="830"/>
              </w:tabs>
              <w:ind w:left="252" w:hanging="252"/>
              <w:rPr>
                <w:sz w:val="24"/>
                <w:szCs w:val="24"/>
              </w:rPr>
            </w:pPr>
            <w:r w:rsidRPr="00EF3A84">
              <w:rPr>
                <w:spacing w:val="-3"/>
                <w:sz w:val="24"/>
                <w:szCs w:val="24"/>
              </w:rPr>
              <w:t>b.</w:t>
            </w:r>
            <w:r w:rsidRPr="00EF3A84">
              <w:rPr>
                <w:spacing w:val="-3"/>
                <w:sz w:val="24"/>
                <w:szCs w:val="24"/>
              </w:rPr>
              <w:tab/>
            </w:r>
            <w:r w:rsidRPr="00EF3A84">
              <w:rPr>
                <w:sz w:val="24"/>
                <w:szCs w:val="24"/>
              </w:rPr>
              <w:t xml:space="preserve">Mengamati </w:t>
            </w:r>
            <w:r w:rsidRPr="00EF3A84">
              <w:rPr>
                <w:spacing w:val="-3"/>
                <w:sz w:val="24"/>
                <w:szCs w:val="24"/>
              </w:rPr>
              <w:t xml:space="preserve">dan </w:t>
            </w:r>
            <w:r w:rsidRPr="00EF3A84">
              <w:rPr>
                <w:sz w:val="24"/>
                <w:szCs w:val="24"/>
              </w:rPr>
              <w:t>mempertimbangkan laporan</w:t>
            </w:r>
            <w:r w:rsidRPr="00EF3A84">
              <w:rPr>
                <w:spacing w:val="2"/>
                <w:sz w:val="24"/>
                <w:szCs w:val="24"/>
              </w:rPr>
              <w:t xml:space="preserve"> </w:t>
            </w:r>
            <w:r w:rsidRPr="00EF3A84">
              <w:rPr>
                <w:sz w:val="24"/>
                <w:szCs w:val="24"/>
              </w:rPr>
              <w:t>hasil</w:t>
            </w:r>
            <w:r w:rsidRPr="00EF3A84">
              <w:rPr>
                <w:sz w:val="24"/>
                <w:szCs w:val="24"/>
                <w:lang w:val="id-ID"/>
              </w:rPr>
              <w:t xml:space="preserve"> </w:t>
            </w:r>
            <w:r w:rsidRPr="00EF3A84">
              <w:rPr>
                <w:sz w:val="24"/>
                <w:szCs w:val="24"/>
              </w:rPr>
              <w:t>observasi</w:t>
            </w:r>
          </w:p>
        </w:tc>
        <w:tc>
          <w:tcPr>
            <w:tcW w:w="1809" w:type="dxa"/>
          </w:tcPr>
          <w:p w:rsidR="00EF3A84" w:rsidRPr="00EF3A84" w:rsidRDefault="00EF3A84" w:rsidP="00EF3A84">
            <w:pPr>
              <w:pStyle w:val="TableParagraph"/>
              <w:jc w:val="center"/>
              <w:rPr>
                <w:sz w:val="24"/>
                <w:szCs w:val="24"/>
              </w:rPr>
            </w:pPr>
            <w:r w:rsidRPr="00EF3A84">
              <w:rPr>
                <w:sz w:val="24"/>
                <w:szCs w:val="24"/>
              </w:rPr>
              <w:t>89</w:t>
            </w:r>
          </w:p>
        </w:tc>
        <w:tc>
          <w:tcPr>
            <w:tcW w:w="1530" w:type="dxa"/>
          </w:tcPr>
          <w:p w:rsidR="00EF3A84" w:rsidRPr="00EF3A84" w:rsidRDefault="00EF3A84" w:rsidP="00EF3A84">
            <w:pPr>
              <w:pStyle w:val="TableParagraph"/>
              <w:jc w:val="center"/>
              <w:rPr>
                <w:sz w:val="24"/>
                <w:szCs w:val="24"/>
              </w:rPr>
            </w:pPr>
            <w:r w:rsidRPr="00EF3A84">
              <w:rPr>
                <w:sz w:val="24"/>
                <w:szCs w:val="24"/>
              </w:rPr>
              <w:t>Sangat Baik</w:t>
            </w:r>
          </w:p>
        </w:tc>
      </w:tr>
      <w:tr w:rsidR="00EF3A84" w:rsidRPr="00EF3A84" w:rsidTr="001B2747">
        <w:trPr>
          <w:trHeight w:val="230"/>
          <w:jc w:val="center"/>
        </w:trPr>
        <w:tc>
          <w:tcPr>
            <w:tcW w:w="8444" w:type="dxa"/>
            <w:gridSpan w:val="3"/>
          </w:tcPr>
          <w:p w:rsidR="00EF3A84" w:rsidRPr="00EF3A84" w:rsidRDefault="00EF3A84" w:rsidP="00EF3A84">
            <w:pPr>
              <w:pStyle w:val="TableParagraph"/>
              <w:tabs>
                <w:tab w:val="left" w:pos="5747"/>
                <w:tab w:val="left" w:pos="6899"/>
              </w:tabs>
              <w:jc w:val="center"/>
              <w:rPr>
                <w:sz w:val="24"/>
                <w:szCs w:val="24"/>
              </w:rPr>
            </w:pPr>
            <w:r w:rsidRPr="00EF3A84">
              <w:rPr>
                <w:sz w:val="24"/>
                <w:szCs w:val="24"/>
              </w:rPr>
              <w:t>Rata-rata</w:t>
            </w:r>
            <w:r w:rsidRPr="00EF3A84">
              <w:rPr>
                <w:sz w:val="24"/>
                <w:szCs w:val="24"/>
              </w:rPr>
              <w:tab/>
              <w:t>89</w:t>
            </w:r>
            <w:r w:rsidRPr="00EF3A84">
              <w:rPr>
                <w:sz w:val="24"/>
                <w:szCs w:val="24"/>
              </w:rPr>
              <w:tab/>
              <w:t>Sangat</w:t>
            </w:r>
            <w:r w:rsidRPr="00EF3A84">
              <w:rPr>
                <w:spacing w:val="2"/>
                <w:sz w:val="24"/>
                <w:szCs w:val="24"/>
              </w:rPr>
              <w:t xml:space="preserve"> </w:t>
            </w:r>
            <w:r w:rsidRPr="00EF3A84">
              <w:rPr>
                <w:sz w:val="24"/>
                <w:szCs w:val="24"/>
              </w:rPr>
              <w:t>Baik</w:t>
            </w:r>
          </w:p>
        </w:tc>
      </w:tr>
      <w:tr w:rsidR="00EF3A84" w:rsidRPr="00EF3A84" w:rsidTr="001B2747">
        <w:trPr>
          <w:trHeight w:val="230"/>
          <w:jc w:val="center"/>
        </w:trPr>
        <w:tc>
          <w:tcPr>
            <w:tcW w:w="5105" w:type="dxa"/>
          </w:tcPr>
          <w:p w:rsidR="00EF3A84" w:rsidRPr="00EF3A84" w:rsidRDefault="00EF3A84" w:rsidP="00EF3A84">
            <w:pPr>
              <w:pStyle w:val="TableParagraph"/>
              <w:tabs>
                <w:tab w:val="left" w:pos="252"/>
              </w:tabs>
              <w:rPr>
                <w:sz w:val="24"/>
                <w:szCs w:val="24"/>
              </w:rPr>
            </w:pPr>
            <w:r w:rsidRPr="00EF3A84">
              <w:rPr>
                <w:sz w:val="24"/>
                <w:szCs w:val="24"/>
              </w:rPr>
              <w:t>3.</w:t>
            </w:r>
            <w:r w:rsidRPr="00EF3A84">
              <w:rPr>
                <w:sz w:val="24"/>
                <w:szCs w:val="24"/>
              </w:rPr>
              <w:tab/>
              <w:t>Menyimpulkan</w:t>
            </w:r>
          </w:p>
        </w:tc>
        <w:tc>
          <w:tcPr>
            <w:tcW w:w="1809" w:type="dxa"/>
          </w:tcPr>
          <w:p w:rsidR="00EF3A84" w:rsidRPr="00EF3A84" w:rsidRDefault="00EF3A84" w:rsidP="00EF3A84">
            <w:pPr>
              <w:pStyle w:val="TableParagraph"/>
              <w:rPr>
                <w:sz w:val="24"/>
                <w:szCs w:val="24"/>
              </w:rPr>
            </w:pPr>
          </w:p>
        </w:tc>
        <w:tc>
          <w:tcPr>
            <w:tcW w:w="1530" w:type="dxa"/>
          </w:tcPr>
          <w:p w:rsidR="00EF3A84" w:rsidRPr="00EF3A84" w:rsidRDefault="00EF3A84" w:rsidP="00EF3A84">
            <w:pPr>
              <w:pStyle w:val="TableParagraph"/>
              <w:jc w:val="center"/>
              <w:rPr>
                <w:sz w:val="24"/>
                <w:szCs w:val="24"/>
              </w:rPr>
            </w:pPr>
          </w:p>
        </w:tc>
      </w:tr>
      <w:tr w:rsidR="00EF3A84" w:rsidRPr="00EF3A84" w:rsidTr="001B2747">
        <w:trPr>
          <w:trHeight w:val="460"/>
          <w:jc w:val="center"/>
        </w:trPr>
        <w:tc>
          <w:tcPr>
            <w:tcW w:w="5105" w:type="dxa"/>
          </w:tcPr>
          <w:p w:rsidR="00EF3A84" w:rsidRPr="00EF3A84" w:rsidRDefault="00EF3A84" w:rsidP="00EF3A84">
            <w:pPr>
              <w:pStyle w:val="TableParagraph"/>
              <w:tabs>
                <w:tab w:val="left" w:pos="294"/>
                <w:tab w:val="left" w:pos="830"/>
              </w:tabs>
              <w:ind w:left="252" w:hanging="252"/>
              <w:rPr>
                <w:sz w:val="24"/>
                <w:szCs w:val="24"/>
              </w:rPr>
            </w:pPr>
            <w:r w:rsidRPr="00EF3A84">
              <w:rPr>
                <w:sz w:val="24"/>
                <w:szCs w:val="24"/>
              </w:rPr>
              <w:t>a.</w:t>
            </w:r>
            <w:r w:rsidRPr="00EF3A84">
              <w:rPr>
                <w:sz w:val="24"/>
                <w:szCs w:val="24"/>
              </w:rPr>
              <w:tab/>
              <w:t>Menyusun deduksi dan mempertimbangkan</w:t>
            </w:r>
            <w:r w:rsidRPr="00EF3A84">
              <w:rPr>
                <w:spacing w:val="2"/>
                <w:sz w:val="24"/>
                <w:szCs w:val="24"/>
              </w:rPr>
              <w:t xml:space="preserve"> </w:t>
            </w:r>
            <w:r w:rsidRPr="00EF3A84">
              <w:rPr>
                <w:sz w:val="24"/>
                <w:szCs w:val="24"/>
              </w:rPr>
              <w:t>hasil</w:t>
            </w:r>
            <w:r w:rsidRPr="00EF3A84">
              <w:rPr>
                <w:sz w:val="24"/>
                <w:szCs w:val="24"/>
                <w:lang w:val="id-ID"/>
              </w:rPr>
              <w:t xml:space="preserve"> </w:t>
            </w:r>
            <w:r w:rsidRPr="00EF3A84">
              <w:rPr>
                <w:sz w:val="24"/>
                <w:szCs w:val="24"/>
              </w:rPr>
              <w:t>deduksi</w:t>
            </w:r>
          </w:p>
        </w:tc>
        <w:tc>
          <w:tcPr>
            <w:tcW w:w="1809" w:type="dxa"/>
          </w:tcPr>
          <w:p w:rsidR="00EF3A84" w:rsidRPr="00EF3A84" w:rsidRDefault="00EF3A84" w:rsidP="00EF3A84">
            <w:pPr>
              <w:pStyle w:val="TableParagraph"/>
              <w:jc w:val="center"/>
              <w:rPr>
                <w:sz w:val="24"/>
                <w:szCs w:val="24"/>
              </w:rPr>
            </w:pPr>
            <w:r w:rsidRPr="00EF3A84">
              <w:rPr>
                <w:sz w:val="24"/>
                <w:szCs w:val="24"/>
              </w:rPr>
              <w:t>65</w:t>
            </w:r>
          </w:p>
        </w:tc>
        <w:tc>
          <w:tcPr>
            <w:tcW w:w="1530"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460"/>
          <w:jc w:val="center"/>
        </w:trPr>
        <w:tc>
          <w:tcPr>
            <w:tcW w:w="5105" w:type="dxa"/>
          </w:tcPr>
          <w:p w:rsidR="00EF3A84" w:rsidRPr="00EF3A84" w:rsidRDefault="00EF3A84" w:rsidP="00EF3A84">
            <w:pPr>
              <w:pStyle w:val="TableParagraph"/>
              <w:tabs>
                <w:tab w:val="left" w:pos="252"/>
              </w:tabs>
              <w:ind w:left="252" w:hanging="252"/>
              <w:rPr>
                <w:sz w:val="24"/>
                <w:szCs w:val="24"/>
              </w:rPr>
            </w:pPr>
            <w:r w:rsidRPr="00EF3A84">
              <w:rPr>
                <w:spacing w:val="-3"/>
                <w:sz w:val="24"/>
                <w:szCs w:val="24"/>
              </w:rPr>
              <w:t>b.</w:t>
            </w:r>
            <w:r w:rsidRPr="00EF3A84">
              <w:rPr>
                <w:spacing w:val="-3"/>
                <w:sz w:val="24"/>
                <w:szCs w:val="24"/>
              </w:rPr>
              <w:tab/>
            </w:r>
            <w:r w:rsidRPr="00EF3A84">
              <w:rPr>
                <w:sz w:val="24"/>
                <w:szCs w:val="24"/>
              </w:rPr>
              <w:t xml:space="preserve">Menyusun induksi </w:t>
            </w:r>
            <w:r w:rsidRPr="00EF3A84">
              <w:rPr>
                <w:spacing w:val="-3"/>
                <w:sz w:val="24"/>
                <w:szCs w:val="24"/>
              </w:rPr>
              <w:t xml:space="preserve">dan </w:t>
            </w:r>
            <w:r w:rsidRPr="00EF3A84">
              <w:rPr>
                <w:sz w:val="24"/>
                <w:szCs w:val="24"/>
              </w:rPr>
              <w:t>mempertimbangkan hasil</w:t>
            </w:r>
            <w:r w:rsidRPr="00EF3A84">
              <w:rPr>
                <w:sz w:val="24"/>
                <w:szCs w:val="24"/>
                <w:lang w:val="id-ID"/>
              </w:rPr>
              <w:t xml:space="preserve"> </w:t>
            </w:r>
            <w:r w:rsidRPr="00EF3A84">
              <w:rPr>
                <w:sz w:val="24"/>
                <w:szCs w:val="24"/>
              </w:rPr>
              <w:t>induksi</w:t>
            </w:r>
          </w:p>
        </w:tc>
        <w:tc>
          <w:tcPr>
            <w:tcW w:w="1809" w:type="dxa"/>
          </w:tcPr>
          <w:p w:rsidR="00EF3A84" w:rsidRPr="00EF3A84" w:rsidRDefault="00EF3A84" w:rsidP="00EF3A84">
            <w:pPr>
              <w:pStyle w:val="TableParagraph"/>
              <w:jc w:val="center"/>
              <w:rPr>
                <w:sz w:val="24"/>
                <w:szCs w:val="24"/>
              </w:rPr>
            </w:pPr>
            <w:r w:rsidRPr="00EF3A84">
              <w:rPr>
                <w:sz w:val="24"/>
                <w:szCs w:val="24"/>
              </w:rPr>
              <w:t>66</w:t>
            </w:r>
          </w:p>
        </w:tc>
        <w:tc>
          <w:tcPr>
            <w:tcW w:w="1530"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460"/>
          <w:jc w:val="center"/>
        </w:trPr>
        <w:tc>
          <w:tcPr>
            <w:tcW w:w="5105" w:type="dxa"/>
          </w:tcPr>
          <w:p w:rsidR="00EF3A84" w:rsidRPr="00EF3A84" w:rsidRDefault="00EF3A84" w:rsidP="00EF3A84">
            <w:pPr>
              <w:pStyle w:val="TableParagraph"/>
              <w:tabs>
                <w:tab w:val="left" w:pos="252"/>
              </w:tabs>
              <w:ind w:left="252" w:hanging="252"/>
              <w:rPr>
                <w:sz w:val="24"/>
                <w:szCs w:val="24"/>
              </w:rPr>
            </w:pPr>
            <w:r w:rsidRPr="00EF3A84">
              <w:rPr>
                <w:sz w:val="24"/>
                <w:szCs w:val="24"/>
              </w:rPr>
              <w:t>c.</w:t>
            </w:r>
            <w:r w:rsidRPr="00EF3A84">
              <w:rPr>
                <w:sz w:val="24"/>
                <w:szCs w:val="24"/>
              </w:rPr>
              <w:tab/>
              <w:t>Menyusun dan menentukan hasil pertimbangan</w:t>
            </w:r>
            <w:r w:rsidRPr="00EF3A84">
              <w:rPr>
                <w:spacing w:val="37"/>
                <w:sz w:val="24"/>
                <w:szCs w:val="24"/>
                <w:lang w:val="id-ID"/>
              </w:rPr>
              <w:t xml:space="preserve"> </w:t>
            </w:r>
            <w:r w:rsidRPr="00EF3A84">
              <w:rPr>
                <w:sz w:val="24"/>
                <w:szCs w:val="24"/>
              </w:rPr>
              <w:t>/menyimpulkan</w:t>
            </w:r>
          </w:p>
        </w:tc>
        <w:tc>
          <w:tcPr>
            <w:tcW w:w="1809" w:type="dxa"/>
          </w:tcPr>
          <w:p w:rsidR="00EF3A84" w:rsidRPr="00EF3A84" w:rsidRDefault="00EF3A84" w:rsidP="00EF3A84">
            <w:pPr>
              <w:pStyle w:val="TableParagraph"/>
              <w:jc w:val="center"/>
              <w:rPr>
                <w:sz w:val="24"/>
                <w:szCs w:val="24"/>
              </w:rPr>
            </w:pPr>
            <w:r w:rsidRPr="00EF3A84">
              <w:rPr>
                <w:sz w:val="24"/>
                <w:szCs w:val="24"/>
              </w:rPr>
              <w:t>69</w:t>
            </w:r>
          </w:p>
        </w:tc>
        <w:tc>
          <w:tcPr>
            <w:tcW w:w="1530"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30"/>
          <w:jc w:val="center"/>
        </w:trPr>
        <w:tc>
          <w:tcPr>
            <w:tcW w:w="5105" w:type="dxa"/>
          </w:tcPr>
          <w:p w:rsidR="00EF3A84" w:rsidRPr="00EF3A84" w:rsidRDefault="00EF3A84" w:rsidP="00EF3A84">
            <w:pPr>
              <w:pStyle w:val="TableParagraph"/>
              <w:rPr>
                <w:sz w:val="24"/>
                <w:szCs w:val="24"/>
              </w:rPr>
            </w:pPr>
            <w:r w:rsidRPr="00EF3A84">
              <w:rPr>
                <w:sz w:val="24"/>
                <w:szCs w:val="24"/>
              </w:rPr>
              <w:t>Rata-rata</w:t>
            </w:r>
          </w:p>
        </w:tc>
        <w:tc>
          <w:tcPr>
            <w:tcW w:w="1809" w:type="dxa"/>
          </w:tcPr>
          <w:p w:rsidR="00EF3A84" w:rsidRPr="00EF3A84" w:rsidRDefault="00EF3A84" w:rsidP="00EF3A84">
            <w:pPr>
              <w:pStyle w:val="TableParagraph"/>
              <w:jc w:val="center"/>
              <w:rPr>
                <w:sz w:val="24"/>
                <w:szCs w:val="24"/>
              </w:rPr>
            </w:pPr>
            <w:r w:rsidRPr="00EF3A84">
              <w:rPr>
                <w:sz w:val="24"/>
                <w:szCs w:val="24"/>
              </w:rPr>
              <w:t>66,6</w:t>
            </w:r>
          </w:p>
        </w:tc>
        <w:tc>
          <w:tcPr>
            <w:tcW w:w="1530"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30"/>
          <w:jc w:val="center"/>
        </w:trPr>
        <w:tc>
          <w:tcPr>
            <w:tcW w:w="5105" w:type="dxa"/>
          </w:tcPr>
          <w:p w:rsidR="00EF3A84" w:rsidRPr="00EF3A84" w:rsidRDefault="00EF3A84" w:rsidP="00EF3A84">
            <w:pPr>
              <w:pStyle w:val="TableParagraph"/>
              <w:rPr>
                <w:sz w:val="24"/>
                <w:szCs w:val="24"/>
              </w:rPr>
            </w:pPr>
            <w:r w:rsidRPr="00EF3A84">
              <w:rPr>
                <w:sz w:val="24"/>
                <w:szCs w:val="24"/>
              </w:rPr>
              <w:t>4. Memberikan penjelasan lanjut</w:t>
            </w:r>
          </w:p>
        </w:tc>
        <w:tc>
          <w:tcPr>
            <w:tcW w:w="1809" w:type="dxa"/>
          </w:tcPr>
          <w:p w:rsidR="00EF3A84" w:rsidRPr="00EF3A84" w:rsidRDefault="00EF3A84" w:rsidP="00EF3A84">
            <w:pPr>
              <w:pStyle w:val="TableParagraph"/>
              <w:rPr>
                <w:sz w:val="24"/>
                <w:szCs w:val="24"/>
              </w:rPr>
            </w:pPr>
          </w:p>
        </w:tc>
        <w:tc>
          <w:tcPr>
            <w:tcW w:w="1530" w:type="dxa"/>
          </w:tcPr>
          <w:p w:rsidR="00EF3A84" w:rsidRPr="00EF3A84" w:rsidRDefault="00EF3A84" w:rsidP="00EF3A84">
            <w:pPr>
              <w:pStyle w:val="TableParagraph"/>
              <w:jc w:val="center"/>
              <w:rPr>
                <w:sz w:val="24"/>
                <w:szCs w:val="24"/>
              </w:rPr>
            </w:pPr>
          </w:p>
        </w:tc>
      </w:tr>
      <w:tr w:rsidR="00EF3A84" w:rsidRPr="00EF3A84" w:rsidTr="001B2747">
        <w:trPr>
          <w:trHeight w:val="460"/>
          <w:jc w:val="center"/>
        </w:trPr>
        <w:tc>
          <w:tcPr>
            <w:tcW w:w="5105" w:type="dxa"/>
          </w:tcPr>
          <w:p w:rsidR="00EF3A84" w:rsidRPr="00EF3A84" w:rsidRDefault="00EF3A84" w:rsidP="00EF3A84">
            <w:pPr>
              <w:pStyle w:val="TableParagraph"/>
              <w:tabs>
                <w:tab w:val="left" w:pos="294"/>
                <w:tab w:val="left" w:pos="830"/>
              </w:tabs>
              <w:ind w:left="252" w:hanging="252"/>
              <w:rPr>
                <w:sz w:val="24"/>
                <w:szCs w:val="24"/>
              </w:rPr>
            </w:pPr>
            <w:r w:rsidRPr="00EF3A84">
              <w:rPr>
                <w:sz w:val="24"/>
                <w:szCs w:val="24"/>
              </w:rPr>
              <w:t>a.</w:t>
            </w:r>
            <w:r w:rsidRPr="00EF3A84">
              <w:rPr>
                <w:sz w:val="24"/>
                <w:szCs w:val="24"/>
              </w:rPr>
              <w:tab/>
              <w:t>Mendefinisikan istilah dan</w:t>
            </w:r>
            <w:r w:rsidRPr="00EF3A84">
              <w:rPr>
                <w:spacing w:val="46"/>
                <w:sz w:val="24"/>
                <w:szCs w:val="24"/>
              </w:rPr>
              <w:t xml:space="preserve"> </w:t>
            </w:r>
            <w:r w:rsidRPr="00EF3A84">
              <w:rPr>
                <w:sz w:val="24"/>
                <w:szCs w:val="24"/>
              </w:rPr>
              <w:t>mempertimbangkan</w:t>
            </w:r>
            <w:r w:rsidRPr="00EF3A84">
              <w:rPr>
                <w:sz w:val="24"/>
                <w:szCs w:val="24"/>
                <w:lang w:val="id-ID"/>
              </w:rPr>
              <w:t xml:space="preserve"> </w:t>
            </w:r>
            <w:r w:rsidRPr="00EF3A84">
              <w:rPr>
                <w:sz w:val="24"/>
                <w:szCs w:val="24"/>
              </w:rPr>
              <w:t>suatu definisi</w:t>
            </w:r>
          </w:p>
        </w:tc>
        <w:tc>
          <w:tcPr>
            <w:tcW w:w="1809" w:type="dxa"/>
          </w:tcPr>
          <w:p w:rsidR="00EF3A84" w:rsidRPr="00EF3A84" w:rsidRDefault="00EF3A84" w:rsidP="00EF3A84">
            <w:pPr>
              <w:pStyle w:val="TableParagraph"/>
              <w:jc w:val="center"/>
              <w:rPr>
                <w:sz w:val="24"/>
                <w:szCs w:val="24"/>
              </w:rPr>
            </w:pPr>
            <w:r w:rsidRPr="00EF3A84">
              <w:rPr>
                <w:sz w:val="24"/>
                <w:szCs w:val="24"/>
              </w:rPr>
              <w:t>80, 0</w:t>
            </w:r>
          </w:p>
        </w:tc>
        <w:tc>
          <w:tcPr>
            <w:tcW w:w="1530" w:type="dxa"/>
          </w:tcPr>
          <w:p w:rsidR="00EF3A84" w:rsidRPr="00EF3A84" w:rsidRDefault="00EF3A84" w:rsidP="00EF3A84">
            <w:pPr>
              <w:pStyle w:val="TableParagraph"/>
              <w:jc w:val="center"/>
              <w:rPr>
                <w:sz w:val="24"/>
                <w:szCs w:val="24"/>
              </w:rPr>
            </w:pPr>
            <w:r w:rsidRPr="00EF3A84">
              <w:rPr>
                <w:sz w:val="24"/>
                <w:szCs w:val="24"/>
              </w:rPr>
              <w:t>Baik</w:t>
            </w:r>
          </w:p>
        </w:tc>
      </w:tr>
      <w:tr w:rsidR="00EF3A84" w:rsidRPr="00EF3A84" w:rsidTr="001B2747">
        <w:trPr>
          <w:trHeight w:val="230"/>
          <w:jc w:val="center"/>
        </w:trPr>
        <w:tc>
          <w:tcPr>
            <w:tcW w:w="6914" w:type="dxa"/>
            <w:gridSpan w:val="2"/>
          </w:tcPr>
          <w:p w:rsidR="00EF3A84" w:rsidRPr="00EF3A84" w:rsidRDefault="00EF3A84" w:rsidP="00EF3A84">
            <w:pPr>
              <w:pStyle w:val="TableParagraph"/>
              <w:tabs>
                <w:tab w:val="left" w:pos="5018"/>
              </w:tabs>
              <w:jc w:val="center"/>
              <w:rPr>
                <w:sz w:val="24"/>
                <w:szCs w:val="24"/>
              </w:rPr>
            </w:pPr>
            <w:r w:rsidRPr="00EF3A84">
              <w:rPr>
                <w:sz w:val="24"/>
                <w:szCs w:val="24"/>
              </w:rPr>
              <w:t>Rata-rata</w:t>
            </w:r>
            <w:r w:rsidRPr="00EF3A84">
              <w:rPr>
                <w:sz w:val="24"/>
                <w:szCs w:val="24"/>
              </w:rPr>
              <w:tab/>
              <w:t>80,0</w:t>
            </w:r>
          </w:p>
        </w:tc>
        <w:tc>
          <w:tcPr>
            <w:tcW w:w="1530" w:type="dxa"/>
          </w:tcPr>
          <w:p w:rsidR="00EF3A84" w:rsidRPr="00EF3A84" w:rsidRDefault="00EF3A84" w:rsidP="00EF3A84">
            <w:pPr>
              <w:pStyle w:val="TableParagraph"/>
              <w:jc w:val="center"/>
              <w:rPr>
                <w:sz w:val="24"/>
                <w:szCs w:val="24"/>
              </w:rPr>
            </w:pPr>
            <w:r w:rsidRPr="00EF3A84">
              <w:rPr>
                <w:sz w:val="24"/>
                <w:szCs w:val="24"/>
              </w:rPr>
              <w:t>Baik</w:t>
            </w:r>
          </w:p>
        </w:tc>
      </w:tr>
      <w:tr w:rsidR="00EF3A84" w:rsidRPr="00EF3A84" w:rsidTr="001B2747">
        <w:trPr>
          <w:trHeight w:val="230"/>
          <w:jc w:val="center"/>
        </w:trPr>
        <w:tc>
          <w:tcPr>
            <w:tcW w:w="5105" w:type="dxa"/>
          </w:tcPr>
          <w:p w:rsidR="00EF3A84" w:rsidRPr="00EF3A84" w:rsidRDefault="00EF3A84" w:rsidP="00EF3A84">
            <w:pPr>
              <w:pStyle w:val="TableParagraph"/>
              <w:rPr>
                <w:sz w:val="24"/>
                <w:szCs w:val="24"/>
              </w:rPr>
            </w:pPr>
            <w:r w:rsidRPr="00EF3A84">
              <w:rPr>
                <w:sz w:val="24"/>
                <w:szCs w:val="24"/>
              </w:rPr>
              <w:t>5. Mengatur strategi dan teknik</w:t>
            </w:r>
          </w:p>
        </w:tc>
        <w:tc>
          <w:tcPr>
            <w:tcW w:w="1809" w:type="dxa"/>
          </w:tcPr>
          <w:p w:rsidR="00EF3A84" w:rsidRPr="00EF3A84" w:rsidRDefault="00EF3A84" w:rsidP="00EF3A84">
            <w:pPr>
              <w:pStyle w:val="TableParagraph"/>
              <w:rPr>
                <w:sz w:val="24"/>
                <w:szCs w:val="24"/>
              </w:rPr>
            </w:pPr>
          </w:p>
        </w:tc>
        <w:tc>
          <w:tcPr>
            <w:tcW w:w="1530" w:type="dxa"/>
          </w:tcPr>
          <w:p w:rsidR="00EF3A84" w:rsidRPr="00EF3A84" w:rsidRDefault="00EF3A84" w:rsidP="00EF3A84">
            <w:pPr>
              <w:pStyle w:val="TableParagraph"/>
              <w:rPr>
                <w:sz w:val="24"/>
                <w:szCs w:val="24"/>
              </w:rPr>
            </w:pPr>
          </w:p>
        </w:tc>
      </w:tr>
      <w:tr w:rsidR="00EF3A84" w:rsidRPr="00EF3A84" w:rsidTr="001B2747">
        <w:trPr>
          <w:trHeight w:val="230"/>
          <w:jc w:val="center"/>
        </w:trPr>
        <w:tc>
          <w:tcPr>
            <w:tcW w:w="5105" w:type="dxa"/>
          </w:tcPr>
          <w:p w:rsidR="00EF3A84" w:rsidRPr="00EF3A84" w:rsidRDefault="00EF3A84" w:rsidP="00EF3A84">
            <w:pPr>
              <w:pStyle w:val="TableParagraph"/>
              <w:rPr>
                <w:sz w:val="24"/>
                <w:szCs w:val="24"/>
              </w:rPr>
            </w:pPr>
            <w:r w:rsidRPr="00EF3A84">
              <w:rPr>
                <w:sz w:val="24"/>
                <w:szCs w:val="24"/>
              </w:rPr>
              <w:t>a. Menentukan suatu tindakan</w:t>
            </w:r>
          </w:p>
        </w:tc>
        <w:tc>
          <w:tcPr>
            <w:tcW w:w="1809" w:type="dxa"/>
          </w:tcPr>
          <w:p w:rsidR="00EF3A84" w:rsidRPr="00EF3A84" w:rsidRDefault="00EF3A84" w:rsidP="00EF3A84">
            <w:pPr>
              <w:pStyle w:val="TableParagraph"/>
              <w:jc w:val="center"/>
              <w:rPr>
                <w:sz w:val="24"/>
                <w:szCs w:val="24"/>
              </w:rPr>
            </w:pPr>
            <w:r w:rsidRPr="00EF3A84">
              <w:rPr>
                <w:sz w:val="24"/>
                <w:szCs w:val="24"/>
              </w:rPr>
              <w:t>60, 0</w:t>
            </w:r>
          </w:p>
        </w:tc>
        <w:tc>
          <w:tcPr>
            <w:tcW w:w="1530" w:type="dxa"/>
          </w:tcPr>
          <w:p w:rsidR="00EF3A84" w:rsidRPr="00EF3A84" w:rsidRDefault="00EF3A84" w:rsidP="00EF3A84">
            <w:pPr>
              <w:pStyle w:val="TableParagraph"/>
              <w:jc w:val="center"/>
              <w:rPr>
                <w:sz w:val="24"/>
                <w:szCs w:val="24"/>
              </w:rPr>
            </w:pPr>
            <w:r w:rsidRPr="00EF3A84">
              <w:rPr>
                <w:sz w:val="24"/>
                <w:szCs w:val="24"/>
              </w:rPr>
              <w:t>Kurang</w:t>
            </w:r>
          </w:p>
        </w:tc>
      </w:tr>
      <w:tr w:rsidR="00EF3A84" w:rsidRPr="00EF3A84" w:rsidTr="001B2747">
        <w:trPr>
          <w:trHeight w:val="230"/>
          <w:jc w:val="center"/>
        </w:trPr>
        <w:tc>
          <w:tcPr>
            <w:tcW w:w="6914" w:type="dxa"/>
            <w:gridSpan w:val="2"/>
          </w:tcPr>
          <w:p w:rsidR="00EF3A84" w:rsidRPr="00EF3A84" w:rsidRDefault="00EF3A84" w:rsidP="00EF3A84">
            <w:pPr>
              <w:pStyle w:val="TableParagraph"/>
              <w:tabs>
                <w:tab w:val="left" w:pos="1244"/>
                <w:tab w:val="left" w:pos="5638"/>
              </w:tabs>
              <w:rPr>
                <w:sz w:val="24"/>
                <w:szCs w:val="24"/>
              </w:rPr>
            </w:pPr>
            <w:r w:rsidRPr="00EF3A84">
              <w:rPr>
                <w:sz w:val="24"/>
                <w:szCs w:val="24"/>
                <w:lang w:val="id-ID"/>
              </w:rPr>
              <w:tab/>
            </w:r>
            <w:r w:rsidRPr="00EF3A84">
              <w:rPr>
                <w:sz w:val="24"/>
                <w:szCs w:val="24"/>
              </w:rPr>
              <w:t>Rata-rata</w:t>
            </w:r>
            <w:r w:rsidRPr="00EF3A84">
              <w:rPr>
                <w:sz w:val="24"/>
                <w:szCs w:val="24"/>
              </w:rPr>
              <w:tab/>
            </w:r>
            <w:r w:rsidRPr="00EF3A84">
              <w:rPr>
                <w:sz w:val="24"/>
                <w:szCs w:val="24"/>
                <w:lang w:val="id-ID"/>
              </w:rPr>
              <w:t xml:space="preserve">  </w:t>
            </w:r>
            <w:r w:rsidRPr="00EF3A84">
              <w:rPr>
                <w:sz w:val="24"/>
                <w:szCs w:val="24"/>
              </w:rPr>
              <w:t>60,</w:t>
            </w:r>
            <w:r w:rsidRPr="00EF3A84">
              <w:rPr>
                <w:spacing w:val="3"/>
                <w:sz w:val="24"/>
                <w:szCs w:val="24"/>
              </w:rPr>
              <w:t xml:space="preserve"> </w:t>
            </w:r>
            <w:r w:rsidRPr="00EF3A84">
              <w:rPr>
                <w:sz w:val="24"/>
                <w:szCs w:val="24"/>
              </w:rPr>
              <w:t>0</w:t>
            </w:r>
          </w:p>
        </w:tc>
        <w:tc>
          <w:tcPr>
            <w:tcW w:w="1530" w:type="dxa"/>
          </w:tcPr>
          <w:p w:rsidR="00EF3A84" w:rsidRPr="00EF3A84" w:rsidRDefault="00EF3A84" w:rsidP="00EF3A84">
            <w:pPr>
              <w:pStyle w:val="TableParagraph"/>
              <w:jc w:val="center"/>
              <w:rPr>
                <w:sz w:val="24"/>
                <w:szCs w:val="24"/>
              </w:rPr>
            </w:pPr>
            <w:r w:rsidRPr="00EF3A84">
              <w:rPr>
                <w:sz w:val="24"/>
                <w:szCs w:val="24"/>
              </w:rPr>
              <w:t>Kurang</w:t>
            </w:r>
          </w:p>
        </w:tc>
      </w:tr>
    </w:tbl>
    <w:p w:rsidR="00EF3A84" w:rsidRPr="00EF3A84" w:rsidRDefault="00EF3A84" w:rsidP="00EF3A84">
      <w:pPr>
        <w:pStyle w:val="BodyText"/>
        <w:ind w:firstLine="720"/>
        <w:jc w:val="both"/>
        <w:rPr>
          <w:rFonts w:ascii="Times New Roman" w:hAnsi="Times New Roman" w:cs="Times New Roman"/>
          <w:lang w:val="id-ID"/>
        </w:rPr>
      </w:pPr>
      <w:r w:rsidRPr="00EF3A84">
        <w:rPr>
          <w:rFonts w:ascii="Times New Roman" w:hAnsi="Times New Roman" w:cs="Times New Roman"/>
        </w:rPr>
        <w:t xml:space="preserve">Terdapat </w:t>
      </w:r>
      <w:proofErr w:type="gramStart"/>
      <w:r w:rsidRPr="00EF3A84">
        <w:rPr>
          <w:rFonts w:ascii="Times New Roman" w:hAnsi="Times New Roman" w:cs="Times New Roman"/>
          <w:spacing w:val="-3"/>
        </w:rPr>
        <w:t>lima</w:t>
      </w:r>
      <w:proofErr w:type="gramEnd"/>
      <w:r w:rsidRPr="00EF3A84">
        <w:rPr>
          <w:rFonts w:ascii="Times New Roman" w:hAnsi="Times New Roman" w:cs="Times New Roman"/>
          <w:spacing w:val="-3"/>
        </w:rPr>
        <w:t xml:space="preserve"> </w:t>
      </w:r>
      <w:r w:rsidRPr="00EF3A84">
        <w:rPr>
          <w:rFonts w:ascii="Times New Roman" w:hAnsi="Times New Roman" w:cs="Times New Roman"/>
        </w:rPr>
        <w:t xml:space="preserve">komponen berpikir kritis yang diamati pada setiap siklus. </w:t>
      </w:r>
      <w:proofErr w:type="gramStart"/>
      <w:r w:rsidRPr="00EF3A84">
        <w:rPr>
          <w:rFonts w:ascii="Times New Roman" w:hAnsi="Times New Roman" w:cs="Times New Roman"/>
        </w:rPr>
        <w:t xml:space="preserve">Berdasarkan hasil pengamatan bahwa sikap kritis siswa dalam memberikan penjelasan sederhana memperoleh skor 65 </w:t>
      </w:r>
      <w:r w:rsidRPr="00EF3A84">
        <w:rPr>
          <w:rFonts w:ascii="Times New Roman" w:hAnsi="Times New Roman" w:cs="Times New Roman"/>
          <w:spacing w:val="-3"/>
        </w:rPr>
        <w:t xml:space="preserve">yang </w:t>
      </w:r>
      <w:r w:rsidRPr="00EF3A84">
        <w:rPr>
          <w:rFonts w:ascii="Times New Roman" w:hAnsi="Times New Roman" w:cs="Times New Roman"/>
        </w:rPr>
        <w:t>dapat digolongkan pada kualifikasi sedang/atau cukup.</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dapat menyesuaikan dengan kondisi yang diupayakan sehingga siswa mulai terbiasa menyusun rumusan masalah.</w:t>
      </w:r>
      <w:proofErr w:type="gramEnd"/>
      <w:r w:rsidRPr="00EF3A84">
        <w:rPr>
          <w:rFonts w:ascii="Times New Roman" w:hAnsi="Times New Roman" w:cs="Times New Roman"/>
        </w:rPr>
        <w:t xml:space="preserve"> Namun dalam hal ini tidak </w:t>
      </w:r>
      <w:proofErr w:type="gramStart"/>
      <w:r w:rsidRPr="00EF3A84">
        <w:rPr>
          <w:rFonts w:ascii="Times New Roman" w:hAnsi="Times New Roman" w:cs="Times New Roman"/>
        </w:rPr>
        <w:t>sama</w:t>
      </w:r>
      <w:proofErr w:type="gramEnd"/>
      <w:r w:rsidRPr="00EF3A84">
        <w:rPr>
          <w:rFonts w:ascii="Times New Roman" w:hAnsi="Times New Roman" w:cs="Times New Roman"/>
        </w:rPr>
        <w:t xml:space="preserve"> pada indiktor bertanya dan menjawab pertanyaan yang masuk kepada kategori kurang. </w:t>
      </w:r>
      <w:proofErr w:type="gramStart"/>
      <w:r w:rsidRPr="00EF3A84">
        <w:rPr>
          <w:rFonts w:ascii="Times New Roman" w:hAnsi="Times New Roman" w:cs="Times New Roman"/>
        </w:rPr>
        <w:t xml:space="preserve">Hal itu sesuai dengan pengamatan </w:t>
      </w:r>
      <w:r w:rsidRPr="00EF3A84">
        <w:rPr>
          <w:rFonts w:ascii="Times New Roman" w:hAnsi="Times New Roman" w:cs="Times New Roman"/>
          <w:spacing w:val="-3"/>
        </w:rPr>
        <w:t xml:space="preserve">yang </w:t>
      </w:r>
      <w:r w:rsidRPr="00EF3A84">
        <w:rPr>
          <w:rFonts w:ascii="Times New Roman" w:hAnsi="Times New Roman" w:cs="Times New Roman"/>
        </w:rPr>
        <w:t>dapat menjelaskan bahwa siswa belum terbiasa memberikan pertanyaan atau menanggapi pertanyaan.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nampak malu, ragu, dan takut untuk menjawab.</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Tidak berani menyampaikan pendapat dan menyampaikan</w:t>
      </w:r>
      <w:r w:rsidRPr="00EF3A84">
        <w:rPr>
          <w:rFonts w:ascii="Times New Roman" w:hAnsi="Times New Roman" w:cs="Times New Roman"/>
          <w:spacing w:val="-2"/>
        </w:rPr>
        <w:t xml:space="preserve"> </w:t>
      </w:r>
      <w:r w:rsidRPr="00EF3A84">
        <w:rPr>
          <w:rFonts w:ascii="Times New Roman" w:hAnsi="Times New Roman" w:cs="Times New Roman"/>
        </w:rPr>
        <w:t>pertanyaan.</w:t>
      </w:r>
      <w:proofErr w:type="gramEnd"/>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lang w:val="id-ID"/>
        </w:rPr>
        <w:t>S</w:t>
      </w:r>
      <w:r w:rsidRPr="00EF3A84">
        <w:rPr>
          <w:rFonts w:ascii="Times New Roman" w:hAnsi="Times New Roman" w:cs="Times New Roman"/>
        </w:rPr>
        <w:t xml:space="preserve">kor untuk rata-rata tiap indikator pada aspek membangun keterampilan dasar mencapai skor 88,5 </w:t>
      </w:r>
      <w:r w:rsidRPr="00EF3A84">
        <w:rPr>
          <w:rFonts w:ascii="Times New Roman" w:hAnsi="Times New Roman" w:cs="Times New Roman"/>
          <w:spacing w:val="-3"/>
        </w:rPr>
        <w:t xml:space="preserve">yang </w:t>
      </w:r>
      <w:r w:rsidRPr="00EF3A84">
        <w:rPr>
          <w:rFonts w:ascii="Times New Roman" w:hAnsi="Times New Roman" w:cs="Times New Roman"/>
        </w:rPr>
        <w:t xml:space="preserve">dapat dikategorikan sangat baik. </w:t>
      </w:r>
      <w:proofErr w:type="gramStart"/>
      <w:r w:rsidRPr="00EF3A84">
        <w:rPr>
          <w:rFonts w:ascii="Times New Roman" w:hAnsi="Times New Roman" w:cs="Times New Roman"/>
        </w:rPr>
        <w:t>Untuk indikator mempertimbangkan apakah sumber dapat dipercaya atau tidak mencapai skor</w:t>
      </w:r>
      <w:r w:rsidRPr="00EF3A84">
        <w:rPr>
          <w:rFonts w:ascii="Times New Roman" w:hAnsi="Times New Roman" w:cs="Times New Roman"/>
          <w:spacing w:val="51"/>
        </w:rPr>
        <w:t xml:space="preserve"> </w:t>
      </w:r>
      <w:r w:rsidRPr="00EF3A84">
        <w:rPr>
          <w:rFonts w:ascii="Times New Roman" w:hAnsi="Times New Roman" w:cs="Times New Roman"/>
        </w:rPr>
        <w:t>89</w:t>
      </w:r>
      <w:r w:rsidRPr="00EF3A84">
        <w:rPr>
          <w:rFonts w:ascii="Times New Roman" w:hAnsi="Times New Roman" w:cs="Times New Roman"/>
          <w:lang w:val="id-ID"/>
        </w:rPr>
        <w:t xml:space="preserve"> </w:t>
      </w:r>
      <w:r w:rsidRPr="00EF3A84">
        <w:rPr>
          <w:rFonts w:ascii="Times New Roman" w:hAnsi="Times New Roman" w:cs="Times New Roman"/>
        </w:rPr>
        <w:t>yang berarti sangat baik.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Hal itu berarti ada pemanfaatan sumber belajar yang berguna secara efektif yang tampak pada saat siswa membaca buku pelajaran sebelum mengerjakan </w:t>
      </w:r>
      <w:r w:rsidRPr="00EF3A84">
        <w:rPr>
          <w:rFonts w:ascii="Times New Roman" w:hAnsi="Times New Roman" w:cs="Times New Roman"/>
        </w:rPr>
        <w:lastRenderedPageBreak/>
        <w:t>tugas.</w:t>
      </w:r>
      <w:proofErr w:type="gramEnd"/>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Skor rata-rata tiap indikator untuk aspek menyimpulkan diperoleh skor 65 dengan kuallifikasi cukup.</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Indikator menyusun deduksi dan mempertimbangkan deduksi, menyusun induksi dan mempertimbangkan induksi, membuat dan menyusun pertimbangan atau menyimpukan memperoleh kualifikasi cukup.</w:t>
      </w:r>
      <w:proofErr w:type="gramEnd"/>
    </w:p>
    <w:p w:rsidR="00EF3A84" w:rsidRPr="00EF3A84" w:rsidRDefault="00EF3A84" w:rsidP="00EF3A84">
      <w:pPr>
        <w:pStyle w:val="BodyText"/>
        <w:ind w:firstLine="720"/>
        <w:jc w:val="both"/>
        <w:rPr>
          <w:rFonts w:ascii="Times New Roman" w:hAnsi="Times New Roman" w:cs="Times New Roman"/>
          <w:lang w:val="id-ID"/>
        </w:rPr>
      </w:pPr>
      <w:r w:rsidRPr="00EF3A84">
        <w:rPr>
          <w:rFonts w:ascii="Times New Roman" w:hAnsi="Times New Roman" w:cs="Times New Roman"/>
        </w:rPr>
        <w:t>Skor rata-rata tiap indikator untuk aspek memberikan penjelasan lanjut siswa telah menunjukkan kompetensi yang baik dengan perolehan skor 80</w:t>
      </w:r>
      <w:proofErr w:type="gramStart"/>
      <w:r w:rsidRPr="00EF3A84">
        <w:rPr>
          <w:rFonts w:ascii="Times New Roman" w:hAnsi="Times New Roman" w:cs="Times New Roman"/>
        </w:rPr>
        <w:t>,0</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Melalui pengamatan dapat dideskripsikan bahwa siswa telah mempunyai kompetensi mendefinisikan istilah dan mempertimbangkan suatu definisi.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Akan tetapi untuk indikator pada aspek mengatur strategi dan teknik, siswa mencapai kualifikasi kurang.</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belum mampu menentukan tindakan sendiri dalam penyelidikan sehingga hasil praktikum masih belum maksimal dan tepat waktu.</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Selama praktik laboratorium berdasarkan hasil pengamatan masih ada yang belum aktif dalam praktik, hanya masih mengamati dan ini menunjukkan bahwa koordinasi dan organisasi pada siswa masih kurang baik, namun atensi dan perhatian dalam hal menyimak kerja labor sudah tampak.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Hal itu disebabkan masih pengalaman pertama praktikum laboratorium.</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Disamping itu kemapuan mereview siswa </w:t>
      </w:r>
      <w:r w:rsidRPr="00EF3A84">
        <w:rPr>
          <w:rFonts w:ascii="Times New Roman" w:hAnsi="Times New Roman" w:cs="Times New Roman"/>
          <w:spacing w:val="-3"/>
        </w:rPr>
        <w:t xml:space="preserve">masih </w:t>
      </w:r>
      <w:r w:rsidRPr="00EF3A84">
        <w:rPr>
          <w:rFonts w:ascii="Times New Roman" w:hAnsi="Times New Roman" w:cs="Times New Roman"/>
        </w:rPr>
        <w:t>belum maksimal dalam mereview hasil praktikum dalam ruang diskusi.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Hal ini disebabkan karena masih ada siswa </w:t>
      </w:r>
      <w:r w:rsidRPr="00EF3A84">
        <w:rPr>
          <w:rFonts w:ascii="Times New Roman" w:hAnsi="Times New Roman" w:cs="Times New Roman"/>
          <w:spacing w:val="-3"/>
        </w:rPr>
        <w:t xml:space="preserve">yang </w:t>
      </w:r>
      <w:r w:rsidRPr="00EF3A84">
        <w:rPr>
          <w:rFonts w:ascii="Times New Roman" w:hAnsi="Times New Roman" w:cs="Times New Roman"/>
        </w:rPr>
        <w:t>belum aktif berdiskusi.</w:t>
      </w:r>
      <w:proofErr w:type="gramEnd"/>
      <w:r w:rsidRPr="00EF3A84">
        <w:rPr>
          <w:rFonts w:ascii="Times New Roman" w:hAnsi="Times New Roman" w:cs="Times New Roman"/>
        </w:rPr>
        <w:t xml:space="preserve"> Keaktifan siswa juga tampak pada kualifikasi cukup dengan melihat skor aspek ke </w:t>
      </w:r>
      <w:proofErr w:type="gramStart"/>
      <w:r w:rsidRPr="00EF3A84">
        <w:rPr>
          <w:rFonts w:ascii="Times New Roman" w:hAnsi="Times New Roman" w:cs="Times New Roman"/>
          <w:spacing w:val="-3"/>
        </w:rPr>
        <w:t>lima</w:t>
      </w:r>
      <w:proofErr w:type="gramEnd"/>
      <w:r w:rsidRPr="00EF3A84">
        <w:rPr>
          <w:rFonts w:ascii="Times New Roman" w:hAnsi="Times New Roman" w:cs="Times New Roman"/>
          <w:spacing w:val="-3"/>
        </w:rPr>
        <w:t xml:space="preserve"> </w:t>
      </w:r>
      <w:r w:rsidRPr="00EF3A84">
        <w:rPr>
          <w:rFonts w:ascii="Times New Roman" w:hAnsi="Times New Roman" w:cs="Times New Roman"/>
        </w:rPr>
        <w:t>yaitu indikator menentukan suatu tindakan atau</w:t>
      </w:r>
      <w:r w:rsidRPr="00EF3A84">
        <w:rPr>
          <w:rFonts w:ascii="Times New Roman" w:hAnsi="Times New Roman" w:cs="Times New Roman"/>
          <w:spacing w:val="52"/>
        </w:rPr>
        <w:t xml:space="preserve"> </w:t>
      </w:r>
      <w:r w:rsidRPr="00EF3A84">
        <w:rPr>
          <w:rFonts w:ascii="Times New Roman" w:hAnsi="Times New Roman" w:cs="Times New Roman"/>
        </w:rPr>
        <w:t>strategi</w:t>
      </w:r>
      <w:r w:rsidRPr="00EF3A84">
        <w:rPr>
          <w:rFonts w:ascii="Times New Roman" w:hAnsi="Times New Roman" w:cs="Times New Roman"/>
          <w:lang w:val="id-ID"/>
        </w:rPr>
        <w:t xml:space="preserve"> </w:t>
      </w:r>
      <w:r w:rsidRPr="00EF3A84">
        <w:rPr>
          <w:rFonts w:ascii="Times New Roman" w:hAnsi="Times New Roman" w:cs="Times New Roman"/>
        </w:rPr>
        <w:t xml:space="preserve">tergolong pada kualifikasi kurang dengan skor 60. </w:t>
      </w:r>
      <w:proofErr w:type="gramStart"/>
      <w:r w:rsidRPr="00EF3A84">
        <w:rPr>
          <w:rFonts w:ascii="Times New Roman" w:hAnsi="Times New Roman" w:cs="Times New Roman"/>
        </w:rPr>
        <w:t>Skor ini adalah skor terendah pada semua indikator keterampilan berpikir kritis pada siklus satu.</w:t>
      </w:r>
      <w:proofErr w:type="gramEnd"/>
      <w:r w:rsidRPr="00EF3A84">
        <w:rPr>
          <w:rFonts w:ascii="Times New Roman" w:hAnsi="Times New Roman" w:cs="Times New Roman"/>
          <w:lang w:val="id-ID"/>
        </w:rPr>
        <w:t xml:space="preserve"> Dari hasil diatas maka dapat di simpulkan bahwa siklus pertama belum untas sehingga dilanjutkan pada siklus dua. </w:t>
      </w:r>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lang w:val="id-ID"/>
        </w:rPr>
        <w:t>S</w:t>
      </w:r>
      <w:r w:rsidRPr="00EF3A84">
        <w:rPr>
          <w:rFonts w:ascii="Times New Roman" w:hAnsi="Times New Roman" w:cs="Times New Roman"/>
        </w:rPr>
        <w:t>iklus 2 ini dilaksanakan pada tanggal 18 Maret 2019 di laboratorium biologi, dengan materi mekanisme pencernaan pada manusia. Tahap pengamatan oleh guru pengamat tentang keterlaksanaan model PBL dijelaskan berikut ini:</w:t>
      </w:r>
    </w:p>
    <w:p w:rsidR="00EF3A84" w:rsidRPr="00EF3A84" w:rsidRDefault="00EF3A84" w:rsidP="00D63334">
      <w:pPr>
        <w:pStyle w:val="ListParagraph"/>
        <w:numPr>
          <w:ilvl w:val="0"/>
          <w:numId w:val="1"/>
        </w:numPr>
        <w:tabs>
          <w:tab w:val="left" w:pos="284"/>
          <w:tab w:val="left" w:pos="2007"/>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Deskripsi aktivitas proses</w:t>
      </w:r>
      <w:r w:rsidRPr="00EF3A84">
        <w:rPr>
          <w:rFonts w:ascii="Times New Roman" w:hAnsi="Times New Roman" w:cs="Times New Roman"/>
          <w:spacing w:val="-8"/>
          <w:sz w:val="24"/>
          <w:szCs w:val="24"/>
        </w:rPr>
        <w:t xml:space="preserve"> </w:t>
      </w:r>
      <w:r w:rsidRPr="00EF3A84">
        <w:rPr>
          <w:rFonts w:ascii="Times New Roman" w:hAnsi="Times New Roman" w:cs="Times New Roman"/>
          <w:sz w:val="24"/>
          <w:szCs w:val="24"/>
        </w:rPr>
        <w:t>sains</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Berdasarkan observasi pada aktivitas proses sains pada siklus dua pertemuan ke dua maka dapat dijelaskan bahwa aktivitas proses sains telah sangat baik, dan aktifitasnya kompak dan memjunjukkan keterampilan berpikir kritis siswa telah meningkat pesat. </w:t>
      </w:r>
      <w:proofErr w:type="gramStart"/>
      <w:r w:rsidRPr="00EF3A84">
        <w:rPr>
          <w:rFonts w:ascii="Times New Roman" w:hAnsi="Times New Roman" w:cs="Times New Roman"/>
        </w:rPr>
        <w:t>Telah mampu menyusun kesimpulan sesuai LKPD yang diberikan.</w:t>
      </w:r>
      <w:proofErr w:type="gramEnd"/>
    </w:p>
    <w:p w:rsidR="00EF3A84" w:rsidRPr="00EF3A84" w:rsidRDefault="00EF3A84" w:rsidP="00D63334">
      <w:pPr>
        <w:pStyle w:val="ListParagraph"/>
        <w:numPr>
          <w:ilvl w:val="0"/>
          <w:numId w:val="1"/>
        </w:numPr>
        <w:tabs>
          <w:tab w:val="left" w:pos="284"/>
          <w:tab w:val="left" w:pos="2007"/>
        </w:tabs>
        <w:spacing w:after="0" w:line="240" w:lineRule="auto"/>
        <w:ind w:left="0" w:firstLine="0"/>
        <w:contextualSpacing w:val="0"/>
        <w:rPr>
          <w:rFonts w:ascii="Times New Roman" w:hAnsi="Times New Roman" w:cs="Times New Roman"/>
          <w:sz w:val="24"/>
          <w:szCs w:val="24"/>
        </w:rPr>
      </w:pPr>
      <w:r w:rsidRPr="00EF3A84">
        <w:rPr>
          <w:rFonts w:ascii="Times New Roman" w:hAnsi="Times New Roman" w:cs="Times New Roman"/>
          <w:sz w:val="24"/>
          <w:szCs w:val="24"/>
        </w:rPr>
        <w:t>Deskripsi lingkungan</w:t>
      </w:r>
      <w:r w:rsidRPr="00EF3A84">
        <w:rPr>
          <w:rFonts w:ascii="Times New Roman" w:hAnsi="Times New Roman" w:cs="Times New Roman"/>
          <w:spacing w:val="-2"/>
          <w:sz w:val="24"/>
          <w:szCs w:val="24"/>
        </w:rPr>
        <w:t xml:space="preserve"> </w:t>
      </w:r>
      <w:r w:rsidRPr="00EF3A84">
        <w:rPr>
          <w:rFonts w:ascii="Times New Roman" w:hAnsi="Times New Roman" w:cs="Times New Roman"/>
          <w:sz w:val="24"/>
          <w:szCs w:val="24"/>
        </w:rPr>
        <w:t>belajar</w:t>
      </w:r>
    </w:p>
    <w:p w:rsidR="00EF3A84" w:rsidRPr="00EF3A84" w:rsidRDefault="00EF3A84" w:rsidP="00EF3A84">
      <w:pPr>
        <w:pStyle w:val="BodyText"/>
        <w:ind w:left="284"/>
        <w:jc w:val="both"/>
        <w:rPr>
          <w:rFonts w:ascii="Times New Roman" w:hAnsi="Times New Roman" w:cs="Times New Roman"/>
        </w:rPr>
      </w:pPr>
      <w:r w:rsidRPr="00EF3A84">
        <w:rPr>
          <w:rFonts w:ascii="Times New Roman" w:hAnsi="Times New Roman" w:cs="Times New Roman"/>
        </w:rPr>
        <w:t xml:space="preserve">Deskripsi sosio psikologis secara umum telah sesuai dengan indikator yaitu keamnan dan kenyamanan belajar telah sangat mendukung proses sains yang berjalan baik sekali. </w:t>
      </w:r>
      <w:proofErr w:type="gramStart"/>
      <w:r w:rsidRPr="00EF3A84">
        <w:rPr>
          <w:rFonts w:ascii="Times New Roman" w:hAnsi="Times New Roman" w:cs="Times New Roman"/>
        </w:rPr>
        <w:t xml:space="preserve">Hubungan komunikasi antar </w:t>
      </w:r>
      <w:r w:rsidRPr="00EF3A84">
        <w:rPr>
          <w:rFonts w:ascii="Times New Roman" w:hAnsi="Times New Roman" w:cs="Times New Roman"/>
          <w:spacing w:val="-3"/>
        </w:rPr>
        <w:t xml:space="preserve">siswa </w:t>
      </w:r>
      <w:r w:rsidRPr="00EF3A84">
        <w:rPr>
          <w:rFonts w:ascii="Times New Roman" w:hAnsi="Times New Roman" w:cs="Times New Roman"/>
        </w:rPr>
        <w:t xml:space="preserve">dan guru dengan siswa sangat </w:t>
      </w:r>
      <w:r w:rsidRPr="00EF3A84">
        <w:rPr>
          <w:rFonts w:ascii="Times New Roman" w:hAnsi="Times New Roman" w:cs="Times New Roman"/>
          <w:spacing w:val="-3"/>
        </w:rPr>
        <w:t>baik.</w:t>
      </w:r>
      <w:proofErr w:type="gramEnd"/>
      <w:r w:rsidRPr="00EF3A84">
        <w:rPr>
          <w:rFonts w:ascii="Times New Roman" w:hAnsi="Times New Roman" w:cs="Times New Roman"/>
          <w:spacing w:val="-3"/>
        </w:rPr>
        <w:t xml:space="preserve"> </w:t>
      </w:r>
      <w:proofErr w:type="gramStart"/>
      <w:r w:rsidRPr="00EF3A84">
        <w:rPr>
          <w:rFonts w:ascii="Times New Roman" w:hAnsi="Times New Roman" w:cs="Times New Roman"/>
        </w:rPr>
        <w:t xml:space="preserve">Siswa tidak malu </w:t>
      </w:r>
      <w:r w:rsidRPr="00EF3A84">
        <w:rPr>
          <w:rFonts w:ascii="Times New Roman" w:hAnsi="Times New Roman" w:cs="Times New Roman"/>
          <w:spacing w:val="-3"/>
        </w:rPr>
        <w:t xml:space="preserve">lagi, </w:t>
      </w:r>
      <w:r w:rsidRPr="00EF3A84">
        <w:rPr>
          <w:rFonts w:ascii="Times New Roman" w:hAnsi="Times New Roman" w:cs="Times New Roman"/>
        </w:rPr>
        <w:t>sudah berani mengungkapkan pendapat dan mempresentasikan hasil diskusi.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tampak antusis mengikuti pembelajaran yang berlangsung.</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Semua gembira dan bersemangat.</w:t>
      </w:r>
      <w:proofErr w:type="gramEnd"/>
      <w:r w:rsidRPr="00EF3A84">
        <w:rPr>
          <w:rFonts w:ascii="Times New Roman" w:hAnsi="Times New Roman" w:cs="Times New Roman"/>
        </w:rPr>
        <w:t xml:space="preserve"> Guru </w:t>
      </w:r>
      <w:proofErr w:type="gramStart"/>
      <w:r w:rsidRPr="00EF3A84">
        <w:rPr>
          <w:rFonts w:ascii="Times New Roman" w:hAnsi="Times New Roman" w:cs="Times New Roman"/>
        </w:rPr>
        <w:t>tampak</w:t>
      </w:r>
      <w:proofErr w:type="gramEnd"/>
      <w:r w:rsidRPr="00EF3A84">
        <w:rPr>
          <w:rFonts w:ascii="Times New Roman" w:hAnsi="Times New Roman" w:cs="Times New Roman"/>
        </w:rPr>
        <w:t xml:space="preserve"> optimal dan bersungguh-sungguh memberikan pembimbingan dan pembelajaran yang menggairahkan. </w:t>
      </w:r>
      <w:proofErr w:type="gramStart"/>
      <w:r w:rsidRPr="00EF3A84">
        <w:rPr>
          <w:rFonts w:ascii="Times New Roman" w:hAnsi="Times New Roman" w:cs="Times New Roman"/>
        </w:rPr>
        <w:t xml:space="preserve">Sangat mendorong </w:t>
      </w:r>
      <w:r w:rsidRPr="00EF3A84">
        <w:rPr>
          <w:rFonts w:ascii="Times New Roman" w:hAnsi="Times New Roman" w:cs="Times New Roman"/>
          <w:spacing w:val="-3"/>
        </w:rPr>
        <w:t xml:space="preserve">siswa </w:t>
      </w:r>
      <w:r w:rsidRPr="00EF3A84">
        <w:rPr>
          <w:rFonts w:ascii="Times New Roman" w:hAnsi="Times New Roman" w:cs="Times New Roman"/>
        </w:rPr>
        <w:t xml:space="preserve">untuk </w:t>
      </w:r>
      <w:r w:rsidRPr="00EF3A84">
        <w:rPr>
          <w:rFonts w:ascii="Times New Roman" w:hAnsi="Times New Roman" w:cs="Times New Roman"/>
          <w:spacing w:val="-3"/>
        </w:rPr>
        <w:t>aktif.</w:t>
      </w:r>
      <w:proofErr w:type="gramEnd"/>
      <w:r w:rsidRPr="00EF3A84">
        <w:rPr>
          <w:rFonts w:ascii="Times New Roman" w:hAnsi="Times New Roman" w:cs="Times New Roman"/>
          <w:spacing w:val="-3"/>
        </w:rPr>
        <w:t xml:space="preserve"> </w:t>
      </w:r>
      <w:proofErr w:type="gramStart"/>
      <w:r w:rsidRPr="00EF3A84">
        <w:rPr>
          <w:rFonts w:ascii="Times New Roman" w:hAnsi="Times New Roman" w:cs="Times New Roman"/>
        </w:rPr>
        <w:t>Sehingga dapat dikatakan bahwa 100 % kenyamanan dan keamanan</w:t>
      </w:r>
      <w:r w:rsidRPr="00EF3A84">
        <w:rPr>
          <w:rFonts w:ascii="Times New Roman" w:hAnsi="Times New Roman" w:cs="Times New Roman"/>
          <w:spacing w:val="54"/>
        </w:rPr>
        <w:t xml:space="preserve"> </w:t>
      </w:r>
      <w:r w:rsidRPr="00EF3A84">
        <w:rPr>
          <w:rFonts w:ascii="Times New Roman" w:hAnsi="Times New Roman" w:cs="Times New Roman"/>
        </w:rPr>
        <w:t>terjamin.</w:t>
      </w:r>
      <w:proofErr w:type="gramEnd"/>
    </w:p>
    <w:p w:rsidR="00EF3A84" w:rsidRPr="00EF3A84" w:rsidRDefault="00EF3A84" w:rsidP="00D63334">
      <w:pPr>
        <w:pStyle w:val="ListParagraph"/>
        <w:numPr>
          <w:ilvl w:val="0"/>
          <w:numId w:val="1"/>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Deskripsi keterlaksanaan proses pembelajaran menggunakan model PBL berbasis</w:t>
      </w:r>
      <w:r w:rsidRPr="00EF3A84">
        <w:rPr>
          <w:rFonts w:ascii="Times New Roman" w:hAnsi="Times New Roman" w:cs="Times New Roman"/>
          <w:spacing w:val="3"/>
          <w:sz w:val="24"/>
          <w:szCs w:val="24"/>
        </w:rPr>
        <w:t xml:space="preserve"> </w:t>
      </w:r>
      <w:r w:rsidRPr="00EF3A84">
        <w:rPr>
          <w:rFonts w:ascii="Times New Roman" w:hAnsi="Times New Roman" w:cs="Times New Roman"/>
          <w:sz w:val="24"/>
          <w:szCs w:val="24"/>
        </w:rPr>
        <w:t>multimedia</w:t>
      </w:r>
    </w:p>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Hasil pengamatan pada keterlaksanaan model PBL berbasis multimedia siklus 2 pertemuan ke dua ini dapat dijelaskan bahwa model PBL berbasis multimedia yang diterapkan telah dilaksanakan dengan sangat baik, sehingga hasilnya telah 100 % yang berarti katergorinya sangat tinggi. Penggunaan alokasi waktu ternyata bertambah </w:t>
      </w:r>
      <w:proofErr w:type="gramStart"/>
      <w:r w:rsidRPr="00EF3A84">
        <w:rPr>
          <w:rFonts w:ascii="Times New Roman" w:hAnsi="Times New Roman" w:cs="Times New Roman"/>
        </w:rPr>
        <w:t>lima</w:t>
      </w:r>
      <w:proofErr w:type="gramEnd"/>
      <w:r w:rsidRPr="00EF3A84">
        <w:rPr>
          <w:rFonts w:ascii="Times New Roman" w:hAnsi="Times New Roman" w:cs="Times New Roman"/>
        </w:rPr>
        <w:t xml:space="preserve"> menit dan menggunakan waktu istirahat. </w:t>
      </w:r>
      <w:proofErr w:type="gramStart"/>
      <w:r w:rsidRPr="00EF3A84">
        <w:rPr>
          <w:rFonts w:ascii="Times New Roman" w:hAnsi="Times New Roman" w:cs="Times New Roman"/>
        </w:rPr>
        <w:t xml:space="preserve">Hal itu dikarenakan siswa sangat antusias </w:t>
      </w:r>
      <w:r w:rsidRPr="00EF3A84">
        <w:rPr>
          <w:rFonts w:ascii="Times New Roman" w:hAnsi="Times New Roman" w:cs="Times New Roman"/>
        </w:rPr>
        <w:lastRenderedPageBreak/>
        <w:t>dalam belajar dan menanggapi dengan baik dan bersemangat.</w:t>
      </w:r>
      <w:proofErr w:type="gramEnd"/>
      <w:r w:rsidRPr="00EF3A84">
        <w:rPr>
          <w:rFonts w:ascii="Times New Roman" w:hAnsi="Times New Roman" w:cs="Times New Roman"/>
          <w:lang w:val="id-ID"/>
        </w:rPr>
        <w:t xml:space="preserve"> </w:t>
      </w:r>
      <w:r w:rsidRPr="00EF3A84">
        <w:rPr>
          <w:rFonts w:ascii="Times New Roman" w:hAnsi="Times New Roman" w:cs="Times New Roman"/>
        </w:rPr>
        <w:t xml:space="preserve">Dari hasil observasi siklus dua pertemuan ke dua </w:t>
      </w:r>
      <w:proofErr w:type="gramStart"/>
      <w:r w:rsidRPr="00EF3A84">
        <w:rPr>
          <w:rFonts w:ascii="Times New Roman" w:hAnsi="Times New Roman" w:cs="Times New Roman"/>
        </w:rPr>
        <w:t>bahwa :</w:t>
      </w:r>
      <w:proofErr w:type="gramEnd"/>
    </w:p>
    <w:p w:rsidR="00EF3A84" w:rsidRPr="00EF3A84" w:rsidRDefault="00EF3A84" w:rsidP="00D63334">
      <w:pPr>
        <w:pStyle w:val="ListParagraph"/>
        <w:numPr>
          <w:ilvl w:val="1"/>
          <w:numId w:val="1"/>
        </w:numPr>
        <w:tabs>
          <w:tab w:val="left" w:pos="28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Tahap mengorientasikan siswa bahwa tidak terdapat lagi kekakuan atau </w:t>
      </w:r>
      <w:r w:rsidRPr="00EF3A84">
        <w:rPr>
          <w:rFonts w:ascii="Times New Roman" w:hAnsi="Times New Roman" w:cs="Times New Roman"/>
          <w:spacing w:val="-3"/>
          <w:sz w:val="24"/>
          <w:szCs w:val="24"/>
        </w:rPr>
        <w:t xml:space="preserve">malu </w:t>
      </w:r>
      <w:r w:rsidRPr="00EF3A84">
        <w:rPr>
          <w:rFonts w:ascii="Times New Roman" w:hAnsi="Times New Roman" w:cs="Times New Roman"/>
          <w:sz w:val="24"/>
          <w:szCs w:val="24"/>
        </w:rPr>
        <w:t>pada susana belajar. Siswa sudah berani mengacungkan tangan dan</w:t>
      </w:r>
      <w:r w:rsidRPr="00EF3A84">
        <w:rPr>
          <w:rFonts w:ascii="Times New Roman" w:hAnsi="Times New Roman" w:cs="Times New Roman"/>
          <w:spacing w:val="-2"/>
          <w:sz w:val="24"/>
          <w:szCs w:val="24"/>
        </w:rPr>
        <w:t xml:space="preserve"> </w:t>
      </w:r>
      <w:r w:rsidRPr="00EF3A84">
        <w:rPr>
          <w:rFonts w:ascii="Times New Roman" w:hAnsi="Times New Roman" w:cs="Times New Roman"/>
          <w:sz w:val="24"/>
          <w:szCs w:val="24"/>
        </w:rPr>
        <w:t>menjawab.</w:t>
      </w:r>
    </w:p>
    <w:p w:rsidR="00EF3A84" w:rsidRPr="00EF3A84" w:rsidRDefault="00EF3A84" w:rsidP="00D63334">
      <w:pPr>
        <w:pStyle w:val="ListParagraph"/>
        <w:numPr>
          <w:ilvl w:val="1"/>
          <w:numId w:val="1"/>
        </w:numPr>
        <w:tabs>
          <w:tab w:val="left" w:pos="284"/>
          <w:tab w:val="left" w:pos="2070"/>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Tahap mengorganisasikan siswa dalam pembelajaran sangat</w:t>
      </w:r>
      <w:r w:rsidRPr="00EF3A84">
        <w:rPr>
          <w:rFonts w:ascii="Times New Roman" w:hAnsi="Times New Roman" w:cs="Times New Roman"/>
          <w:spacing w:val="-8"/>
          <w:sz w:val="24"/>
          <w:szCs w:val="24"/>
        </w:rPr>
        <w:t xml:space="preserve"> </w:t>
      </w:r>
      <w:r w:rsidRPr="00EF3A84">
        <w:rPr>
          <w:rFonts w:ascii="Times New Roman" w:hAnsi="Times New Roman" w:cs="Times New Roman"/>
          <w:sz w:val="24"/>
          <w:szCs w:val="24"/>
        </w:rPr>
        <w:t>baik</w:t>
      </w:r>
    </w:p>
    <w:p w:rsidR="00EF3A84" w:rsidRPr="00EF3A84" w:rsidRDefault="00EF3A84" w:rsidP="00D63334">
      <w:pPr>
        <w:pStyle w:val="ListParagraph"/>
        <w:numPr>
          <w:ilvl w:val="1"/>
          <w:numId w:val="1"/>
        </w:numPr>
        <w:tabs>
          <w:tab w:val="left" w:pos="284"/>
          <w:tab w:val="left" w:pos="2007"/>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Tahap pembimbingan siswa sangat baik. Karena tidak ada lagi siswa yang bicara sendiri atau </w:t>
      </w:r>
      <w:r w:rsidRPr="00EF3A84">
        <w:rPr>
          <w:rFonts w:ascii="Times New Roman" w:hAnsi="Times New Roman" w:cs="Times New Roman"/>
          <w:spacing w:val="-3"/>
          <w:sz w:val="24"/>
          <w:szCs w:val="24"/>
        </w:rPr>
        <w:t xml:space="preserve">main </w:t>
      </w:r>
      <w:r w:rsidRPr="00EF3A84">
        <w:rPr>
          <w:rFonts w:ascii="Times New Roman" w:hAnsi="Times New Roman" w:cs="Times New Roman"/>
          <w:sz w:val="24"/>
          <w:szCs w:val="24"/>
        </w:rPr>
        <w:t xml:space="preserve">hape sendiri. Semua aktif berdiskusi, menghargai pendapat kelompok </w:t>
      </w:r>
      <w:r w:rsidRPr="00EF3A84">
        <w:rPr>
          <w:rFonts w:ascii="Times New Roman" w:hAnsi="Times New Roman" w:cs="Times New Roman"/>
          <w:spacing w:val="-4"/>
          <w:sz w:val="24"/>
          <w:szCs w:val="24"/>
        </w:rPr>
        <w:t xml:space="preserve">lain, </w:t>
      </w:r>
      <w:r w:rsidRPr="00EF3A84">
        <w:rPr>
          <w:rFonts w:ascii="Times New Roman" w:hAnsi="Times New Roman" w:cs="Times New Roman"/>
          <w:sz w:val="24"/>
          <w:szCs w:val="24"/>
        </w:rPr>
        <w:t>dan membaca buku</w:t>
      </w:r>
      <w:r w:rsidRPr="00EF3A84">
        <w:rPr>
          <w:rFonts w:ascii="Times New Roman" w:hAnsi="Times New Roman" w:cs="Times New Roman"/>
          <w:spacing w:val="14"/>
          <w:sz w:val="24"/>
          <w:szCs w:val="24"/>
        </w:rPr>
        <w:t xml:space="preserve"> </w:t>
      </w:r>
      <w:r w:rsidRPr="00EF3A84">
        <w:rPr>
          <w:rFonts w:ascii="Times New Roman" w:hAnsi="Times New Roman" w:cs="Times New Roman"/>
          <w:sz w:val="24"/>
          <w:szCs w:val="24"/>
        </w:rPr>
        <w:t>sumber.</w:t>
      </w:r>
    </w:p>
    <w:p w:rsidR="00EF3A84" w:rsidRPr="00EF3A84" w:rsidRDefault="00EF3A84" w:rsidP="00D63334">
      <w:pPr>
        <w:pStyle w:val="ListParagraph"/>
        <w:numPr>
          <w:ilvl w:val="1"/>
          <w:numId w:val="1"/>
        </w:numPr>
        <w:tabs>
          <w:tab w:val="left" w:pos="284"/>
          <w:tab w:val="left" w:pos="2070"/>
        </w:tabs>
        <w:spacing w:after="0" w:line="240" w:lineRule="auto"/>
        <w:ind w:left="0" w:firstLine="0"/>
        <w:contextualSpacing w:val="0"/>
        <w:jc w:val="both"/>
        <w:rPr>
          <w:rFonts w:ascii="Times New Roman" w:hAnsi="Times New Roman" w:cs="Times New Roman"/>
          <w:sz w:val="24"/>
          <w:szCs w:val="24"/>
        </w:rPr>
      </w:pPr>
      <w:r w:rsidRPr="00EF3A84">
        <w:rPr>
          <w:rFonts w:ascii="Times New Roman" w:hAnsi="Times New Roman" w:cs="Times New Roman"/>
          <w:sz w:val="24"/>
          <w:szCs w:val="24"/>
        </w:rPr>
        <w:t>Tahap mengembangkan dan menyajikan hasil karya</w:t>
      </w:r>
      <w:r w:rsidRPr="00EF3A84">
        <w:rPr>
          <w:rFonts w:ascii="Times New Roman" w:hAnsi="Times New Roman" w:cs="Times New Roman"/>
          <w:spacing w:val="-10"/>
          <w:sz w:val="24"/>
          <w:szCs w:val="24"/>
        </w:rPr>
        <w:t xml:space="preserve"> </w:t>
      </w:r>
      <w:r w:rsidRPr="00EF3A84">
        <w:rPr>
          <w:rFonts w:ascii="Times New Roman" w:hAnsi="Times New Roman" w:cs="Times New Roman"/>
          <w:sz w:val="24"/>
          <w:szCs w:val="24"/>
        </w:rPr>
        <w:t>adalah:</w:t>
      </w:r>
    </w:p>
    <w:p w:rsidR="00EF3A84" w:rsidRPr="00EF3A84" w:rsidRDefault="00EF3A84" w:rsidP="00EF3A84">
      <w:pPr>
        <w:pStyle w:val="BodyText"/>
        <w:ind w:left="284"/>
        <w:jc w:val="both"/>
        <w:rPr>
          <w:rFonts w:ascii="Times New Roman" w:hAnsi="Times New Roman" w:cs="Times New Roman"/>
        </w:rPr>
      </w:pPr>
      <w:proofErr w:type="gramStart"/>
      <w:r w:rsidRPr="00EF3A84">
        <w:rPr>
          <w:rFonts w:ascii="Times New Roman" w:hAnsi="Times New Roman" w:cs="Times New Roman"/>
        </w:rPr>
        <w:t>Setiap kelompok sudah membuat karya hasil diskusi.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Dalam presentasi kelas, keterwakilan presentasi berdasarkan materi pembahasan telah tercapai, dari segi ketercapaian kelompok, semua kelompok </w:t>
      </w:r>
      <w:r w:rsidRPr="00EF3A84">
        <w:rPr>
          <w:rFonts w:ascii="Times New Roman" w:hAnsi="Times New Roman" w:cs="Times New Roman"/>
          <w:spacing w:val="-3"/>
        </w:rPr>
        <w:t xml:space="preserve">maju </w:t>
      </w:r>
      <w:r w:rsidRPr="00EF3A84">
        <w:rPr>
          <w:rFonts w:ascii="Times New Roman" w:hAnsi="Times New Roman" w:cs="Times New Roman"/>
        </w:rPr>
        <w:t xml:space="preserve">dan mempresentasikan, termasuk menanggapi </w:t>
      </w:r>
      <w:r w:rsidRPr="00EF3A84">
        <w:rPr>
          <w:rFonts w:ascii="Times New Roman" w:hAnsi="Times New Roman" w:cs="Times New Roman"/>
          <w:spacing w:val="2"/>
        </w:rPr>
        <w:t xml:space="preserve">dan </w:t>
      </w:r>
      <w:r w:rsidRPr="00EF3A84">
        <w:rPr>
          <w:rFonts w:ascii="Times New Roman" w:hAnsi="Times New Roman" w:cs="Times New Roman"/>
        </w:rPr>
        <w:t xml:space="preserve">merespon kelompok </w:t>
      </w:r>
      <w:r w:rsidRPr="00EF3A84">
        <w:rPr>
          <w:rFonts w:ascii="Times New Roman" w:hAnsi="Times New Roman" w:cs="Times New Roman"/>
          <w:spacing w:val="-3"/>
        </w:rPr>
        <w:t xml:space="preserve">yang </w:t>
      </w:r>
      <w:r w:rsidRPr="00EF3A84">
        <w:rPr>
          <w:rFonts w:ascii="Times New Roman" w:hAnsi="Times New Roman" w:cs="Times New Roman"/>
        </w:rPr>
        <w:t>maju dan</w:t>
      </w:r>
      <w:r w:rsidRPr="00EF3A84">
        <w:rPr>
          <w:rFonts w:ascii="Times New Roman" w:hAnsi="Times New Roman" w:cs="Times New Roman"/>
          <w:spacing w:val="7"/>
        </w:rPr>
        <w:t xml:space="preserve"> </w:t>
      </w:r>
      <w:r w:rsidRPr="00EF3A84">
        <w:rPr>
          <w:rFonts w:ascii="Times New Roman" w:hAnsi="Times New Roman" w:cs="Times New Roman"/>
        </w:rPr>
        <w:t>mempresentasikan.</w:t>
      </w:r>
      <w:proofErr w:type="gramEnd"/>
    </w:p>
    <w:p w:rsidR="00EF3A84" w:rsidRPr="00EF3A84" w:rsidRDefault="00EF3A84" w:rsidP="00D63334">
      <w:pPr>
        <w:pStyle w:val="ListParagraph"/>
        <w:numPr>
          <w:ilvl w:val="1"/>
          <w:numId w:val="1"/>
        </w:numPr>
        <w:tabs>
          <w:tab w:val="left" w:pos="284"/>
          <w:tab w:val="left" w:pos="2007"/>
          <w:tab w:val="left" w:pos="3748"/>
          <w:tab w:val="left" w:pos="4410"/>
          <w:tab w:val="left" w:pos="5616"/>
          <w:tab w:val="left" w:pos="6370"/>
          <w:tab w:val="left" w:pos="7765"/>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Tahap menganalisis dan mengevaluasi proses pemecahan masalah: Alokasi  </w:t>
      </w:r>
      <w:r w:rsidRPr="00EF3A84">
        <w:rPr>
          <w:rFonts w:ascii="Times New Roman" w:hAnsi="Times New Roman" w:cs="Times New Roman"/>
          <w:spacing w:val="18"/>
          <w:sz w:val="24"/>
          <w:szCs w:val="24"/>
        </w:rPr>
        <w:t xml:space="preserve"> </w:t>
      </w:r>
      <w:r w:rsidRPr="00EF3A84">
        <w:rPr>
          <w:rFonts w:ascii="Times New Roman" w:hAnsi="Times New Roman" w:cs="Times New Roman"/>
          <w:sz w:val="24"/>
          <w:szCs w:val="24"/>
        </w:rPr>
        <w:t xml:space="preserve">waktu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digunakan untuk mempelajari</w:t>
      </w:r>
      <w:r w:rsidRPr="00EF3A84">
        <w:rPr>
          <w:rFonts w:ascii="Times New Roman" w:hAnsi="Times New Roman" w:cs="Times New Roman"/>
          <w:sz w:val="24"/>
          <w:szCs w:val="24"/>
        </w:rPr>
        <w:tab/>
      </w:r>
      <w:r w:rsidRPr="00EF3A84">
        <w:rPr>
          <w:rFonts w:ascii="Times New Roman" w:hAnsi="Times New Roman" w:cs="Times New Roman"/>
          <w:spacing w:val="-3"/>
          <w:sz w:val="24"/>
          <w:szCs w:val="24"/>
        </w:rPr>
        <w:t xml:space="preserve">mekanisme </w:t>
      </w:r>
      <w:r w:rsidRPr="00EF3A84">
        <w:rPr>
          <w:rFonts w:ascii="Times New Roman" w:hAnsi="Times New Roman" w:cs="Times New Roman"/>
          <w:sz w:val="24"/>
          <w:szCs w:val="24"/>
        </w:rPr>
        <w:t xml:space="preserve">pencernaan makanan melampaui tepat sesuai yang telah ditentukan. </w:t>
      </w:r>
    </w:p>
    <w:p w:rsidR="00EF3A84" w:rsidRPr="00EF3A84" w:rsidRDefault="00EF3A84" w:rsidP="00EF3A84">
      <w:pPr>
        <w:tabs>
          <w:tab w:val="left" w:pos="284"/>
          <w:tab w:val="left" w:pos="709"/>
          <w:tab w:val="left" w:pos="2007"/>
          <w:tab w:val="left" w:pos="3748"/>
          <w:tab w:val="left" w:pos="4410"/>
          <w:tab w:val="left" w:pos="5616"/>
          <w:tab w:val="left" w:pos="6370"/>
          <w:tab w:val="left" w:pos="7765"/>
        </w:tabs>
        <w:spacing w:after="0" w:line="240" w:lineRule="auto"/>
        <w:rPr>
          <w:rFonts w:ascii="Times New Roman" w:hAnsi="Times New Roman" w:cs="Times New Roman"/>
          <w:sz w:val="24"/>
          <w:szCs w:val="24"/>
        </w:rPr>
      </w:pPr>
      <w:r w:rsidRPr="00EF3A84">
        <w:rPr>
          <w:rFonts w:ascii="Times New Roman" w:hAnsi="Times New Roman" w:cs="Times New Roman"/>
          <w:sz w:val="24"/>
          <w:szCs w:val="24"/>
        </w:rPr>
        <w:tab/>
      </w:r>
      <w:r w:rsidRPr="00EF3A84">
        <w:rPr>
          <w:rFonts w:ascii="Times New Roman" w:hAnsi="Times New Roman" w:cs="Times New Roman"/>
          <w:sz w:val="24"/>
          <w:szCs w:val="24"/>
        </w:rPr>
        <w:tab/>
        <w:t>Adapun kelebihan guru maupun siswa yang dapat diamati oleh guru pengamat</w:t>
      </w:r>
      <w:r w:rsidRPr="00EF3A84">
        <w:rPr>
          <w:rFonts w:ascii="Times New Roman" w:hAnsi="Times New Roman" w:cs="Times New Roman"/>
          <w:spacing w:val="6"/>
          <w:sz w:val="24"/>
          <w:szCs w:val="24"/>
        </w:rPr>
        <w:t xml:space="preserve"> </w:t>
      </w:r>
      <w:r w:rsidRPr="00EF3A84">
        <w:rPr>
          <w:rFonts w:ascii="Times New Roman" w:hAnsi="Times New Roman" w:cs="Times New Roman"/>
          <w:sz w:val="24"/>
          <w:szCs w:val="24"/>
        </w:rPr>
        <w:t>adalah:</w:t>
      </w:r>
    </w:p>
    <w:p w:rsidR="00EF3A84" w:rsidRPr="00EF3A84" w:rsidRDefault="00EF3A84" w:rsidP="00D63334">
      <w:pPr>
        <w:pStyle w:val="ListParagraph"/>
        <w:numPr>
          <w:ilvl w:val="2"/>
          <w:numId w:val="1"/>
        </w:numPr>
        <w:tabs>
          <w:tab w:val="left" w:pos="284"/>
          <w:tab w:val="left" w:pos="2276"/>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Siswa sudah terbiasa mengajukan pertanyaan-pertanyaan</w:t>
      </w:r>
      <w:r w:rsidRPr="00EF3A84">
        <w:rPr>
          <w:rFonts w:ascii="Times New Roman" w:hAnsi="Times New Roman" w:cs="Times New Roman"/>
          <w:spacing w:val="-5"/>
          <w:sz w:val="24"/>
          <w:szCs w:val="24"/>
        </w:rPr>
        <w:t xml:space="preserve"> </w:t>
      </w:r>
      <w:r w:rsidRPr="00EF3A84">
        <w:rPr>
          <w:rFonts w:ascii="Times New Roman" w:hAnsi="Times New Roman" w:cs="Times New Roman"/>
          <w:sz w:val="24"/>
          <w:szCs w:val="24"/>
        </w:rPr>
        <w:t>kritis</w:t>
      </w:r>
    </w:p>
    <w:p w:rsidR="00EF3A84" w:rsidRPr="00EF3A84" w:rsidRDefault="00EF3A84" w:rsidP="00D63334">
      <w:pPr>
        <w:pStyle w:val="ListParagraph"/>
        <w:numPr>
          <w:ilvl w:val="2"/>
          <w:numId w:val="1"/>
        </w:numPr>
        <w:tabs>
          <w:tab w:val="left" w:pos="284"/>
          <w:tab w:val="left" w:pos="2276"/>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Guru sudah menjelaskan pembelajaran menggunakan LKPD model PBL berbasis multimedia sekaligus</w:t>
      </w:r>
      <w:r w:rsidRPr="00EF3A84">
        <w:rPr>
          <w:rFonts w:ascii="Times New Roman" w:hAnsi="Times New Roman" w:cs="Times New Roman"/>
          <w:spacing w:val="3"/>
          <w:sz w:val="24"/>
          <w:szCs w:val="24"/>
        </w:rPr>
        <w:t xml:space="preserve"> </w:t>
      </w:r>
      <w:r w:rsidRPr="00EF3A84">
        <w:rPr>
          <w:rFonts w:ascii="Times New Roman" w:hAnsi="Times New Roman" w:cs="Times New Roman"/>
          <w:sz w:val="24"/>
          <w:szCs w:val="24"/>
        </w:rPr>
        <w:t>penilaianya.</w:t>
      </w:r>
    </w:p>
    <w:p w:rsidR="00EF3A84" w:rsidRPr="00EF3A84" w:rsidRDefault="00EF3A84" w:rsidP="00D63334">
      <w:pPr>
        <w:pStyle w:val="ListParagraph"/>
        <w:numPr>
          <w:ilvl w:val="2"/>
          <w:numId w:val="1"/>
        </w:numPr>
        <w:tabs>
          <w:tab w:val="left" w:pos="284"/>
          <w:tab w:val="left" w:pos="2339"/>
          <w:tab w:val="left" w:pos="3038"/>
          <w:tab w:val="left" w:pos="4434"/>
          <w:tab w:val="left" w:pos="5263"/>
          <w:tab w:val="left" w:pos="5820"/>
          <w:tab w:val="left" w:pos="6501"/>
          <w:tab w:val="left" w:pos="7417"/>
          <w:tab w:val="left" w:pos="8270"/>
        </w:tabs>
        <w:spacing w:after="0" w:line="240" w:lineRule="auto"/>
        <w:ind w:left="284" w:hanging="284"/>
        <w:contextualSpacing w:val="0"/>
        <w:rPr>
          <w:rFonts w:ascii="Times New Roman" w:hAnsi="Times New Roman" w:cs="Times New Roman"/>
          <w:sz w:val="24"/>
          <w:szCs w:val="24"/>
        </w:rPr>
      </w:pPr>
      <w:r w:rsidRPr="00EF3A84">
        <w:rPr>
          <w:rFonts w:ascii="Times New Roman" w:hAnsi="Times New Roman" w:cs="Times New Roman"/>
          <w:sz w:val="24"/>
          <w:szCs w:val="24"/>
        </w:rPr>
        <w:t xml:space="preserve">Guru memberikan LKPD dan buku sumber belajar </w:t>
      </w:r>
      <w:r w:rsidRPr="00EF3A84">
        <w:rPr>
          <w:rFonts w:ascii="Times New Roman" w:hAnsi="Times New Roman" w:cs="Times New Roman"/>
          <w:spacing w:val="-3"/>
          <w:sz w:val="24"/>
          <w:szCs w:val="24"/>
        </w:rPr>
        <w:t xml:space="preserve">sesuai </w:t>
      </w:r>
      <w:r w:rsidRPr="00EF3A84">
        <w:rPr>
          <w:rFonts w:ascii="Times New Roman" w:hAnsi="Times New Roman" w:cs="Times New Roman"/>
          <w:sz w:val="24"/>
          <w:szCs w:val="24"/>
        </w:rPr>
        <w:t>kebutuhan.</w:t>
      </w:r>
    </w:p>
    <w:p w:rsidR="00EF3A84" w:rsidRPr="00EF3A84" w:rsidRDefault="00EF3A84" w:rsidP="00D63334">
      <w:pPr>
        <w:pStyle w:val="ListParagraph"/>
        <w:numPr>
          <w:ilvl w:val="2"/>
          <w:numId w:val="1"/>
        </w:numPr>
        <w:tabs>
          <w:tab w:val="left" w:pos="284"/>
          <w:tab w:val="left" w:pos="2276"/>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Guru membimbing siswa melakukan penyelidikan ilmiah secara mandiri dan menyeluruh</w:t>
      </w:r>
    </w:p>
    <w:p w:rsidR="00EF3A84" w:rsidRPr="00EF3A84" w:rsidRDefault="00EF3A84" w:rsidP="00D63334">
      <w:pPr>
        <w:pStyle w:val="ListParagraph"/>
        <w:numPr>
          <w:ilvl w:val="2"/>
          <w:numId w:val="1"/>
        </w:numPr>
        <w:tabs>
          <w:tab w:val="left" w:pos="284"/>
          <w:tab w:val="left" w:pos="2276"/>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Memotivasi siswa sehingga terangsang mengajukan pertanyaan dan menjawab pertanyaan dengan</w:t>
      </w:r>
      <w:r w:rsidRPr="00EF3A84">
        <w:rPr>
          <w:rFonts w:ascii="Times New Roman" w:hAnsi="Times New Roman" w:cs="Times New Roman"/>
          <w:spacing w:val="-5"/>
          <w:sz w:val="24"/>
          <w:szCs w:val="24"/>
        </w:rPr>
        <w:t xml:space="preserve"> </w:t>
      </w:r>
      <w:r w:rsidRPr="00EF3A84">
        <w:rPr>
          <w:rFonts w:ascii="Times New Roman" w:hAnsi="Times New Roman" w:cs="Times New Roman"/>
          <w:sz w:val="24"/>
          <w:szCs w:val="24"/>
        </w:rPr>
        <w:t>baik.</w:t>
      </w:r>
    </w:p>
    <w:p w:rsidR="00EF3A84" w:rsidRPr="00EF3A84" w:rsidRDefault="00EF3A84" w:rsidP="00D63334">
      <w:pPr>
        <w:pStyle w:val="ListParagraph"/>
        <w:numPr>
          <w:ilvl w:val="2"/>
          <w:numId w:val="1"/>
        </w:numPr>
        <w:tabs>
          <w:tab w:val="left" w:pos="284"/>
          <w:tab w:val="left" w:pos="2276"/>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Pengelolaan siswa pada kelas belajar telah dilakukan dengan baik oleh guru dan siswa menajdi aktif dalam aktivitas investigasi</w:t>
      </w:r>
      <w:r w:rsidRPr="00EF3A84">
        <w:rPr>
          <w:rFonts w:ascii="Times New Roman" w:hAnsi="Times New Roman" w:cs="Times New Roman"/>
          <w:spacing w:val="-33"/>
          <w:sz w:val="24"/>
          <w:szCs w:val="24"/>
        </w:rPr>
        <w:t xml:space="preserve"> </w:t>
      </w:r>
      <w:r w:rsidRPr="00EF3A84">
        <w:rPr>
          <w:rFonts w:ascii="Times New Roman" w:hAnsi="Times New Roman" w:cs="Times New Roman"/>
          <w:sz w:val="24"/>
          <w:szCs w:val="24"/>
        </w:rPr>
        <w:t>ilmiah, diskusi dan presentasi</w:t>
      </w:r>
      <w:r w:rsidRPr="00EF3A84">
        <w:rPr>
          <w:rFonts w:ascii="Times New Roman" w:hAnsi="Times New Roman" w:cs="Times New Roman"/>
          <w:spacing w:val="-18"/>
          <w:sz w:val="24"/>
          <w:szCs w:val="24"/>
        </w:rPr>
        <w:t xml:space="preserve"> </w:t>
      </w:r>
      <w:r w:rsidRPr="00EF3A84">
        <w:rPr>
          <w:rFonts w:ascii="Times New Roman" w:hAnsi="Times New Roman" w:cs="Times New Roman"/>
          <w:sz w:val="24"/>
          <w:szCs w:val="24"/>
        </w:rPr>
        <w:t>kelas.</w:t>
      </w:r>
    </w:p>
    <w:p w:rsidR="00EF3A84" w:rsidRPr="00EF3A84" w:rsidRDefault="00EF3A84" w:rsidP="00D63334">
      <w:pPr>
        <w:pStyle w:val="ListParagraph"/>
        <w:numPr>
          <w:ilvl w:val="2"/>
          <w:numId w:val="1"/>
        </w:numPr>
        <w:tabs>
          <w:tab w:val="left" w:pos="284"/>
          <w:tab w:val="left" w:pos="2339"/>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Guru selalu memberikan penghargaan berupa ucapan, kartu koin emas dan tepuk</w:t>
      </w:r>
      <w:r w:rsidRPr="00EF3A84">
        <w:rPr>
          <w:rFonts w:ascii="Times New Roman" w:hAnsi="Times New Roman" w:cs="Times New Roman"/>
          <w:spacing w:val="-7"/>
          <w:sz w:val="24"/>
          <w:szCs w:val="24"/>
        </w:rPr>
        <w:t xml:space="preserve"> </w:t>
      </w:r>
      <w:r w:rsidRPr="00EF3A84">
        <w:rPr>
          <w:rFonts w:ascii="Times New Roman" w:hAnsi="Times New Roman" w:cs="Times New Roman"/>
          <w:sz w:val="24"/>
          <w:szCs w:val="24"/>
        </w:rPr>
        <w:t>tangan.</w:t>
      </w:r>
    </w:p>
    <w:p w:rsidR="00EF3A84" w:rsidRPr="00EF3A84" w:rsidRDefault="00EF3A84" w:rsidP="00D63334">
      <w:pPr>
        <w:pStyle w:val="ListParagraph"/>
        <w:numPr>
          <w:ilvl w:val="2"/>
          <w:numId w:val="1"/>
        </w:numPr>
        <w:tabs>
          <w:tab w:val="left" w:pos="284"/>
          <w:tab w:val="left" w:pos="2339"/>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Siswa menjadi berani dan berkomunikasi dengan baik hasil kerja kelompok dan menyajikan dengan</w:t>
      </w:r>
      <w:r w:rsidRPr="00EF3A84">
        <w:rPr>
          <w:rFonts w:ascii="Times New Roman" w:hAnsi="Times New Roman" w:cs="Times New Roman"/>
          <w:spacing w:val="1"/>
          <w:sz w:val="24"/>
          <w:szCs w:val="24"/>
        </w:rPr>
        <w:t xml:space="preserve"> </w:t>
      </w:r>
      <w:r w:rsidRPr="00EF3A84">
        <w:rPr>
          <w:rFonts w:ascii="Times New Roman" w:hAnsi="Times New Roman" w:cs="Times New Roman"/>
          <w:sz w:val="24"/>
          <w:szCs w:val="24"/>
        </w:rPr>
        <w:t>baik.</w:t>
      </w:r>
    </w:p>
    <w:p w:rsidR="00EF3A84" w:rsidRPr="00EF3A84" w:rsidRDefault="00EF3A84" w:rsidP="00D63334">
      <w:pPr>
        <w:pStyle w:val="ListParagraph"/>
        <w:numPr>
          <w:ilvl w:val="2"/>
          <w:numId w:val="1"/>
        </w:numPr>
        <w:tabs>
          <w:tab w:val="left" w:pos="284"/>
          <w:tab w:val="left" w:pos="2339"/>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Siswa sudah menghargai pendapat teman dan kelompok</w:t>
      </w:r>
      <w:r w:rsidRPr="00EF3A84">
        <w:rPr>
          <w:rFonts w:ascii="Times New Roman" w:hAnsi="Times New Roman" w:cs="Times New Roman"/>
          <w:spacing w:val="-10"/>
          <w:sz w:val="24"/>
          <w:szCs w:val="24"/>
        </w:rPr>
        <w:t xml:space="preserve"> </w:t>
      </w:r>
      <w:r w:rsidRPr="00EF3A84">
        <w:rPr>
          <w:rFonts w:ascii="Times New Roman" w:hAnsi="Times New Roman" w:cs="Times New Roman"/>
          <w:spacing w:val="-3"/>
          <w:sz w:val="24"/>
          <w:szCs w:val="24"/>
        </w:rPr>
        <w:t>lain.</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 xml:space="preserve">Berikut ini rekapitulasi nilai uji keterampilan berpikir kritis siklus dua, terlihat </w:t>
      </w:r>
      <w:r w:rsidRPr="00EF3A84">
        <w:rPr>
          <w:rFonts w:ascii="Times New Roman" w:hAnsi="Times New Roman" w:cs="Times New Roman"/>
          <w:spacing w:val="-3"/>
        </w:rPr>
        <w:t xml:space="preserve">bahwa </w:t>
      </w:r>
      <w:r w:rsidRPr="00EF3A84">
        <w:rPr>
          <w:rFonts w:ascii="Times New Roman" w:hAnsi="Times New Roman" w:cs="Times New Roman"/>
        </w:rPr>
        <w:t>perolehan nilai tertinggi adalah 90 sedangkan nilai terendah 65.</w:t>
      </w:r>
      <w:proofErr w:type="gramEnd"/>
      <w:r w:rsidRPr="00EF3A84">
        <w:rPr>
          <w:rFonts w:ascii="Times New Roman" w:hAnsi="Times New Roman" w:cs="Times New Roman"/>
        </w:rPr>
        <w:t xml:space="preserve"> Adapun persentase skor rata-rata, uji keterampilan berpikir kritis, </w:t>
      </w:r>
      <w:r w:rsidRPr="00EF3A84">
        <w:rPr>
          <w:rFonts w:ascii="Times New Roman" w:hAnsi="Times New Roman" w:cs="Times New Roman"/>
          <w:spacing w:val="-3"/>
        </w:rPr>
        <w:t xml:space="preserve">yang </w:t>
      </w:r>
      <w:r w:rsidRPr="00EF3A84">
        <w:rPr>
          <w:rFonts w:ascii="Times New Roman" w:hAnsi="Times New Roman" w:cs="Times New Roman"/>
        </w:rPr>
        <w:t>tercapai pada siklus 2 adalah 76</w:t>
      </w:r>
      <w:proofErr w:type="gramStart"/>
      <w:r w:rsidRPr="00EF3A84">
        <w:rPr>
          <w:rFonts w:ascii="Times New Roman" w:hAnsi="Times New Roman" w:cs="Times New Roman"/>
        </w:rPr>
        <w:t>,78</w:t>
      </w:r>
      <w:proofErr w:type="gramEnd"/>
      <w:r w:rsidRPr="00EF3A84">
        <w:rPr>
          <w:rFonts w:ascii="Times New Roman" w:hAnsi="Times New Roman" w:cs="Times New Roman"/>
        </w:rPr>
        <w:t xml:space="preserve">, </w:t>
      </w:r>
      <w:r w:rsidRPr="00EF3A84">
        <w:rPr>
          <w:rFonts w:ascii="Times New Roman" w:hAnsi="Times New Roman" w:cs="Times New Roman"/>
          <w:spacing w:val="-3"/>
        </w:rPr>
        <w:t xml:space="preserve">yang </w:t>
      </w:r>
      <w:r w:rsidRPr="00EF3A84">
        <w:rPr>
          <w:rFonts w:ascii="Times New Roman" w:hAnsi="Times New Roman" w:cs="Times New Roman"/>
        </w:rPr>
        <w:t xml:space="preserve">berarti termasuk dalam kualifikasi baik. </w:t>
      </w:r>
      <w:proofErr w:type="gramStart"/>
      <w:r w:rsidRPr="00EF3A84">
        <w:rPr>
          <w:rFonts w:ascii="Times New Roman" w:hAnsi="Times New Roman" w:cs="Times New Roman"/>
        </w:rPr>
        <w:t xml:space="preserve">Jumlah peserta </w:t>
      </w:r>
      <w:r w:rsidRPr="00EF3A84">
        <w:rPr>
          <w:rFonts w:ascii="Times New Roman" w:hAnsi="Times New Roman" w:cs="Times New Roman"/>
          <w:spacing w:val="-3"/>
        </w:rPr>
        <w:t xml:space="preserve">didik </w:t>
      </w:r>
      <w:r w:rsidRPr="00EF3A84">
        <w:rPr>
          <w:rFonts w:ascii="Times New Roman" w:hAnsi="Times New Roman" w:cs="Times New Roman"/>
        </w:rPr>
        <w:t>yang tuntas 27 orang dengan persentase ketuntasan 96 persen.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Sementara </w:t>
      </w:r>
      <w:r w:rsidRPr="00EF3A84">
        <w:rPr>
          <w:rFonts w:ascii="Times New Roman" w:hAnsi="Times New Roman" w:cs="Times New Roman"/>
          <w:spacing w:val="-3"/>
        </w:rPr>
        <w:t xml:space="preserve">yang </w:t>
      </w:r>
      <w:r w:rsidRPr="00EF3A84">
        <w:rPr>
          <w:rFonts w:ascii="Times New Roman" w:hAnsi="Times New Roman" w:cs="Times New Roman"/>
        </w:rPr>
        <w:t>belum tuntas 1 orang dengan persentase 4 persen.</w:t>
      </w:r>
      <w:proofErr w:type="gramEnd"/>
      <w:r w:rsidRPr="00EF3A84">
        <w:rPr>
          <w:rFonts w:ascii="Times New Roman" w:hAnsi="Times New Roman" w:cs="Times New Roman"/>
        </w:rPr>
        <w:t xml:space="preserve"> Apabila didistribusikan sesuai kualifikasi ketuntasan pada table 3.2 maka diperoleh 1 orang memperoleh cukup, 24 orang memperoleh nilai baik, dan 2 orang memperoleh nilai sangat </w:t>
      </w:r>
      <w:r w:rsidRPr="00EF3A84">
        <w:rPr>
          <w:rFonts w:ascii="Times New Roman" w:hAnsi="Times New Roman" w:cs="Times New Roman"/>
          <w:spacing w:val="-3"/>
        </w:rPr>
        <w:t xml:space="preserve">baik. </w:t>
      </w:r>
      <w:r w:rsidRPr="00EF3A84">
        <w:rPr>
          <w:rFonts w:ascii="Times New Roman" w:hAnsi="Times New Roman" w:cs="Times New Roman"/>
        </w:rPr>
        <w:t xml:space="preserve">Sehingga dapat dimaknai </w:t>
      </w:r>
      <w:proofErr w:type="gramStart"/>
      <w:r w:rsidRPr="00EF3A84">
        <w:rPr>
          <w:rFonts w:ascii="Times New Roman" w:hAnsi="Times New Roman" w:cs="Times New Roman"/>
        </w:rPr>
        <w:t>bahwa  keterampilan</w:t>
      </w:r>
      <w:proofErr w:type="gramEnd"/>
      <w:r w:rsidRPr="00EF3A84">
        <w:rPr>
          <w:rFonts w:ascii="Times New Roman" w:hAnsi="Times New Roman" w:cs="Times New Roman"/>
        </w:rPr>
        <w:t xml:space="preserve"> siswa yang paling dominan adalah baik. </w:t>
      </w:r>
      <w:proofErr w:type="gramStart"/>
      <w:r w:rsidRPr="00EF3A84">
        <w:rPr>
          <w:rFonts w:ascii="Times New Roman" w:hAnsi="Times New Roman" w:cs="Times New Roman"/>
        </w:rPr>
        <w:t xml:space="preserve">Sementara </w:t>
      </w:r>
      <w:r w:rsidRPr="00EF3A84">
        <w:rPr>
          <w:rFonts w:ascii="Times New Roman" w:hAnsi="Times New Roman" w:cs="Times New Roman"/>
          <w:spacing w:val="-3"/>
        </w:rPr>
        <w:t xml:space="preserve">yang </w:t>
      </w:r>
      <w:r w:rsidRPr="00EF3A84">
        <w:rPr>
          <w:rFonts w:ascii="Times New Roman" w:hAnsi="Times New Roman" w:cs="Times New Roman"/>
        </w:rPr>
        <w:t xml:space="preserve">memperoleh kualifikasi sangat </w:t>
      </w:r>
      <w:r w:rsidRPr="00EF3A84">
        <w:rPr>
          <w:rFonts w:ascii="Times New Roman" w:hAnsi="Times New Roman" w:cs="Times New Roman"/>
          <w:spacing w:val="-3"/>
        </w:rPr>
        <w:t xml:space="preserve">baik </w:t>
      </w:r>
      <w:r w:rsidRPr="00EF3A84">
        <w:rPr>
          <w:rFonts w:ascii="Times New Roman" w:hAnsi="Times New Roman" w:cs="Times New Roman"/>
        </w:rPr>
        <w:t>ada 2 orang.</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Hal ini dapat dideskripsikan pada tabel 2 </w:t>
      </w:r>
      <w:r w:rsidRPr="00EF3A84">
        <w:rPr>
          <w:rFonts w:ascii="Times New Roman" w:hAnsi="Times New Roman" w:cs="Times New Roman"/>
          <w:spacing w:val="2"/>
        </w:rPr>
        <w:t xml:space="preserve">hasil </w:t>
      </w:r>
      <w:r w:rsidRPr="00EF3A84">
        <w:rPr>
          <w:rFonts w:ascii="Times New Roman" w:hAnsi="Times New Roman" w:cs="Times New Roman"/>
        </w:rPr>
        <w:t>pengamatan siswa melakukan praktikum laboratorium dan menyusun</w:t>
      </w:r>
      <w:r w:rsidRPr="00EF3A84">
        <w:rPr>
          <w:rFonts w:ascii="Times New Roman" w:hAnsi="Times New Roman" w:cs="Times New Roman"/>
          <w:spacing w:val="47"/>
        </w:rPr>
        <w:t xml:space="preserve"> </w:t>
      </w:r>
      <w:r w:rsidRPr="00EF3A84">
        <w:rPr>
          <w:rFonts w:ascii="Times New Roman" w:hAnsi="Times New Roman" w:cs="Times New Roman"/>
        </w:rPr>
        <w:t>laporan</w:t>
      </w:r>
      <w:r w:rsidRPr="00EF3A84">
        <w:rPr>
          <w:rFonts w:ascii="Times New Roman" w:hAnsi="Times New Roman" w:cs="Times New Roman"/>
          <w:lang w:val="id-ID"/>
        </w:rPr>
        <w:t xml:space="preserve"> </w:t>
      </w:r>
      <w:r w:rsidRPr="00EF3A84">
        <w:rPr>
          <w:rFonts w:ascii="Times New Roman" w:hAnsi="Times New Roman" w:cs="Times New Roman"/>
        </w:rPr>
        <w:t>praktikum siswa berpikir kritis.</w:t>
      </w:r>
      <w:proofErr w:type="gramEnd"/>
      <w:r w:rsidRPr="00EF3A84">
        <w:rPr>
          <w:rFonts w:ascii="Times New Roman" w:hAnsi="Times New Roman" w:cs="Times New Roman"/>
        </w:rPr>
        <w:t xml:space="preserve"> Berikut ini Tabel hasil analisis keterampilan berpikir kritis:</w:t>
      </w:r>
    </w:p>
    <w:p w:rsidR="008F0F03" w:rsidRDefault="008F0F03" w:rsidP="00EF3A84">
      <w:pPr>
        <w:pStyle w:val="BodyText"/>
        <w:jc w:val="center"/>
        <w:rPr>
          <w:rFonts w:ascii="Times New Roman" w:hAnsi="Times New Roman" w:cs="Times New Roman"/>
          <w:lang w:val="id-ID"/>
        </w:rPr>
      </w:pPr>
    </w:p>
    <w:p w:rsidR="008F0F03" w:rsidRDefault="008F0F03" w:rsidP="00EF3A84">
      <w:pPr>
        <w:pStyle w:val="BodyText"/>
        <w:jc w:val="center"/>
        <w:rPr>
          <w:rFonts w:ascii="Times New Roman" w:hAnsi="Times New Roman" w:cs="Times New Roman"/>
          <w:lang w:val="id-ID"/>
        </w:rPr>
      </w:pPr>
    </w:p>
    <w:p w:rsidR="00EF3A84" w:rsidRPr="00EF3A84" w:rsidRDefault="00EF3A84" w:rsidP="00EF3A84">
      <w:pPr>
        <w:pStyle w:val="BodyText"/>
        <w:jc w:val="center"/>
        <w:rPr>
          <w:rFonts w:ascii="Times New Roman" w:hAnsi="Times New Roman" w:cs="Times New Roman"/>
        </w:rPr>
      </w:pPr>
      <w:r w:rsidRPr="00EF3A84">
        <w:rPr>
          <w:rFonts w:ascii="Times New Roman" w:hAnsi="Times New Roman" w:cs="Times New Roman"/>
        </w:rPr>
        <w:lastRenderedPageBreak/>
        <w:t xml:space="preserve">Tabel </w:t>
      </w:r>
      <w:proofErr w:type="gramStart"/>
      <w:r w:rsidRPr="00EF3A84">
        <w:rPr>
          <w:rFonts w:ascii="Times New Roman" w:hAnsi="Times New Roman" w:cs="Times New Roman"/>
        </w:rPr>
        <w:t>2 :</w:t>
      </w:r>
      <w:proofErr w:type="gramEnd"/>
      <w:r w:rsidRPr="00EF3A84">
        <w:rPr>
          <w:rFonts w:ascii="Times New Roman" w:hAnsi="Times New Roman" w:cs="Times New Roman"/>
        </w:rPr>
        <w:t xml:space="preserve"> Rekapitulasi Keterampilan Berpikir Kritis Siklus 2</w:t>
      </w:r>
    </w:p>
    <w:tbl>
      <w:tblPr>
        <w:tblW w:w="8554" w:type="dxa"/>
        <w:jc w:val="center"/>
        <w:tblInd w:w="821"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843"/>
        <w:gridCol w:w="1984"/>
        <w:gridCol w:w="1727"/>
      </w:tblGrid>
      <w:tr w:rsidR="00EF3A84" w:rsidRPr="00EF3A84" w:rsidTr="001B2747">
        <w:trPr>
          <w:trHeight w:val="511"/>
          <w:jc w:val="center"/>
        </w:trPr>
        <w:tc>
          <w:tcPr>
            <w:tcW w:w="4843" w:type="dxa"/>
            <w:shd w:val="clear" w:color="auto" w:fill="B6DDE8"/>
          </w:tcPr>
          <w:p w:rsidR="00EF3A84" w:rsidRPr="00EF3A84" w:rsidRDefault="00EF3A84" w:rsidP="00EF3A84">
            <w:pPr>
              <w:pStyle w:val="TableParagraph"/>
              <w:jc w:val="center"/>
              <w:rPr>
                <w:sz w:val="24"/>
                <w:szCs w:val="24"/>
              </w:rPr>
            </w:pPr>
            <w:r w:rsidRPr="00EF3A84">
              <w:rPr>
                <w:sz w:val="24"/>
                <w:szCs w:val="24"/>
              </w:rPr>
              <w:t>Aspek Pengamatan dan Indikator Keterampilan Berpikir Kritis</w:t>
            </w:r>
          </w:p>
        </w:tc>
        <w:tc>
          <w:tcPr>
            <w:tcW w:w="1984" w:type="dxa"/>
            <w:shd w:val="clear" w:color="auto" w:fill="B6DDE8"/>
          </w:tcPr>
          <w:p w:rsidR="00EF3A84" w:rsidRPr="00EF3A84" w:rsidRDefault="00EF3A84" w:rsidP="00EF3A84">
            <w:pPr>
              <w:pStyle w:val="TableParagraph"/>
              <w:jc w:val="center"/>
              <w:rPr>
                <w:sz w:val="24"/>
                <w:szCs w:val="24"/>
              </w:rPr>
            </w:pPr>
            <w:r w:rsidRPr="00EF3A84">
              <w:rPr>
                <w:sz w:val="24"/>
                <w:szCs w:val="24"/>
              </w:rPr>
              <w:t>Skor ketercapaian dalam persentase</w:t>
            </w:r>
          </w:p>
        </w:tc>
        <w:tc>
          <w:tcPr>
            <w:tcW w:w="1727" w:type="dxa"/>
            <w:shd w:val="clear" w:color="auto" w:fill="B6DDE8"/>
          </w:tcPr>
          <w:p w:rsidR="00EF3A84" w:rsidRPr="00EF3A84" w:rsidRDefault="00EF3A84" w:rsidP="00EF3A84">
            <w:pPr>
              <w:pStyle w:val="TableParagraph"/>
              <w:jc w:val="center"/>
              <w:rPr>
                <w:sz w:val="24"/>
                <w:szCs w:val="24"/>
              </w:rPr>
            </w:pPr>
            <w:r w:rsidRPr="00EF3A84">
              <w:rPr>
                <w:sz w:val="24"/>
                <w:szCs w:val="24"/>
              </w:rPr>
              <w:t>Kualifikasi</w:t>
            </w:r>
          </w:p>
        </w:tc>
      </w:tr>
      <w:tr w:rsidR="00EF3A84" w:rsidRPr="00EF3A84" w:rsidTr="001B2747">
        <w:trPr>
          <w:trHeight w:val="337"/>
          <w:jc w:val="center"/>
        </w:trPr>
        <w:tc>
          <w:tcPr>
            <w:tcW w:w="8554" w:type="dxa"/>
            <w:gridSpan w:val="3"/>
          </w:tcPr>
          <w:p w:rsidR="00EF3A84" w:rsidRPr="00EF3A84" w:rsidRDefault="00EF3A84" w:rsidP="00EF3A84">
            <w:pPr>
              <w:pStyle w:val="TableParagraph"/>
              <w:rPr>
                <w:sz w:val="24"/>
                <w:szCs w:val="24"/>
              </w:rPr>
            </w:pPr>
            <w:r w:rsidRPr="00EF3A84">
              <w:rPr>
                <w:sz w:val="24"/>
                <w:szCs w:val="24"/>
              </w:rPr>
              <w:t>1. Memberikan penjelasan sederhana</w:t>
            </w:r>
          </w:p>
        </w:tc>
      </w:tr>
      <w:tr w:rsidR="00EF3A84" w:rsidRPr="00EF3A84" w:rsidTr="001B2747">
        <w:trPr>
          <w:trHeight w:val="279"/>
          <w:jc w:val="center"/>
        </w:trPr>
        <w:tc>
          <w:tcPr>
            <w:tcW w:w="4843" w:type="dxa"/>
          </w:tcPr>
          <w:p w:rsidR="00EF3A84" w:rsidRPr="00EF3A84" w:rsidRDefault="00EF3A84" w:rsidP="00D63334">
            <w:pPr>
              <w:pStyle w:val="TableParagraph"/>
              <w:widowControl/>
              <w:numPr>
                <w:ilvl w:val="0"/>
                <w:numId w:val="12"/>
              </w:numPr>
              <w:autoSpaceDE/>
              <w:autoSpaceDN/>
              <w:ind w:left="590" w:hanging="283"/>
              <w:rPr>
                <w:sz w:val="24"/>
                <w:szCs w:val="24"/>
              </w:rPr>
            </w:pPr>
            <w:r w:rsidRPr="00EF3A84">
              <w:rPr>
                <w:sz w:val="24"/>
                <w:szCs w:val="24"/>
              </w:rPr>
              <w:t>Fokus masalah</w:t>
            </w:r>
          </w:p>
        </w:tc>
        <w:tc>
          <w:tcPr>
            <w:tcW w:w="1984" w:type="dxa"/>
          </w:tcPr>
          <w:p w:rsidR="00EF3A84" w:rsidRPr="00EF3A84" w:rsidRDefault="00EF3A84" w:rsidP="00EF3A84">
            <w:pPr>
              <w:pStyle w:val="TableParagraph"/>
              <w:jc w:val="center"/>
              <w:rPr>
                <w:sz w:val="24"/>
                <w:szCs w:val="24"/>
              </w:rPr>
            </w:pPr>
            <w:r w:rsidRPr="00EF3A84">
              <w:rPr>
                <w:sz w:val="24"/>
                <w:szCs w:val="24"/>
              </w:rPr>
              <w:t>75</w:t>
            </w:r>
          </w:p>
        </w:tc>
        <w:tc>
          <w:tcPr>
            <w:tcW w:w="1727" w:type="dxa"/>
          </w:tcPr>
          <w:p w:rsidR="00EF3A84" w:rsidRPr="00EF3A84" w:rsidRDefault="00EF3A84" w:rsidP="00EF3A84">
            <w:pPr>
              <w:pStyle w:val="TableParagraph"/>
              <w:jc w:val="center"/>
              <w:rPr>
                <w:sz w:val="24"/>
                <w:szCs w:val="24"/>
              </w:rPr>
            </w:pPr>
            <w:r w:rsidRPr="00EF3A84">
              <w:rPr>
                <w:sz w:val="24"/>
                <w:szCs w:val="24"/>
              </w:rPr>
              <w:t>Baik</w:t>
            </w:r>
          </w:p>
        </w:tc>
      </w:tr>
      <w:tr w:rsidR="00EF3A84" w:rsidRPr="00EF3A84" w:rsidTr="001B2747">
        <w:trPr>
          <w:trHeight w:val="275"/>
          <w:jc w:val="center"/>
        </w:trPr>
        <w:tc>
          <w:tcPr>
            <w:tcW w:w="4843" w:type="dxa"/>
          </w:tcPr>
          <w:p w:rsidR="00EF3A84" w:rsidRPr="00EF3A84" w:rsidRDefault="00EF3A84" w:rsidP="00D63334">
            <w:pPr>
              <w:pStyle w:val="TableParagraph"/>
              <w:widowControl/>
              <w:numPr>
                <w:ilvl w:val="0"/>
                <w:numId w:val="12"/>
              </w:numPr>
              <w:autoSpaceDE/>
              <w:autoSpaceDN/>
              <w:ind w:left="590" w:hanging="283"/>
              <w:rPr>
                <w:sz w:val="24"/>
                <w:szCs w:val="24"/>
              </w:rPr>
            </w:pPr>
            <w:r w:rsidRPr="00EF3A84">
              <w:rPr>
                <w:sz w:val="24"/>
                <w:szCs w:val="24"/>
              </w:rPr>
              <w:t>Menganalisis argumen</w:t>
            </w:r>
          </w:p>
        </w:tc>
        <w:tc>
          <w:tcPr>
            <w:tcW w:w="1984" w:type="dxa"/>
          </w:tcPr>
          <w:p w:rsidR="00EF3A84" w:rsidRPr="00EF3A84" w:rsidRDefault="00EF3A84" w:rsidP="00EF3A84">
            <w:pPr>
              <w:pStyle w:val="TableParagraph"/>
              <w:jc w:val="center"/>
              <w:rPr>
                <w:sz w:val="24"/>
                <w:szCs w:val="24"/>
              </w:rPr>
            </w:pPr>
            <w:r w:rsidRPr="00EF3A84">
              <w:rPr>
                <w:sz w:val="24"/>
                <w:szCs w:val="24"/>
              </w:rPr>
              <w:t>70</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535"/>
          <w:jc w:val="center"/>
        </w:trPr>
        <w:tc>
          <w:tcPr>
            <w:tcW w:w="4843" w:type="dxa"/>
          </w:tcPr>
          <w:p w:rsidR="00EF3A84" w:rsidRPr="00EF3A84" w:rsidRDefault="00EF3A84" w:rsidP="00D63334">
            <w:pPr>
              <w:pStyle w:val="TableParagraph"/>
              <w:widowControl/>
              <w:numPr>
                <w:ilvl w:val="0"/>
                <w:numId w:val="12"/>
              </w:numPr>
              <w:autoSpaceDE/>
              <w:autoSpaceDN/>
              <w:ind w:left="590" w:hanging="283"/>
              <w:rPr>
                <w:sz w:val="24"/>
                <w:szCs w:val="24"/>
              </w:rPr>
            </w:pPr>
            <w:r w:rsidRPr="00EF3A84">
              <w:rPr>
                <w:sz w:val="24"/>
                <w:szCs w:val="24"/>
              </w:rPr>
              <w:t>Bertanya dan menjawab pertanyaan</w:t>
            </w:r>
            <w:r w:rsidRPr="00EF3A84">
              <w:rPr>
                <w:sz w:val="24"/>
                <w:szCs w:val="24"/>
                <w:lang w:val="id-ID"/>
              </w:rPr>
              <w:t xml:space="preserve"> </w:t>
            </w:r>
            <w:r w:rsidRPr="00EF3A84">
              <w:rPr>
                <w:sz w:val="24"/>
                <w:szCs w:val="24"/>
              </w:rPr>
              <w:t>tentang suatu penjelasan atau pernyataan</w:t>
            </w:r>
          </w:p>
        </w:tc>
        <w:tc>
          <w:tcPr>
            <w:tcW w:w="1984" w:type="dxa"/>
          </w:tcPr>
          <w:p w:rsidR="00EF3A84" w:rsidRPr="00EF3A84" w:rsidRDefault="00EF3A84" w:rsidP="00EF3A84">
            <w:pPr>
              <w:pStyle w:val="TableParagraph"/>
              <w:jc w:val="center"/>
              <w:rPr>
                <w:sz w:val="24"/>
                <w:szCs w:val="24"/>
              </w:rPr>
            </w:pPr>
            <w:r w:rsidRPr="00EF3A84">
              <w:rPr>
                <w:sz w:val="24"/>
                <w:szCs w:val="24"/>
              </w:rPr>
              <w:t>74</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75"/>
          <w:jc w:val="center"/>
        </w:trPr>
        <w:tc>
          <w:tcPr>
            <w:tcW w:w="4843" w:type="dxa"/>
          </w:tcPr>
          <w:p w:rsidR="00EF3A84" w:rsidRPr="00EF3A84" w:rsidRDefault="00EF3A84" w:rsidP="00EF3A84">
            <w:pPr>
              <w:pStyle w:val="TableParagraph"/>
              <w:rPr>
                <w:sz w:val="24"/>
                <w:szCs w:val="24"/>
              </w:rPr>
            </w:pPr>
            <w:r w:rsidRPr="00EF3A84">
              <w:rPr>
                <w:sz w:val="24"/>
                <w:szCs w:val="24"/>
              </w:rPr>
              <w:t>Rata-rata</w:t>
            </w:r>
          </w:p>
        </w:tc>
        <w:tc>
          <w:tcPr>
            <w:tcW w:w="1984" w:type="dxa"/>
          </w:tcPr>
          <w:p w:rsidR="00EF3A84" w:rsidRPr="00EF3A84" w:rsidRDefault="00EF3A84" w:rsidP="00EF3A84">
            <w:pPr>
              <w:pStyle w:val="TableParagraph"/>
              <w:jc w:val="center"/>
              <w:rPr>
                <w:sz w:val="24"/>
                <w:szCs w:val="24"/>
              </w:rPr>
            </w:pPr>
            <w:r w:rsidRPr="00EF3A84">
              <w:rPr>
                <w:sz w:val="24"/>
                <w:szCs w:val="24"/>
              </w:rPr>
              <w:t>73</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80"/>
          <w:jc w:val="center"/>
        </w:trPr>
        <w:tc>
          <w:tcPr>
            <w:tcW w:w="4843" w:type="dxa"/>
          </w:tcPr>
          <w:p w:rsidR="00EF3A84" w:rsidRPr="00EF3A84" w:rsidRDefault="00EF3A84" w:rsidP="00EF3A84">
            <w:pPr>
              <w:pStyle w:val="TableParagraph"/>
              <w:rPr>
                <w:sz w:val="24"/>
                <w:szCs w:val="24"/>
              </w:rPr>
            </w:pPr>
            <w:r w:rsidRPr="00EF3A84">
              <w:rPr>
                <w:sz w:val="24"/>
                <w:szCs w:val="24"/>
              </w:rPr>
              <w:t>2. Membangun keterampilan dasar</w:t>
            </w:r>
          </w:p>
        </w:tc>
        <w:tc>
          <w:tcPr>
            <w:tcW w:w="1984" w:type="dxa"/>
          </w:tcPr>
          <w:p w:rsidR="00EF3A84" w:rsidRPr="00EF3A84" w:rsidRDefault="00EF3A84" w:rsidP="00EF3A84">
            <w:pPr>
              <w:pStyle w:val="TableParagraph"/>
              <w:rPr>
                <w:sz w:val="24"/>
                <w:szCs w:val="24"/>
              </w:rPr>
            </w:pPr>
          </w:p>
        </w:tc>
        <w:tc>
          <w:tcPr>
            <w:tcW w:w="1727" w:type="dxa"/>
          </w:tcPr>
          <w:p w:rsidR="00EF3A84" w:rsidRPr="00EF3A84" w:rsidRDefault="00EF3A84" w:rsidP="00EF3A84">
            <w:pPr>
              <w:pStyle w:val="TableParagraph"/>
              <w:jc w:val="center"/>
              <w:rPr>
                <w:sz w:val="24"/>
                <w:szCs w:val="24"/>
              </w:rPr>
            </w:pPr>
          </w:p>
        </w:tc>
      </w:tr>
      <w:tr w:rsidR="00EF3A84" w:rsidRPr="00EF3A84" w:rsidTr="001B2747">
        <w:trPr>
          <w:trHeight w:val="554"/>
          <w:jc w:val="center"/>
        </w:trPr>
        <w:tc>
          <w:tcPr>
            <w:tcW w:w="4843" w:type="dxa"/>
          </w:tcPr>
          <w:p w:rsidR="00EF3A84" w:rsidRPr="00EF3A84" w:rsidRDefault="00EF3A84" w:rsidP="00D63334">
            <w:pPr>
              <w:pStyle w:val="TableParagraph"/>
              <w:widowControl/>
              <w:numPr>
                <w:ilvl w:val="0"/>
                <w:numId w:val="13"/>
              </w:numPr>
              <w:autoSpaceDE/>
              <w:autoSpaceDN/>
              <w:ind w:left="590" w:hanging="283"/>
              <w:rPr>
                <w:sz w:val="24"/>
                <w:szCs w:val="24"/>
              </w:rPr>
            </w:pPr>
            <w:r w:rsidRPr="00EF3A84">
              <w:rPr>
                <w:sz w:val="24"/>
                <w:szCs w:val="24"/>
              </w:rPr>
              <w:t>Mempertimbangkan apakah sumber</w:t>
            </w:r>
            <w:r w:rsidRPr="00EF3A84">
              <w:rPr>
                <w:sz w:val="24"/>
                <w:szCs w:val="24"/>
                <w:lang w:val="id-ID"/>
              </w:rPr>
              <w:t xml:space="preserve"> </w:t>
            </w:r>
            <w:r w:rsidRPr="00EF3A84">
              <w:rPr>
                <w:sz w:val="24"/>
                <w:szCs w:val="24"/>
              </w:rPr>
              <w:t>dapat dipercaya atau tidak</w:t>
            </w:r>
          </w:p>
        </w:tc>
        <w:tc>
          <w:tcPr>
            <w:tcW w:w="1984" w:type="dxa"/>
          </w:tcPr>
          <w:p w:rsidR="00EF3A84" w:rsidRPr="00EF3A84" w:rsidRDefault="00EF3A84" w:rsidP="00EF3A84">
            <w:pPr>
              <w:pStyle w:val="TableParagraph"/>
              <w:jc w:val="center"/>
              <w:rPr>
                <w:sz w:val="24"/>
                <w:szCs w:val="24"/>
              </w:rPr>
            </w:pPr>
            <w:r w:rsidRPr="00EF3A84">
              <w:rPr>
                <w:sz w:val="24"/>
                <w:szCs w:val="24"/>
              </w:rPr>
              <w:t>90</w:t>
            </w:r>
          </w:p>
        </w:tc>
        <w:tc>
          <w:tcPr>
            <w:tcW w:w="1727" w:type="dxa"/>
          </w:tcPr>
          <w:p w:rsidR="00EF3A84" w:rsidRPr="00EF3A84" w:rsidRDefault="00EF3A84" w:rsidP="00EF3A84">
            <w:pPr>
              <w:pStyle w:val="TableParagraph"/>
              <w:jc w:val="center"/>
              <w:rPr>
                <w:sz w:val="24"/>
                <w:szCs w:val="24"/>
              </w:rPr>
            </w:pPr>
            <w:r w:rsidRPr="00EF3A84">
              <w:rPr>
                <w:sz w:val="24"/>
                <w:szCs w:val="24"/>
              </w:rPr>
              <w:t>Sangat</w:t>
            </w:r>
            <w:r w:rsidRPr="00EF3A84">
              <w:rPr>
                <w:sz w:val="24"/>
                <w:szCs w:val="24"/>
                <w:lang w:val="id-ID"/>
              </w:rPr>
              <w:t xml:space="preserve"> </w:t>
            </w:r>
            <w:r w:rsidRPr="00EF3A84">
              <w:rPr>
                <w:sz w:val="24"/>
                <w:szCs w:val="24"/>
              </w:rPr>
              <w:t>Baik</w:t>
            </w:r>
          </w:p>
        </w:tc>
      </w:tr>
      <w:tr w:rsidR="00EF3A84" w:rsidRPr="00EF3A84" w:rsidTr="001B2747">
        <w:trPr>
          <w:trHeight w:val="554"/>
          <w:jc w:val="center"/>
        </w:trPr>
        <w:tc>
          <w:tcPr>
            <w:tcW w:w="4843" w:type="dxa"/>
          </w:tcPr>
          <w:p w:rsidR="00EF3A84" w:rsidRPr="00EF3A84" w:rsidRDefault="00EF3A84" w:rsidP="00D63334">
            <w:pPr>
              <w:pStyle w:val="TableParagraph"/>
              <w:widowControl/>
              <w:numPr>
                <w:ilvl w:val="0"/>
                <w:numId w:val="13"/>
              </w:numPr>
              <w:autoSpaceDE/>
              <w:autoSpaceDN/>
              <w:ind w:left="590" w:hanging="283"/>
              <w:rPr>
                <w:sz w:val="24"/>
                <w:szCs w:val="24"/>
              </w:rPr>
            </w:pPr>
            <w:r w:rsidRPr="00EF3A84">
              <w:rPr>
                <w:sz w:val="24"/>
                <w:szCs w:val="24"/>
              </w:rPr>
              <w:t>Mengamati dan mempertimbangkan</w:t>
            </w:r>
            <w:r w:rsidRPr="00EF3A84">
              <w:rPr>
                <w:sz w:val="24"/>
                <w:szCs w:val="24"/>
                <w:lang w:val="id-ID"/>
              </w:rPr>
              <w:t xml:space="preserve"> </w:t>
            </w:r>
            <w:r w:rsidRPr="00EF3A84">
              <w:rPr>
                <w:sz w:val="24"/>
                <w:szCs w:val="24"/>
              </w:rPr>
              <w:t>laporan hasil observasi</w:t>
            </w:r>
          </w:p>
        </w:tc>
        <w:tc>
          <w:tcPr>
            <w:tcW w:w="1984" w:type="dxa"/>
          </w:tcPr>
          <w:p w:rsidR="00EF3A84" w:rsidRPr="00EF3A84" w:rsidRDefault="00EF3A84" w:rsidP="00EF3A84">
            <w:pPr>
              <w:pStyle w:val="TableParagraph"/>
              <w:jc w:val="center"/>
              <w:rPr>
                <w:sz w:val="24"/>
                <w:szCs w:val="24"/>
              </w:rPr>
            </w:pPr>
            <w:r w:rsidRPr="00EF3A84">
              <w:rPr>
                <w:sz w:val="24"/>
                <w:szCs w:val="24"/>
              </w:rPr>
              <w:t>90</w:t>
            </w:r>
          </w:p>
        </w:tc>
        <w:tc>
          <w:tcPr>
            <w:tcW w:w="1727" w:type="dxa"/>
          </w:tcPr>
          <w:p w:rsidR="00EF3A84" w:rsidRPr="00EF3A84" w:rsidRDefault="00EF3A84" w:rsidP="00EF3A84">
            <w:pPr>
              <w:pStyle w:val="TableParagraph"/>
              <w:jc w:val="center"/>
              <w:rPr>
                <w:sz w:val="24"/>
                <w:szCs w:val="24"/>
              </w:rPr>
            </w:pPr>
            <w:r w:rsidRPr="00EF3A84">
              <w:rPr>
                <w:sz w:val="24"/>
                <w:szCs w:val="24"/>
              </w:rPr>
              <w:t>Sangat</w:t>
            </w:r>
            <w:r w:rsidRPr="00EF3A84">
              <w:rPr>
                <w:sz w:val="24"/>
                <w:szCs w:val="24"/>
                <w:lang w:val="id-ID"/>
              </w:rPr>
              <w:t xml:space="preserve"> </w:t>
            </w:r>
            <w:r w:rsidRPr="00EF3A84">
              <w:rPr>
                <w:sz w:val="24"/>
                <w:szCs w:val="24"/>
              </w:rPr>
              <w:t>Baik</w:t>
            </w:r>
          </w:p>
        </w:tc>
      </w:tr>
      <w:tr w:rsidR="00EF3A84" w:rsidRPr="00EF3A84" w:rsidTr="001B2747">
        <w:trPr>
          <w:trHeight w:val="279"/>
          <w:jc w:val="center"/>
        </w:trPr>
        <w:tc>
          <w:tcPr>
            <w:tcW w:w="4843" w:type="dxa"/>
          </w:tcPr>
          <w:p w:rsidR="00EF3A84" w:rsidRPr="00EF3A84" w:rsidRDefault="00EF3A84" w:rsidP="00EF3A84">
            <w:pPr>
              <w:pStyle w:val="TableParagraph"/>
              <w:rPr>
                <w:sz w:val="24"/>
                <w:szCs w:val="24"/>
              </w:rPr>
            </w:pPr>
            <w:r w:rsidRPr="00EF3A84">
              <w:rPr>
                <w:sz w:val="24"/>
                <w:szCs w:val="24"/>
              </w:rPr>
              <w:t>Rata-rata</w:t>
            </w:r>
          </w:p>
        </w:tc>
        <w:tc>
          <w:tcPr>
            <w:tcW w:w="1984" w:type="dxa"/>
          </w:tcPr>
          <w:p w:rsidR="00EF3A84" w:rsidRPr="00EF3A84" w:rsidRDefault="00EF3A84" w:rsidP="00EF3A84">
            <w:pPr>
              <w:pStyle w:val="TableParagraph"/>
              <w:jc w:val="center"/>
              <w:rPr>
                <w:sz w:val="24"/>
                <w:szCs w:val="24"/>
              </w:rPr>
            </w:pPr>
            <w:r w:rsidRPr="00EF3A84">
              <w:rPr>
                <w:sz w:val="24"/>
                <w:szCs w:val="24"/>
              </w:rPr>
              <w:t>90</w:t>
            </w:r>
          </w:p>
        </w:tc>
        <w:tc>
          <w:tcPr>
            <w:tcW w:w="1727" w:type="dxa"/>
          </w:tcPr>
          <w:p w:rsidR="00EF3A84" w:rsidRPr="00EF3A84" w:rsidRDefault="00EF3A84" w:rsidP="00EF3A84">
            <w:pPr>
              <w:pStyle w:val="TableParagraph"/>
              <w:jc w:val="center"/>
              <w:rPr>
                <w:sz w:val="24"/>
                <w:szCs w:val="24"/>
              </w:rPr>
            </w:pPr>
            <w:r w:rsidRPr="00EF3A84">
              <w:rPr>
                <w:sz w:val="24"/>
                <w:szCs w:val="24"/>
              </w:rPr>
              <w:t>Sangat Baik</w:t>
            </w:r>
          </w:p>
        </w:tc>
      </w:tr>
      <w:tr w:rsidR="00EF3A84" w:rsidRPr="00EF3A84" w:rsidTr="001B2747">
        <w:trPr>
          <w:trHeight w:val="275"/>
          <w:jc w:val="center"/>
        </w:trPr>
        <w:tc>
          <w:tcPr>
            <w:tcW w:w="4843" w:type="dxa"/>
          </w:tcPr>
          <w:p w:rsidR="00EF3A84" w:rsidRPr="00EF3A84" w:rsidRDefault="00EF3A84" w:rsidP="00EF3A84">
            <w:pPr>
              <w:pStyle w:val="TableParagraph"/>
              <w:rPr>
                <w:sz w:val="24"/>
                <w:szCs w:val="24"/>
              </w:rPr>
            </w:pPr>
            <w:r w:rsidRPr="00EF3A84">
              <w:rPr>
                <w:sz w:val="24"/>
                <w:szCs w:val="24"/>
              </w:rPr>
              <w:t>3.</w:t>
            </w:r>
            <w:r w:rsidRPr="00EF3A84">
              <w:rPr>
                <w:spacing w:val="59"/>
                <w:sz w:val="24"/>
                <w:szCs w:val="24"/>
              </w:rPr>
              <w:t xml:space="preserve"> </w:t>
            </w:r>
            <w:r w:rsidRPr="00EF3A84">
              <w:rPr>
                <w:sz w:val="24"/>
                <w:szCs w:val="24"/>
              </w:rPr>
              <w:t>Menyimpulkan</w:t>
            </w:r>
          </w:p>
        </w:tc>
        <w:tc>
          <w:tcPr>
            <w:tcW w:w="1984" w:type="dxa"/>
          </w:tcPr>
          <w:p w:rsidR="00EF3A84" w:rsidRPr="00EF3A84" w:rsidRDefault="00EF3A84" w:rsidP="00EF3A84">
            <w:pPr>
              <w:pStyle w:val="TableParagraph"/>
              <w:rPr>
                <w:sz w:val="24"/>
                <w:szCs w:val="24"/>
              </w:rPr>
            </w:pPr>
          </w:p>
        </w:tc>
        <w:tc>
          <w:tcPr>
            <w:tcW w:w="1727" w:type="dxa"/>
          </w:tcPr>
          <w:p w:rsidR="00EF3A84" w:rsidRPr="00EF3A84" w:rsidRDefault="00EF3A84" w:rsidP="00EF3A84">
            <w:pPr>
              <w:pStyle w:val="TableParagraph"/>
              <w:jc w:val="center"/>
              <w:rPr>
                <w:sz w:val="24"/>
                <w:szCs w:val="24"/>
              </w:rPr>
            </w:pPr>
          </w:p>
        </w:tc>
      </w:tr>
      <w:tr w:rsidR="00EF3A84" w:rsidRPr="00EF3A84" w:rsidTr="001B2747">
        <w:trPr>
          <w:trHeight w:val="555"/>
          <w:jc w:val="center"/>
        </w:trPr>
        <w:tc>
          <w:tcPr>
            <w:tcW w:w="4843" w:type="dxa"/>
          </w:tcPr>
          <w:p w:rsidR="00EF3A84" w:rsidRPr="00EF3A84" w:rsidRDefault="00EF3A84" w:rsidP="00D63334">
            <w:pPr>
              <w:pStyle w:val="TableParagraph"/>
              <w:widowControl/>
              <w:numPr>
                <w:ilvl w:val="0"/>
                <w:numId w:val="14"/>
              </w:numPr>
              <w:tabs>
                <w:tab w:val="left" w:pos="2894"/>
                <w:tab w:val="left" w:pos="4329"/>
              </w:tabs>
              <w:autoSpaceDE/>
              <w:autoSpaceDN/>
              <w:ind w:left="590" w:hanging="283"/>
              <w:rPr>
                <w:sz w:val="24"/>
                <w:szCs w:val="24"/>
              </w:rPr>
            </w:pPr>
            <w:r w:rsidRPr="00EF3A84">
              <w:rPr>
                <w:sz w:val="24"/>
                <w:szCs w:val="24"/>
              </w:rPr>
              <w:t>Menyusun</w:t>
            </w:r>
            <w:r w:rsidRPr="00EF3A84">
              <w:rPr>
                <w:sz w:val="24"/>
                <w:szCs w:val="24"/>
                <w:lang w:val="id-ID"/>
              </w:rPr>
              <w:t xml:space="preserve"> </w:t>
            </w:r>
            <w:r w:rsidRPr="00EF3A84">
              <w:rPr>
                <w:sz w:val="24"/>
                <w:szCs w:val="24"/>
              </w:rPr>
              <w:t>deduksi</w:t>
            </w:r>
            <w:r w:rsidRPr="00EF3A84">
              <w:rPr>
                <w:sz w:val="24"/>
                <w:szCs w:val="24"/>
                <w:lang w:val="id-ID"/>
              </w:rPr>
              <w:t xml:space="preserve"> </w:t>
            </w:r>
            <w:r w:rsidRPr="00EF3A84">
              <w:rPr>
                <w:spacing w:val="2"/>
                <w:sz w:val="24"/>
                <w:szCs w:val="24"/>
              </w:rPr>
              <w:t>dan</w:t>
            </w:r>
            <w:r w:rsidRPr="00EF3A84">
              <w:rPr>
                <w:sz w:val="24"/>
                <w:szCs w:val="24"/>
                <w:lang w:val="id-ID"/>
              </w:rPr>
              <w:t xml:space="preserve"> </w:t>
            </w:r>
            <w:r w:rsidRPr="00EF3A84">
              <w:rPr>
                <w:sz w:val="24"/>
                <w:szCs w:val="24"/>
              </w:rPr>
              <w:t>mempertimbangkan hasil deduksi</w:t>
            </w:r>
          </w:p>
        </w:tc>
        <w:tc>
          <w:tcPr>
            <w:tcW w:w="1984" w:type="dxa"/>
          </w:tcPr>
          <w:p w:rsidR="00EF3A84" w:rsidRPr="00EF3A84" w:rsidRDefault="00EF3A84" w:rsidP="00EF3A84">
            <w:pPr>
              <w:pStyle w:val="TableParagraph"/>
              <w:jc w:val="center"/>
              <w:rPr>
                <w:sz w:val="24"/>
                <w:szCs w:val="24"/>
              </w:rPr>
            </w:pPr>
            <w:r w:rsidRPr="00EF3A84">
              <w:rPr>
                <w:sz w:val="24"/>
                <w:szCs w:val="24"/>
              </w:rPr>
              <w:t>75</w:t>
            </w:r>
          </w:p>
        </w:tc>
        <w:tc>
          <w:tcPr>
            <w:tcW w:w="1727" w:type="dxa"/>
          </w:tcPr>
          <w:p w:rsidR="00EF3A84" w:rsidRPr="00EF3A84" w:rsidRDefault="00EF3A84" w:rsidP="00EF3A84">
            <w:pPr>
              <w:pStyle w:val="TableParagraph"/>
              <w:jc w:val="center"/>
              <w:rPr>
                <w:sz w:val="24"/>
                <w:szCs w:val="24"/>
              </w:rPr>
            </w:pPr>
            <w:r w:rsidRPr="00EF3A84">
              <w:rPr>
                <w:sz w:val="24"/>
                <w:szCs w:val="24"/>
              </w:rPr>
              <w:t>Baik</w:t>
            </w:r>
          </w:p>
        </w:tc>
      </w:tr>
      <w:tr w:rsidR="00EF3A84" w:rsidRPr="00EF3A84" w:rsidTr="001B2747">
        <w:trPr>
          <w:trHeight w:val="554"/>
          <w:jc w:val="center"/>
        </w:trPr>
        <w:tc>
          <w:tcPr>
            <w:tcW w:w="4843" w:type="dxa"/>
          </w:tcPr>
          <w:p w:rsidR="00EF3A84" w:rsidRPr="00EF3A84" w:rsidRDefault="00EF3A84" w:rsidP="00D63334">
            <w:pPr>
              <w:pStyle w:val="TableParagraph"/>
              <w:widowControl/>
              <w:numPr>
                <w:ilvl w:val="0"/>
                <w:numId w:val="14"/>
              </w:numPr>
              <w:tabs>
                <w:tab w:val="left" w:pos="2918"/>
                <w:tab w:val="left" w:pos="4329"/>
              </w:tabs>
              <w:autoSpaceDE/>
              <w:autoSpaceDN/>
              <w:ind w:left="590" w:hanging="283"/>
              <w:rPr>
                <w:sz w:val="24"/>
                <w:szCs w:val="24"/>
              </w:rPr>
            </w:pPr>
            <w:r w:rsidRPr="00EF3A84">
              <w:rPr>
                <w:sz w:val="24"/>
                <w:szCs w:val="24"/>
              </w:rPr>
              <w:t>Menyusun</w:t>
            </w:r>
            <w:r w:rsidRPr="00EF3A84">
              <w:rPr>
                <w:sz w:val="24"/>
                <w:szCs w:val="24"/>
                <w:lang w:val="id-ID"/>
              </w:rPr>
              <w:t xml:space="preserve"> </w:t>
            </w:r>
            <w:r w:rsidRPr="00EF3A84">
              <w:rPr>
                <w:sz w:val="24"/>
                <w:szCs w:val="24"/>
              </w:rPr>
              <w:t>induksi</w:t>
            </w:r>
            <w:r w:rsidRPr="00EF3A84">
              <w:rPr>
                <w:sz w:val="24"/>
                <w:szCs w:val="24"/>
                <w:lang w:val="id-ID"/>
              </w:rPr>
              <w:t xml:space="preserve"> </w:t>
            </w:r>
            <w:r w:rsidRPr="00EF3A84">
              <w:rPr>
                <w:spacing w:val="2"/>
                <w:sz w:val="24"/>
                <w:szCs w:val="24"/>
              </w:rPr>
              <w:t>dan</w:t>
            </w:r>
            <w:r w:rsidRPr="00EF3A84">
              <w:rPr>
                <w:sz w:val="24"/>
                <w:szCs w:val="24"/>
                <w:lang w:val="id-ID"/>
              </w:rPr>
              <w:t xml:space="preserve"> </w:t>
            </w:r>
            <w:r w:rsidRPr="00EF3A84">
              <w:rPr>
                <w:sz w:val="24"/>
                <w:szCs w:val="24"/>
              </w:rPr>
              <w:t>mempertimbangkan hasil induksi</w:t>
            </w:r>
          </w:p>
        </w:tc>
        <w:tc>
          <w:tcPr>
            <w:tcW w:w="1984" w:type="dxa"/>
          </w:tcPr>
          <w:p w:rsidR="00EF3A84" w:rsidRPr="00EF3A84" w:rsidRDefault="00EF3A84" w:rsidP="00EF3A84">
            <w:pPr>
              <w:pStyle w:val="TableParagraph"/>
              <w:jc w:val="center"/>
              <w:rPr>
                <w:sz w:val="24"/>
                <w:szCs w:val="24"/>
              </w:rPr>
            </w:pPr>
            <w:r w:rsidRPr="00EF3A84">
              <w:rPr>
                <w:sz w:val="24"/>
                <w:szCs w:val="24"/>
              </w:rPr>
              <w:t>70</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554"/>
          <w:jc w:val="center"/>
        </w:trPr>
        <w:tc>
          <w:tcPr>
            <w:tcW w:w="4843" w:type="dxa"/>
          </w:tcPr>
          <w:p w:rsidR="00EF3A84" w:rsidRPr="00EF3A84" w:rsidRDefault="00EF3A84" w:rsidP="00D63334">
            <w:pPr>
              <w:pStyle w:val="TableParagraph"/>
              <w:widowControl/>
              <w:numPr>
                <w:ilvl w:val="0"/>
                <w:numId w:val="14"/>
              </w:numPr>
              <w:autoSpaceDE/>
              <w:autoSpaceDN/>
              <w:ind w:left="590" w:hanging="283"/>
              <w:rPr>
                <w:sz w:val="24"/>
                <w:szCs w:val="24"/>
              </w:rPr>
            </w:pPr>
            <w:r w:rsidRPr="00EF3A84">
              <w:rPr>
                <w:sz w:val="24"/>
                <w:szCs w:val="24"/>
              </w:rPr>
              <w:t>Menyusun dan menentukan hasil</w:t>
            </w:r>
            <w:r w:rsidRPr="00EF3A84">
              <w:rPr>
                <w:sz w:val="24"/>
                <w:szCs w:val="24"/>
                <w:lang w:val="id-ID"/>
              </w:rPr>
              <w:t xml:space="preserve"> p</w:t>
            </w:r>
            <w:r w:rsidRPr="00EF3A84">
              <w:rPr>
                <w:sz w:val="24"/>
                <w:szCs w:val="24"/>
              </w:rPr>
              <w:t>ertimbangan / menyimpulkan</w:t>
            </w:r>
          </w:p>
        </w:tc>
        <w:tc>
          <w:tcPr>
            <w:tcW w:w="1984" w:type="dxa"/>
          </w:tcPr>
          <w:p w:rsidR="00EF3A84" w:rsidRPr="00EF3A84" w:rsidRDefault="00EF3A84" w:rsidP="00EF3A84">
            <w:pPr>
              <w:pStyle w:val="TableParagraph"/>
              <w:jc w:val="center"/>
              <w:rPr>
                <w:sz w:val="24"/>
                <w:szCs w:val="24"/>
              </w:rPr>
            </w:pPr>
            <w:r w:rsidRPr="00EF3A84">
              <w:rPr>
                <w:sz w:val="24"/>
                <w:szCs w:val="24"/>
              </w:rPr>
              <w:t>75</w:t>
            </w:r>
          </w:p>
        </w:tc>
        <w:tc>
          <w:tcPr>
            <w:tcW w:w="1727" w:type="dxa"/>
          </w:tcPr>
          <w:p w:rsidR="00EF3A84" w:rsidRPr="00EF3A84" w:rsidRDefault="00EF3A84" w:rsidP="00EF3A84">
            <w:pPr>
              <w:pStyle w:val="TableParagraph"/>
              <w:jc w:val="center"/>
              <w:rPr>
                <w:sz w:val="24"/>
                <w:szCs w:val="24"/>
              </w:rPr>
            </w:pPr>
            <w:r w:rsidRPr="00EF3A84">
              <w:rPr>
                <w:sz w:val="24"/>
                <w:szCs w:val="24"/>
              </w:rPr>
              <w:t>Baik</w:t>
            </w:r>
          </w:p>
        </w:tc>
      </w:tr>
      <w:tr w:rsidR="00EF3A84" w:rsidRPr="00EF3A84" w:rsidTr="001B2747">
        <w:trPr>
          <w:trHeight w:val="279"/>
          <w:jc w:val="center"/>
        </w:trPr>
        <w:tc>
          <w:tcPr>
            <w:tcW w:w="4843" w:type="dxa"/>
          </w:tcPr>
          <w:p w:rsidR="00EF3A84" w:rsidRPr="00EF3A84" w:rsidRDefault="00EF3A84" w:rsidP="00EF3A84">
            <w:pPr>
              <w:pStyle w:val="TableParagraph"/>
              <w:rPr>
                <w:sz w:val="24"/>
                <w:szCs w:val="24"/>
              </w:rPr>
            </w:pPr>
            <w:r w:rsidRPr="00EF3A84">
              <w:rPr>
                <w:sz w:val="24"/>
                <w:szCs w:val="24"/>
              </w:rPr>
              <w:t>Rata-rata</w:t>
            </w:r>
          </w:p>
        </w:tc>
        <w:tc>
          <w:tcPr>
            <w:tcW w:w="1984" w:type="dxa"/>
          </w:tcPr>
          <w:p w:rsidR="00EF3A84" w:rsidRPr="00EF3A84" w:rsidRDefault="00EF3A84" w:rsidP="00EF3A84">
            <w:pPr>
              <w:pStyle w:val="TableParagraph"/>
              <w:jc w:val="center"/>
              <w:rPr>
                <w:sz w:val="24"/>
                <w:szCs w:val="24"/>
              </w:rPr>
            </w:pPr>
            <w:r w:rsidRPr="00EF3A84">
              <w:rPr>
                <w:sz w:val="24"/>
                <w:szCs w:val="24"/>
              </w:rPr>
              <w:t>73,3</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80"/>
          <w:jc w:val="center"/>
        </w:trPr>
        <w:tc>
          <w:tcPr>
            <w:tcW w:w="4843" w:type="dxa"/>
          </w:tcPr>
          <w:p w:rsidR="00EF3A84" w:rsidRPr="00EF3A84" w:rsidRDefault="00EF3A84" w:rsidP="00EF3A84">
            <w:pPr>
              <w:pStyle w:val="TableParagraph"/>
              <w:rPr>
                <w:sz w:val="24"/>
                <w:szCs w:val="24"/>
              </w:rPr>
            </w:pPr>
            <w:r w:rsidRPr="00EF3A84">
              <w:rPr>
                <w:sz w:val="24"/>
                <w:szCs w:val="24"/>
              </w:rPr>
              <w:t>4. Memberikan penjelasan lanjut</w:t>
            </w:r>
          </w:p>
        </w:tc>
        <w:tc>
          <w:tcPr>
            <w:tcW w:w="1984" w:type="dxa"/>
          </w:tcPr>
          <w:p w:rsidR="00EF3A84" w:rsidRPr="00EF3A84" w:rsidRDefault="00EF3A84" w:rsidP="00EF3A84">
            <w:pPr>
              <w:pStyle w:val="TableParagraph"/>
              <w:rPr>
                <w:sz w:val="24"/>
                <w:szCs w:val="24"/>
              </w:rPr>
            </w:pPr>
          </w:p>
        </w:tc>
        <w:tc>
          <w:tcPr>
            <w:tcW w:w="1727" w:type="dxa"/>
          </w:tcPr>
          <w:p w:rsidR="00EF3A84" w:rsidRPr="00EF3A84" w:rsidRDefault="00EF3A84" w:rsidP="00EF3A84">
            <w:pPr>
              <w:pStyle w:val="TableParagraph"/>
              <w:jc w:val="center"/>
              <w:rPr>
                <w:sz w:val="24"/>
                <w:szCs w:val="24"/>
              </w:rPr>
            </w:pPr>
          </w:p>
        </w:tc>
      </w:tr>
      <w:tr w:rsidR="00EF3A84" w:rsidRPr="00EF3A84" w:rsidTr="001B2747">
        <w:trPr>
          <w:trHeight w:val="554"/>
          <w:jc w:val="center"/>
        </w:trPr>
        <w:tc>
          <w:tcPr>
            <w:tcW w:w="4843" w:type="dxa"/>
          </w:tcPr>
          <w:p w:rsidR="00EF3A84" w:rsidRPr="00EF3A84" w:rsidRDefault="00EF3A84" w:rsidP="00EF3A84">
            <w:pPr>
              <w:pStyle w:val="TableParagraph"/>
              <w:tabs>
                <w:tab w:val="left" w:pos="3224"/>
                <w:tab w:val="left" w:pos="4332"/>
              </w:tabs>
              <w:ind w:left="590" w:hanging="283"/>
              <w:rPr>
                <w:sz w:val="24"/>
                <w:szCs w:val="24"/>
              </w:rPr>
            </w:pPr>
            <w:r w:rsidRPr="00EF3A84">
              <w:rPr>
                <w:sz w:val="24"/>
                <w:szCs w:val="24"/>
              </w:rPr>
              <w:t>a</w:t>
            </w:r>
            <w:r w:rsidRPr="00EF3A84">
              <w:rPr>
                <w:sz w:val="24"/>
                <w:szCs w:val="24"/>
                <w:lang w:val="id-ID"/>
              </w:rPr>
              <w:t>.</w:t>
            </w:r>
            <w:r w:rsidRPr="00EF3A84">
              <w:rPr>
                <w:sz w:val="24"/>
                <w:szCs w:val="24"/>
                <w:lang w:val="id-ID"/>
              </w:rPr>
              <w:tab/>
            </w:r>
            <w:r w:rsidRPr="00EF3A84">
              <w:rPr>
                <w:sz w:val="24"/>
                <w:szCs w:val="24"/>
              </w:rPr>
              <w:t>Mendefinisikan</w:t>
            </w:r>
            <w:r w:rsidRPr="00EF3A84">
              <w:rPr>
                <w:sz w:val="24"/>
                <w:szCs w:val="24"/>
                <w:lang w:val="id-ID"/>
              </w:rPr>
              <w:t xml:space="preserve"> </w:t>
            </w:r>
            <w:r w:rsidRPr="00EF3A84">
              <w:rPr>
                <w:sz w:val="24"/>
                <w:szCs w:val="24"/>
              </w:rPr>
              <w:t>istilah</w:t>
            </w:r>
            <w:r w:rsidRPr="00EF3A84">
              <w:rPr>
                <w:sz w:val="24"/>
                <w:szCs w:val="24"/>
                <w:lang w:val="id-ID"/>
              </w:rPr>
              <w:t xml:space="preserve"> </w:t>
            </w:r>
            <w:r w:rsidRPr="00EF3A84">
              <w:rPr>
                <w:sz w:val="24"/>
                <w:szCs w:val="24"/>
              </w:rPr>
              <w:t>dan</w:t>
            </w:r>
            <w:r w:rsidRPr="00EF3A84">
              <w:rPr>
                <w:sz w:val="24"/>
                <w:szCs w:val="24"/>
                <w:lang w:val="id-ID"/>
              </w:rPr>
              <w:t xml:space="preserve"> </w:t>
            </w:r>
            <w:r w:rsidRPr="00EF3A84">
              <w:rPr>
                <w:sz w:val="24"/>
                <w:szCs w:val="24"/>
              </w:rPr>
              <w:t>mempertimbangkan suatu definisi</w:t>
            </w:r>
          </w:p>
        </w:tc>
        <w:tc>
          <w:tcPr>
            <w:tcW w:w="1984" w:type="dxa"/>
          </w:tcPr>
          <w:p w:rsidR="00EF3A84" w:rsidRPr="00EF3A84" w:rsidRDefault="00EF3A84" w:rsidP="00EF3A84">
            <w:pPr>
              <w:pStyle w:val="TableParagraph"/>
              <w:jc w:val="center"/>
              <w:rPr>
                <w:sz w:val="24"/>
                <w:szCs w:val="24"/>
              </w:rPr>
            </w:pPr>
            <w:r w:rsidRPr="00EF3A84">
              <w:rPr>
                <w:sz w:val="24"/>
                <w:szCs w:val="24"/>
              </w:rPr>
              <w:t>88</w:t>
            </w:r>
          </w:p>
        </w:tc>
        <w:tc>
          <w:tcPr>
            <w:tcW w:w="1727" w:type="dxa"/>
          </w:tcPr>
          <w:p w:rsidR="00EF3A84" w:rsidRPr="00EF3A84" w:rsidRDefault="00EF3A84" w:rsidP="00EF3A84">
            <w:pPr>
              <w:pStyle w:val="TableParagraph"/>
              <w:jc w:val="center"/>
              <w:rPr>
                <w:sz w:val="24"/>
                <w:szCs w:val="24"/>
              </w:rPr>
            </w:pPr>
            <w:r w:rsidRPr="00EF3A84">
              <w:rPr>
                <w:sz w:val="24"/>
                <w:szCs w:val="24"/>
              </w:rPr>
              <w:t>Sangat</w:t>
            </w:r>
            <w:r w:rsidRPr="00EF3A84">
              <w:rPr>
                <w:sz w:val="24"/>
                <w:szCs w:val="24"/>
                <w:lang w:val="id-ID"/>
              </w:rPr>
              <w:t xml:space="preserve"> </w:t>
            </w:r>
            <w:r w:rsidRPr="00EF3A84">
              <w:rPr>
                <w:sz w:val="24"/>
                <w:szCs w:val="24"/>
              </w:rPr>
              <w:t>Baik</w:t>
            </w:r>
          </w:p>
        </w:tc>
      </w:tr>
      <w:tr w:rsidR="00EF3A84" w:rsidRPr="00EF3A84" w:rsidTr="001B2747">
        <w:trPr>
          <w:trHeight w:val="266"/>
          <w:jc w:val="center"/>
        </w:trPr>
        <w:tc>
          <w:tcPr>
            <w:tcW w:w="4843" w:type="dxa"/>
          </w:tcPr>
          <w:p w:rsidR="00EF3A84" w:rsidRPr="00EF3A84" w:rsidRDefault="00EF3A84" w:rsidP="00EF3A84">
            <w:pPr>
              <w:pStyle w:val="TableParagraph"/>
              <w:rPr>
                <w:sz w:val="24"/>
                <w:szCs w:val="24"/>
              </w:rPr>
            </w:pPr>
            <w:r w:rsidRPr="00EF3A84">
              <w:rPr>
                <w:sz w:val="24"/>
                <w:szCs w:val="24"/>
              </w:rPr>
              <w:t>Rata-rata</w:t>
            </w:r>
          </w:p>
        </w:tc>
        <w:tc>
          <w:tcPr>
            <w:tcW w:w="1984" w:type="dxa"/>
          </w:tcPr>
          <w:p w:rsidR="00EF3A84" w:rsidRPr="00EF3A84" w:rsidRDefault="00EF3A84" w:rsidP="00EF3A84">
            <w:pPr>
              <w:pStyle w:val="TableParagraph"/>
              <w:jc w:val="center"/>
              <w:rPr>
                <w:sz w:val="24"/>
                <w:szCs w:val="24"/>
              </w:rPr>
            </w:pPr>
            <w:r w:rsidRPr="00EF3A84">
              <w:rPr>
                <w:sz w:val="24"/>
                <w:szCs w:val="24"/>
              </w:rPr>
              <w:t>88</w:t>
            </w:r>
          </w:p>
        </w:tc>
        <w:tc>
          <w:tcPr>
            <w:tcW w:w="1727" w:type="dxa"/>
          </w:tcPr>
          <w:p w:rsidR="00EF3A84" w:rsidRPr="00EF3A84" w:rsidRDefault="00EF3A84" w:rsidP="00EF3A84">
            <w:pPr>
              <w:pStyle w:val="TableParagraph"/>
              <w:jc w:val="center"/>
              <w:rPr>
                <w:sz w:val="24"/>
                <w:szCs w:val="24"/>
              </w:rPr>
            </w:pPr>
            <w:r w:rsidRPr="00EF3A84">
              <w:rPr>
                <w:sz w:val="24"/>
                <w:szCs w:val="24"/>
              </w:rPr>
              <w:t>Sangat</w:t>
            </w:r>
            <w:r w:rsidRPr="00EF3A84">
              <w:rPr>
                <w:sz w:val="24"/>
                <w:szCs w:val="24"/>
                <w:lang w:val="id-ID"/>
              </w:rPr>
              <w:t xml:space="preserve"> </w:t>
            </w:r>
            <w:r w:rsidRPr="00EF3A84">
              <w:rPr>
                <w:sz w:val="24"/>
                <w:szCs w:val="24"/>
              </w:rPr>
              <w:t>Baik</w:t>
            </w:r>
          </w:p>
        </w:tc>
      </w:tr>
      <w:tr w:rsidR="00EF3A84" w:rsidRPr="00EF3A84" w:rsidTr="001B2747">
        <w:trPr>
          <w:trHeight w:val="275"/>
          <w:jc w:val="center"/>
        </w:trPr>
        <w:tc>
          <w:tcPr>
            <w:tcW w:w="4843" w:type="dxa"/>
          </w:tcPr>
          <w:p w:rsidR="00EF3A84" w:rsidRPr="00EF3A84" w:rsidRDefault="00EF3A84" w:rsidP="00EF3A84">
            <w:pPr>
              <w:pStyle w:val="TableParagraph"/>
              <w:rPr>
                <w:sz w:val="24"/>
                <w:szCs w:val="24"/>
              </w:rPr>
            </w:pPr>
            <w:r w:rsidRPr="00EF3A84">
              <w:rPr>
                <w:sz w:val="24"/>
                <w:szCs w:val="24"/>
              </w:rPr>
              <w:t>5. Mengatur strategi dan teknik</w:t>
            </w:r>
          </w:p>
        </w:tc>
        <w:tc>
          <w:tcPr>
            <w:tcW w:w="1984" w:type="dxa"/>
          </w:tcPr>
          <w:p w:rsidR="00EF3A84" w:rsidRPr="00EF3A84" w:rsidRDefault="00EF3A84" w:rsidP="00EF3A84">
            <w:pPr>
              <w:pStyle w:val="TableParagraph"/>
              <w:rPr>
                <w:sz w:val="24"/>
                <w:szCs w:val="24"/>
              </w:rPr>
            </w:pPr>
          </w:p>
        </w:tc>
        <w:tc>
          <w:tcPr>
            <w:tcW w:w="1727" w:type="dxa"/>
          </w:tcPr>
          <w:p w:rsidR="00EF3A84" w:rsidRPr="00EF3A84" w:rsidRDefault="00EF3A84" w:rsidP="00EF3A84">
            <w:pPr>
              <w:pStyle w:val="TableParagraph"/>
              <w:jc w:val="center"/>
              <w:rPr>
                <w:sz w:val="24"/>
                <w:szCs w:val="24"/>
              </w:rPr>
            </w:pPr>
          </w:p>
        </w:tc>
      </w:tr>
      <w:tr w:rsidR="00EF3A84" w:rsidRPr="00EF3A84" w:rsidTr="001B2747">
        <w:trPr>
          <w:trHeight w:val="280"/>
          <w:jc w:val="center"/>
        </w:trPr>
        <w:tc>
          <w:tcPr>
            <w:tcW w:w="4843" w:type="dxa"/>
          </w:tcPr>
          <w:p w:rsidR="00EF3A84" w:rsidRPr="00EF3A84" w:rsidRDefault="00EF3A84" w:rsidP="00EF3A84">
            <w:pPr>
              <w:pStyle w:val="TableParagraph"/>
              <w:ind w:firstLine="307"/>
              <w:rPr>
                <w:sz w:val="24"/>
                <w:szCs w:val="24"/>
              </w:rPr>
            </w:pPr>
            <w:r w:rsidRPr="00EF3A84">
              <w:rPr>
                <w:sz w:val="24"/>
                <w:szCs w:val="24"/>
              </w:rPr>
              <w:t>a. Menentukan suatu tindakan</w:t>
            </w:r>
          </w:p>
        </w:tc>
        <w:tc>
          <w:tcPr>
            <w:tcW w:w="1984" w:type="dxa"/>
          </w:tcPr>
          <w:p w:rsidR="00EF3A84" w:rsidRPr="00EF3A84" w:rsidRDefault="00EF3A84" w:rsidP="00EF3A84">
            <w:pPr>
              <w:pStyle w:val="TableParagraph"/>
              <w:jc w:val="center"/>
              <w:rPr>
                <w:sz w:val="24"/>
                <w:szCs w:val="24"/>
              </w:rPr>
            </w:pPr>
            <w:r w:rsidRPr="00EF3A84">
              <w:rPr>
                <w:sz w:val="24"/>
                <w:szCs w:val="24"/>
              </w:rPr>
              <w:t>65</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r w:rsidR="00EF3A84" w:rsidRPr="00EF3A84" w:rsidTr="001B2747">
        <w:trPr>
          <w:trHeight w:val="280"/>
          <w:jc w:val="center"/>
        </w:trPr>
        <w:tc>
          <w:tcPr>
            <w:tcW w:w="4843" w:type="dxa"/>
          </w:tcPr>
          <w:p w:rsidR="00EF3A84" w:rsidRPr="00EF3A84" w:rsidRDefault="00EF3A84" w:rsidP="00EF3A84">
            <w:pPr>
              <w:pStyle w:val="TableParagraph"/>
              <w:jc w:val="center"/>
              <w:rPr>
                <w:sz w:val="24"/>
                <w:szCs w:val="24"/>
              </w:rPr>
            </w:pPr>
            <w:r w:rsidRPr="00EF3A84">
              <w:rPr>
                <w:sz w:val="24"/>
                <w:szCs w:val="24"/>
              </w:rPr>
              <w:t>Rata-rata</w:t>
            </w:r>
          </w:p>
        </w:tc>
        <w:tc>
          <w:tcPr>
            <w:tcW w:w="1984" w:type="dxa"/>
          </w:tcPr>
          <w:p w:rsidR="00EF3A84" w:rsidRPr="00EF3A84" w:rsidRDefault="00EF3A84" w:rsidP="00EF3A84">
            <w:pPr>
              <w:pStyle w:val="TableParagraph"/>
              <w:jc w:val="center"/>
              <w:rPr>
                <w:sz w:val="24"/>
                <w:szCs w:val="24"/>
              </w:rPr>
            </w:pPr>
            <w:r w:rsidRPr="00EF3A84">
              <w:rPr>
                <w:sz w:val="24"/>
                <w:szCs w:val="24"/>
              </w:rPr>
              <w:t>65</w:t>
            </w:r>
          </w:p>
        </w:tc>
        <w:tc>
          <w:tcPr>
            <w:tcW w:w="1727" w:type="dxa"/>
          </w:tcPr>
          <w:p w:rsidR="00EF3A84" w:rsidRPr="00EF3A84" w:rsidRDefault="00EF3A84" w:rsidP="00EF3A84">
            <w:pPr>
              <w:pStyle w:val="TableParagraph"/>
              <w:jc w:val="center"/>
              <w:rPr>
                <w:sz w:val="24"/>
                <w:szCs w:val="24"/>
              </w:rPr>
            </w:pPr>
            <w:r w:rsidRPr="00EF3A84">
              <w:rPr>
                <w:sz w:val="24"/>
                <w:szCs w:val="24"/>
              </w:rPr>
              <w:t>Cukup</w:t>
            </w:r>
          </w:p>
        </w:tc>
      </w:tr>
    </w:tbl>
    <w:p w:rsidR="00EF3A84" w:rsidRPr="00EF3A84" w:rsidRDefault="00EF3A84" w:rsidP="00EF3A84">
      <w:pPr>
        <w:pStyle w:val="BodyText"/>
        <w:ind w:firstLine="720"/>
        <w:jc w:val="both"/>
        <w:rPr>
          <w:rFonts w:ascii="Times New Roman" w:hAnsi="Times New Roman" w:cs="Times New Roman"/>
        </w:rPr>
      </w:pPr>
      <w:r w:rsidRPr="00EF3A84">
        <w:rPr>
          <w:rFonts w:ascii="Times New Roman" w:hAnsi="Times New Roman" w:cs="Times New Roman"/>
        </w:rPr>
        <w:t xml:space="preserve">Terdapat </w:t>
      </w:r>
      <w:proofErr w:type="gramStart"/>
      <w:r w:rsidRPr="00EF3A84">
        <w:rPr>
          <w:rFonts w:ascii="Times New Roman" w:hAnsi="Times New Roman" w:cs="Times New Roman"/>
        </w:rPr>
        <w:t>lima</w:t>
      </w:r>
      <w:proofErr w:type="gramEnd"/>
      <w:r w:rsidRPr="00EF3A84">
        <w:rPr>
          <w:rFonts w:ascii="Times New Roman" w:hAnsi="Times New Roman" w:cs="Times New Roman"/>
        </w:rPr>
        <w:t xml:space="preserve"> komponen berpikir kritis yang diamati pada setiap siklus. </w:t>
      </w:r>
      <w:proofErr w:type="gramStart"/>
      <w:r w:rsidRPr="00EF3A84">
        <w:rPr>
          <w:rFonts w:ascii="Times New Roman" w:hAnsi="Times New Roman" w:cs="Times New Roman"/>
        </w:rPr>
        <w:t>Berdasarkan hasil pengamatan bahwa sikap kritis siswa dalam memberikan penjelasan sederhana memperoleh skor 70 yang dapat digolongkan pada</w:t>
      </w:r>
      <w:r w:rsidRPr="00EF3A84">
        <w:rPr>
          <w:rFonts w:ascii="Times New Roman" w:hAnsi="Times New Roman" w:cs="Times New Roman"/>
          <w:lang w:val="id-ID"/>
        </w:rPr>
        <w:t xml:space="preserve"> </w:t>
      </w:r>
      <w:r w:rsidRPr="00EF3A84">
        <w:rPr>
          <w:rFonts w:ascii="Times New Roman" w:hAnsi="Times New Roman" w:cs="Times New Roman"/>
        </w:rPr>
        <w:t>kualifikasi cukup.</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dapat menyesuaikan dengan kondisi yang diupayakan sehingga siswa mulai terbiasa menyusun rumusan masalah.</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Hal itu sesuai dengan pengamatan yang dapat menjelaskan bahwa siswa sudah terbiasa memberikan pertanyaan atau menanggapi pertanyaan.</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sudah tidak nampak malu, ragu, dan takut lagi untuk menjawab.</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Sudah berani menyampaikan pendapat dan menyampaikan pertanyaan.</w:t>
      </w:r>
      <w:proofErr w:type="gramEnd"/>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Skor untuk rata-rata tiap indikator pada aspek membangun keterampilan dasar mencapai skor 90 yang dapat dikategorikan sangat baik.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Untuk indikator mempertimbangkan apakah sumber dapat dipercaya atau tidak mencapai skor 90 yang berarti sangat baik.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Hal itu berarti ada pemanfaatan sumber belajar yang berguna secara efektif yang tampak pada saat siswa membaca buku pelajaran sebelum mengerjakan tugas dan mempraktikkan uji coba makanan dan zat pada laboratorium Biologi.</w:t>
      </w:r>
      <w:proofErr w:type="gramEnd"/>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Skor rata-rata tiap indikator untuk aspek menyimpulkan diperoleh skor 75 dengan kuallifikasi baik.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Indikator menyusun deduksi dan mempertimbangkan deduksi, menyusun induksi dan mempertimbangkan induksi, membuat dan menyusun </w:t>
      </w:r>
      <w:r w:rsidRPr="00EF3A84">
        <w:rPr>
          <w:rFonts w:ascii="Times New Roman" w:hAnsi="Times New Roman" w:cs="Times New Roman"/>
        </w:rPr>
        <w:lastRenderedPageBreak/>
        <w:t>pertimbangan atau menyimpulkan memperoleh kualifikasi cukup.</w:t>
      </w:r>
      <w:proofErr w:type="gramEnd"/>
      <w:r w:rsidRPr="00EF3A84">
        <w:rPr>
          <w:rFonts w:ascii="Times New Roman" w:hAnsi="Times New Roman" w:cs="Times New Roman"/>
        </w:rPr>
        <w:t xml:space="preserve"> Hal tersebut secara faktual tampak pada saat pengamatan bahwa siswa cukup mampu menyimpulkan hasil praktikum labor dan dapat menyusun kesimpulan akhir pada proses pembelajaran sesuai dengan tujuan belajar.</w:t>
      </w:r>
    </w:p>
    <w:p w:rsidR="00EF3A84" w:rsidRPr="00EF3A84" w:rsidRDefault="00EF3A84" w:rsidP="00EF3A84">
      <w:pPr>
        <w:pStyle w:val="BodyText"/>
        <w:ind w:firstLine="720"/>
        <w:jc w:val="both"/>
        <w:rPr>
          <w:rFonts w:ascii="Times New Roman" w:hAnsi="Times New Roman" w:cs="Times New Roman"/>
        </w:rPr>
      </w:pPr>
      <w:proofErr w:type="gramStart"/>
      <w:r w:rsidRPr="00EF3A84">
        <w:rPr>
          <w:rFonts w:ascii="Times New Roman" w:hAnsi="Times New Roman" w:cs="Times New Roman"/>
        </w:rPr>
        <w:t xml:space="preserve">Skor rata-rata tiap indikator untuk aspek memberikan penjelasan lanjut siswa telah menunjukkan kompetensi yang baik dengan perolehan skor </w:t>
      </w:r>
      <w:r w:rsidRPr="00EF3A84">
        <w:rPr>
          <w:rFonts w:ascii="Times New Roman" w:hAnsi="Times New Roman" w:cs="Times New Roman"/>
          <w:spacing w:val="3"/>
        </w:rPr>
        <w:t>88.</w:t>
      </w:r>
      <w:proofErr w:type="gramEnd"/>
      <w:r w:rsidRPr="00EF3A84">
        <w:rPr>
          <w:rFonts w:ascii="Times New Roman" w:hAnsi="Times New Roman" w:cs="Times New Roman"/>
          <w:spacing w:val="3"/>
        </w:rPr>
        <w:t xml:space="preserve"> </w:t>
      </w:r>
      <w:proofErr w:type="gramStart"/>
      <w:r w:rsidRPr="00EF3A84">
        <w:rPr>
          <w:rFonts w:ascii="Times New Roman" w:hAnsi="Times New Roman" w:cs="Times New Roman"/>
        </w:rPr>
        <w:t>Melalui</w:t>
      </w:r>
      <w:r w:rsidRPr="00EF3A84">
        <w:rPr>
          <w:rFonts w:ascii="Times New Roman" w:hAnsi="Times New Roman" w:cs="Times New Roman"/>
          <w:spacing w:val="3"/>
        </w:rPr>
        <w:t xml:space="preserve"> </w:t>
      </w:r>
      <w:r w:rsidRPr="00EF3A84">
        <w:rPr>
          <w:rFonts w:ascii="Times New Roman" w:hAnsi="Times New Roman" w:cs="Times New Roman"/>
        </w:rPr>
        <w:t>pengamatan</w:t>
      </w:r>
      <w:r w:rsidRPr="00EF3A84">
        <w:rPr>
          <w:rFonts w:ascii="Times New Roman" w:hAnsi="Times New Roman" w:cs="Times New Roman"/>
          <w:spacing w:val="7"/>
        </w:rPr>
        <w:t xml:space="preserve"> </w:t>
      </w:r>
      <w:r w:rsidRPr="00EF3A84">
        <w:rPr>
          <w:rFonts w:ascii="Times New Roman" w:hAnsi="Times New Roman" w:cs="Times New Roman"/>
        </w:rPr>
        <w:t>dapat</w:t>
      </w:r>
      <w:r w:rsidRPr="00EF3A84">
        <w:rPr>
          <w:rFonts w:ascii="Times New Roman" w:hAnsi="Times New Roman" w:cs="Times New Roman"/>
          <w:spacing w:val="17"/>
        </w:rPr>
        <w:t xml:space="preserve"> </w:t>
      </w:r>
      <w:r w:rsidRPr="00EF3A84">
        <w:rPr>
          <w:rFonts w:ascii="Times New Roman" w:hAnsi="Times New Roman" w:cs="Times New Roman"/>
        </w:rPr>
        <w:t>dideskripsikan</w:t>
      </w:r>
      <w:r w:rsidRPr="00EF3A84">
        <w:rPr>
          <w:rFonts w:ascii="Times New Roman" w:hAnsi="Times New Roman" w:cs="Times New Roman"/>
          <w:spacing w:val="7"/>
        </w:rPr>
        <w:t xml:space="preserve"> </w:t>
      </w:r>
      <w:r w:rsidRPr="00EF3A84">
        <w:rPr>
          <w:rFonts w:ascii="Times New Roman" w:hAnsi="Times New Roman" w:cs="Times New Roman"/>
        </w:rPr>
        <w:t>bahwa</w:t>
      </w:r>
      <w:r w:rsidRPr="00EF3A84">
        <w:rPr>
          <w:rFonts w:ascii="Times New Roman" w:hAnsi="Times New Roman" w:cs="Times New Roman"/>
          <w:spacing w:val="12"/>
        </w:rPr>
        <w:t xml:space="preserve"> </w:t>
      </w:r>
      <w:r w:rsidRPr="00EF3A84">
        <w:rPr>
          <w:rFonts w:ascii="Times New Roman" w:hAnsi="Times New Roman" w:cs="Times New Roman"/>
        </w:rPr>
        <w:t>siswa</w:t>
      </w:r>
      <w:r w:rsidRPr="00EF3A84">
        <w:rPr>
          <w:rFonts w:ascii="Times New Roman" w:hAnsi="Times New Roman" w:cs="Times New Roman"/>
          <w:spacing w:val="11"/>
        </w:rPr>
        <w:t xml:space="preserve"> </w:t>
      </w:r>
      <w:r w:rsidRPr="00EF3A84">
        <w:rPr>
          <w:rFonts w:ascii="Times New Roman" w:hAnsi="Times New Roman" w:cs="Times New Roman"/>
        </w:rPr>
        <w:t>telah</w:t>
      </w:r>
      <w:r w:rsidRPr="00EF3A84">
        <w:rPr>
          <w:rFonts w:ascii="Times New Roman" w:hAnsi="Times New Roman" w:cs="Times New Roman"/>
          <w:spacing w:val="12"/>
        </w:rPr>
        <w:t xml:space="preserve"> </w:t>
      </w:r>
      <w:r w:rsidRPr="00EF3A84">
        <w:rPr>
          <w:rFonts w:ascii="Times New Roman" w:hAnsi="Times New Roman" w:cs="Times New Roman"/>
        </w:rPr>
        <w:t>mempunyai</w:t>
      </w:r>
      <w:r w:rsidRPr="00EF3A84">
        <w:rPr>
          <w:rFonts w:ascii="Times New Roman" w:hAnsi="Times New Roman" w:cs="Times New Roman"/>
          <w:lang w:val="id-ID"/>
        </w:rPr>
        <w:t xml:space="preserve"> </w:t>
      </w:r>
      <w:r w:rsidRPr="00EF3A84">
        <w:rPr>
          <w:rFonts w:ascii="Times New Roman" w:hAnsi="Times New Roman" w:cs="Times New Roman"/>
        </w:rPr>
        <w:t>kompetensi mendefinisikan istilah dan mempertimbangkan suatu definisi.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Akan tetapi untuk indikator pada aspek mengatur strategi dan teknik, siswa telah dapat mencapai kualifikasi cukup.</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Siswa telah mampu menentukan tindakan sendiri dalam penyelidikan sehingga hasil praktikum maksimal dan tepat waktu.</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 xml:space="preserve">Selama praktik laboratorium berdasarkan hasil pengamatan tidak ada peserta </w:t>
      </w:r>
      <w:r w:rsidRPr="00EF3A84">
        <w:rPr>
          <w:rFonts w:ascii="Times New Roman" w:hAnsi="Times New Roman" w:cs="Times New Roman"/>
          <w:spacing w:val="-3"/>
        </w:rPr>
        <w:t xml:space="preserve">didik </w:t>
      </w:r>
      <w:r w:rsidRPr="00EF3A84">
        <w:rPr>
          <w:rFonts w:ascii="Times New Roman" w:hAnsi="Times New Roman" w:cs="Times New Roman"/>
        </w:rPr>
        <w:t>yang belum aktif dalam praktik, hal ini menunjukkan bahwa koordinasi dan organisasi pada siswa sudak baik, dala hal atensi maupun perhatian dalam hal menyimak kerja labor sudah tampak.</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Disamping itu kemampuan mereview siswa sudah tampak maksimal dalam mereview hasil praktikum dalam ruang diskusi.</w:t>
      </w:r>
      <w:proofErr w:type="gramEnd"/>
      <w:r w:rsidRPr="00EF3A84">
        <w:rPr>
          <w:rFonts w:ascii="Times New Roman" w:hAnsi="Times New Roman" w:cs="Times New Roman"/>
        </w:rPr>
        <w:t xml:space="preserve"> </w:t>
      </w:r>
      <w:proofErr w:type="gramStart"/>
      <w:r w:rsidRPr="00EF3A84">
        <w:rPr>
          <w:rFonts w:ascii="Times New Roman" w:hAnsi="Times New Roman" w:cs="Times New Roman"/>
        </w:rPr>
        <w:t>Hal ini disebabkan karena masih ada siswa yang belum aktif berdiskusi.</w:t>
      </w:r>
      <w:proofErr w:type="gramEnd"/>
      <w:r w:rsidRPr="00EF3A84">
        <w:rPr>
          <w:rFonts w:ascii="Times New Roman" w:hAnsi="Times New Roman" w:cs="Times New Roman"/>
        </w:rPr>
        <w:t xml:space="preserve"> Keaktifan siswa juga tampak pada kualifikasi cukup dengan melihat skor aspek ke </w:t>
      </w:r>
      <w:proofErr w:type="gramStart"/>
      <w:r w:rsidRPr="00EF3A84">
        <w:rPr>
          <w:rFonts w:ascii="Times New Roman" w:hAnsi="Times New Roman" w:cs="Times New Roman"/>
          <w:spacing w:val="-3"/>
        </w:rPr>
        <w:t>lima</w:t>
      </w:r>
      <w:proofErr w:type="gramEnd"/>
      <w:r w:rsidRPr="00EF3A84">
        <w:rPr>
          <w:rFonts w:ascii="Times New Roman" w:hAnsi="Times New Roman" w:cs="Times New Roman"/>
          <w:spacing w:val="-3"/>
        </w:rPr>
        <w:t xml:space="preserve"> </w:t>
      </w:r>
      <w:r w:rsidRPr="00EF3A84">
        <w:rPr>
          <w:rFonts w:ascii="Times New Roman" w:hAnsi="Times New Roman" w:cs="Times New Roman"/>
        </w:rPr>
        <w:t xml:space="preserve">yaitu indikator menentukan suatu tindakan atau strategi tergolong pada kualifikasi cukup dengan skor 65. </w:t>
      </w:r>
      <w:proofErr w:type="gramStart"/>
      <w:r w:rsidRPr="00EF3A84">
        <w:rPr>
          <w:rFonts w:ascii="Times New Roman" w:hAnsi="Times New Roman" w:cs="Times New Roman"/>
        </w:rPr>
        <w:t>Skor ini adalah skor terendah pada semua indikator keterampilan berpikir kritis pada siklus</w:t>
      </w:r>
      <w:r w:rsidRPr="00EF3A84">
        <w:rPr>
          <w:rFonts w:ascii="Times New Roman" w:hAnsi="Times New Roman" w:cs="Times New Roman"/>
          <w:spacing w:val="-1"/>
        </w:rPr>
        <w:t xml:space="preserve"> </w:t>
      </w:r>
      <w:r w:rsidRPr="00EF3A84">
        <w:rPr>
          <w:rFonts w:ascii="Times New Roman" w:hAnsi="Times New Roman" w:cs="Times New Roman"/>
        </w:rPr>
        <w:t>satu.</w:t>
      </w:r>
      <w:proofErr w:type="gramEnd"/>
    </w:p>
    <w:p w:rsidR="00EF3A84" w:rsidRPr="00EF3A84" w:rsidRDefault="00EF3A84" w:rsidP="00EF3A84">
      <w:pPr>
        <w:spacing w:after="0" w:line="240" w:lineRule="auto"/>
        <w:rPr>
          <w:rFonts w:ascii="Times New Roman" w:hAnsi="Times New Roman" w:cs="Times New Roman"/>
          <w:b/>
          <w:sz w:val="24"/>
          <w:szCs w:val="24"/>
        </w:rPr>
      </w:pPr>
    </w:p>
    <w:p w:rsidR="00EF3A84" w:rsidRPr="00EF3A84" w:rsidRDefault="00EF3A84" w:rsidP="00EF3A84">
      <w:pPr>
        <w:spacing w:after="0" w:line="240" w:lineRule="auto"/>
        <w:rPr>
          <w:rFonts w:ascii="Times New Roman" w:hAnsi="Times New Roman" w:cs="Times New Roman"/>
          <w:b/>
          <w:sz w:val="24"/>
          <w:szCs w:val="24"/>
        </w:rPr>
      </w:pPr>
      <w:r w:rsidRPr="00EF3A84">
        <w:rPr>
          <w:rFonts w:ascii="Times New Roman" w:hAnsi="Times New Roman" w:cs="Times New Roman"/>
          <w:b/>
          <w:sz w:val="24"/>
          <w:szCs w:val="24"/>
        </w:rPr>
        <w:t xml:space="preserve">KESIMPULAN </w:t>
      </w:r>
    </w:p>
    <w:p w:rsidR="00EF3A84" w:rsidRPr="00EF3A84" w:rsidRDefault="00EF3A84" w:rsidP="00EF3A84">
      <w:pPr>
        <w:spacing w:after="0" w:line="240" w:lineRule="auto"/>
        <w:rPr>
          <w:rFonts w:ascii="Times New Roman" w:hAnsi="Times New Roman" w:cs="Times New Roman"/>
          <w:b/>
          <w:sz w:val="24"/>
          <w:szCs w:val="24"/>
        </w:rPr>
      </w:pPr>
    </w:p>
    <w:p w:rsidR="00EF3A84" w:rsidRPr="00EF3A84" w:rsidRDefault="00EF3A84" w:rsidP="00EF3A84">
      <w:pPr>
        <w:pStyle w:val="BodyText"/>
        <w:jc w:val="both"/>
        <w:rPr>
          <w:rFonts w:ascii="Times New Roman" w:hAnsi="Times New Roman" w:cs="Times New Roman"/>
        </w:rPr>
      </w:pPr>
      <w:r w:rsidRPr="00EF3A84">
        <w:rPr>
          <w:rFonts w:ascii="Times New Roman" w:hAnsi="Times New Roman" w:cs="Times New Roman"/>
        </w:rPr>
        <w:t>Berdasarkan hasil penelitian dan pembahasan maka peneliti menyimpulkan bahwa:</w:t>
      </w:r>
    </w:p>
    <w:p w:rsidR="00EF3A84" w:rsidRPr="00EF3A84" w:rsidRDefault="00EF3A84" w:rsidP="00D63334">
      <w:pPr>
        <w:pStyle w:val="ListParagraph"/>
        <w:numPr>
          <w:ilvl w:val="0"/>
          <w:numId w:val="15"/>
        </w:numPr>
        <w:tabs>
          <w:tab w:val="left" w:pos="135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Tindakan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 xml:space="preserve">telah dilakukan oleh guru pada saat menerapkan model pembelajaran </w:t>
      </w:r>
      <w:r w:rsidRPr="00EF3A84">
        <w:rPr>
          <w:rFonts w:ascii="Times New Roman" w:hAnsi="Times New Roman" w:cs="Times New Roman"/>
          <w:i/>
          <w:sz w:val="24"/>
          <w:szCs w:val="24"/>
        </w:rPr>
        <w:t xml:space="preserve">Problem Based Learning </w:t>
      </w:r>
      <w:r w:rsidRPr="00EF3A84">
        <w:rPr>
          <w:rFonts w:ascii="Times New Roman" w:hAnsi="Times New Roman" w:cs="Times New Roman"/>
          <w:sz w:val="24"/>
          <w:szCs w:val="24"/>
        </w:rPr>
        <w:t>(PBL) berbasis multimedia untuk meningkatkan keterampilan berpikir kritis siswa di SMAN 7 Kota Jambi dengan tahapan-tahapannya adalah mengorientasikan siswa pada masalah, mengorientasikan siswa pada pembelajaran, pembimbingan dan penyelidikan individual dan kelompok, mengembangkan dan menyajikan hasil karya serta menganalisis dan mengevaluasi proses pemecahan</w:t>
      </w:r>
      <w:r w:rsidRPr="00EF3A84">
        <w:rPr>
          <w:rFonts w:ascii="Times New Roman" w:hAnsi="Times New Roman" w:cs="Times New Roman"/>
          <w:spacing w:val="-8"/>
          <w:sz w:val="24"/>
          <w:szCs w:val="24"/>
        </w:rPr>
        <w:t xml:space="preserve"> </w:t>
      </w:r>
      <w:r w:rsidRPr="00EF3A84">
        <w:rPr>
          <w:rFonts w:ascii="Times New Roman" w:hAnsi="Times New Roman" w:cs="Times New Roman"/>
          <w:sz w:val="24"/>
          <w:szCs w:val="24"/>
        </w:rPr>
        <w:t>masalah.</w:t>
      </w:r>
    </w:p>
    <w:p w:rsidR="00EF3A84" w:rsidRPr="00EF3A84" w:rsidRDefault="00EF3A84" w:rsidP="00D63334">
      <w:pPr>
        <w:pStyle w:val="ListParagraph"/>
        <w:numPr>
          <w:ilvl w:val="0"/>
          <w:numId w:val="15"/>
        </w:numPr>
        <w:tabs>
          <w:tab w:val="left" w:pos="135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Tindakan pembelajaran kelas XI MIA 3 </w:t>
      </w:r>
      <w:r w:rsidRPr="00EF3A84">
        <w:rPr>
          <w:rFonts w:ascii="Times New Roman" w:hAnsi="Times New Roman" w:cs="Times New Roman"/>
          <w:spacing w:val="-4"/>
          <w:sz w:val="24"/>
          <w:szCs w:val="24"/>
        </w:rPr>
        <w:t>SMAN</w:t>
      </w:r>
      <w:r w:rsidRPr="00EF3A84">
        <w:rPr>
          <w:rFonts w:ascii="Times New Roman" w:hAnsi="Times New Roman" w:cs="Times New Roman"/>
          <w:spacing w:val="52"/>
          <w:sz w:val="24"/>
          <w:szCs w:val="24"/>
        </w:rPr>
        <w:t xml:space="preserve"> </w:t>
      </w:r>
      <w:r w:rsidRPr="00EF3A84">
        <w:rPr>
          <w:rFonts w:ascii="Times New Roman" w:hAnsi="Times New Roman" w:cs="Times New Roman"/>
          <w:sz w:val="24"/>
          <w:szCs w:val="24"/>
        </w:rPr>
        <w:t xml:space="preserve">7 Koat Jambi dalam pelaksanaan model </w:t>
      </w:r>
      <w:r w:rsidRPr="00EF3A84">
        <w:rPr>
          <w:rFonts w:ascii="Times New Roman" w:hAnsi="Times New Roman" w:cs="Times New Roman"/>
          <w:i/>
          <w:sz w:val="24"/>
          <w:szCs w:val="24"/>
        </w:rPr>
        <w:t xml:space="preserve">Problem Based Learning </w:t>
      </w:r>
      <w:r w:rsidRPr="00EF3A84">
        <w:rPr>
          <w:rFonts w:ascii="Times New Roman" w:hAnsi="Times New Roman" w:cs="Times New Roman"/>
          <w:sz w:val="24"/>
          <w:szCs w:val="24"/>
        </w:rPr>
        <w:t>(PBL) untuk peningkatan keterampilan berpikir kritis adalah tindakan pengamatan, pengklasifikasian, prediksi, pengukuran, penyimpulan, dan</w:t>
      </w:r>
      <w:r w:rsidRPr="00EF3A84">
        <w:rPr>
          <w:rFonts w:ascii="Times New Roman" w:hAnsi="Times New Roman" w:cs="Times New Roman"/>
          <w:spacing w:val="5"/>
          <w:sz w:val="24"/>
          <w:szCs w:val="24"/>
        </w:rPr>
        <w:t xml:space="preserve"> </w:t>
      </w:r>
      <w:r w:rsidRPr="00EF3A84">
        <w:rPr>
          <w:rFonts w:ascii="Times New Roman" w:hAnsi="Times New Roman" w:cs="Times New Roman"/>
          <w:sz w:val="24"/>
          <w:szCs w:val="24"/>
        </w:rPr>
        <w:t>komunikasi.</w:t>
      </w:r>
    </w:p>
    <w:p w:rsidR="00EF3A84" w:rsidRPr="00EF3A84" w:rsidRDefault="00EF3A84" w:rsidP="00D63334">
      <w:pPr>
        <w:pStyle w:val="ListParagraph"/>
        <w:numPr>
          <w:ilvl w:val="0"/>
          <w:numId w:val="15"/>
        </w:numPr>
        <w:tabs>
          <w:tab w:val="left" w:pos="1354"/>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Tindakan pembelajaran menggunakan model </w:t>
      </w:r>
      <w:r w:rsidRPr="00EF3A84">
        <w:rPr>
          <w:rFonts w:ascii="Times New Roman" w:hAnsi="Times New Roman" w:cs="Times New Roman"/>
          <w:i/>
          <w:sz w:val="24"/>
          <w:szCs w:val="24"/>
        </w:rPr>
        <w:t xml:space="preserve">Problem Based Learning </w:t>
      </w:r>
      <w:r w:rsidRPr="00EF3A84">
        <w:rPr>
          <w:rFonts w:ascii="Times New Roman" w:hAnsi="Times New Roman" w:cs="Times New Roman"/>
          <w:sz w:val="24"/>
          <w:szCs w:val="24"/>
        </w:rPr>
        <w:t>(PBL) berbasis multimedia harus dibiasakan untuk meningkatkan keterampilan berpikir kritis</w:t>
      </w:r>
      <w:r w:rsidRPr="00EF3A84">
        <w:rPr>
          <w:rFonts w:ascii="Times New Roman" w:hAnsi="Times New Roman" w:cs="Times New Roman"/>
          <w:spacing w:val="2"/>
          <w:sz w:val="24"/>
          <w:szCs w:val="24"/>
        </w:rPr>
        <w:t xml:space="preserve"> </w:t>
      </w:r>
      <w:r w:rsidRPr="00EF3A84">
        <w:rPr>
          <w:rFonts w:ascii="Times New Roman" w:hAnsi="Times New Roman" w:cs="Times New Roman"/>
          <w:sz w:val="24"/>
          <w:szCs w:val="24"/>
        </w:rPr>
        <w:t>siswa.</w:t>
      </w:r>
    </w:p>
    <w:p w:rsidR="00EF3A84" w:rsidRPr="00EF3A84" w:rsidRDefault="00EF3A84" w:rsidP="00D63334">
      <w:pPr>
        <w:pStyle w:val="ListParagraph"/>
        <w:numPr>
          <w:ilvl w:val="0"/>
          <w:numId w:val="15"/>
        </w:numPr>
        <w:tabs>
          <w:tab w:val="left" w:pos="1647"/>
        </w:tabs>
        <w:spacing w:after="0" w:line="240" w:lineRule="auto"/>
        <w:ind w:left="284" w:hanging="284"/>
        <w:contextualSpacing w:val="0"/>
        <w:jc w:val="both"/>
        <w:rPr>
          <w:rFonts w:ascii="Times New Roman" w:hAnsi="Times New Roman" w:cs="Times New Roman"/>
          <w:sz w:val="24"/>
          <w:szCs w:val="24"/>
        </w:rPr>
      </w:pPr>
      <w:r w:rsidRPr="00EF3A84">
        <w:rPr>
          <w:rFonts w:ascii="Times New Roman" w:hAnsi="Times New Roman" w:cs="Times New Roman"/>
          <w:sz w:val="24"/>
          <w:szCs w:val="24"/>
        </w:rPr>
        <w:t xml:space="preserve">Lingkungan pembelajaran sengaja dikondisikan untuk implementasi model </w:t>
      </w:r>
      <w:r w:rsidRPr="00EF3A84">
        <w:rPr>
          <w:rFonts w:ascii="Times New Roman" w:hAnsi="Times New Roman" w:cs="Times New Roman"/>
          <w:i/>
          <w:sz w:val="24"/>
          <w:szCs w:val="24"/>
        </w:rPr>
        <w:t xml:space="preserve">Problem Based Learning </w:t>
      </w:r>
      <w:r w:rsidRPr="00EF3A84">
        <w:rPr>
          <w:rFonts w:ascii="Times New Roman" w:hAnsi="Times New Roman" w:cs="Times New Roman"/>
          <w:sz w:val="24"/>
          <w:szCs w:val="24"/>
        </w:rPr>
        <w:t xml:space="preserve">(PBL) berbasis multimedia pada kelas XI MIA 3 </w:t>
      </w:r>
      <w:r w:rsidRPr="00EF3A84">
        <w:rPr>
          <w:rFonts w:ascii="Times New Roman" w:hAnsi="Times New Roman" w:cs="Times New Roman"/>
          <w:spacing w:val="-3"/>
          <w:sz w:val="24"/>
          <w:szCs w:val="24"/>
        </w:rPr>
        <w:t xml:space="preserve">SMAN </w:t>
      </w:r>
      <w:r w:rsidRPr="00EF3A84">
        <w:rPr>
          <w:rFonts w:ascii="Times New Roman" w:hAnsi="Times New Roman" w:cs="Times New Roman"/>
          <w:sz w:val="24"/>
          <w:szCs w:val="24"/>
        </w:rPr>
        <w:t xml:space="preserve">7 Kota Jambi adalah lingkungan </w:t>
      </w:r>
      <w:r w:rsidRPr="00EF3A84">
        <w:rPr>
          <w:rFonts w:ascii="Times New Roman" w:hAnsi="Times New Roman" w:cs="Times New Roman"/>
          <w:spacing w:val="-3"/>
          <w:sz w:val="24"/>
          <w:szCs w:val="24"/>
        </w:rPr>
        <w:t xml:space="preserve">yang </w:t>
      </w:r>
      <w:r w:rsidRPr="00EF3A84">
        <w:rPr>
          <w:rFonts w:ascii="Times New Roman" w:hAnsi="Times New Roman" w:cs="Times New Roman"/>
          <w:sz w:val="24"/>
          <w:szCs w:val="24"/>
        </w:rPr>
        <w:t>secara  sosio  psikologis membuat siswa merasa aman, nyaman, dan senang</w:t>
      </w:r>
      <w:r w:rsidRPr="00EF3A84">
        <w:rPr>
          <w:rFonts w:ascii="Times New Roman" w:hAnsi="Times New Roman" w:cs="Times New Roman"/>
          <w:spacing w:val="15"/>
          <w:sz w:val="24"/>
          <w:szCs w:val="24"/>
        </w:rPr>
        <w:t xml:space="preserve"> </w:t>
      </w:r>
      <w:r w:rsidRPr="00EF3A84">
        <w:rPr>
          <w:rFonts w:ascii="Times New Roman" w:hAnsi="Times New Roman" w:cs="Times New Roman"/>
          <w:sz w:val="24"/>
          <w:szCs w:val="24"/>
        </w:rPr>
        <w:t>belajar.</w:t>
      </w:r>
    </w:p>
    <w:p w:rsidR="00EF3A84" w:rsidRPr="00EF3A84" w:rsidRDefault="00EF3A84" w:rsidP="00EF3A84">
      <w:pPr>
        <w:pStyle w:val="Heading1"/>
        <w:spacing w:before="0" w:line="240" w:lineRule="auto"/>
        <w:rPr>
          <w:rFonts w:ascii="Times New Roman" w:hAnsi="Times New Roman" w:cs="Times New Roman"/>
          <w:color w:val="auto"/>
          <w:sz w:val="24"/>
          <w:szCs w:val="24"/>
        </w:rPr>
      </w:pPr>
    </w:p>
    <w:p w:rsidR="00EF3A84" w:rsidRPr="00EF3A84" w:rsidRDefault="00EF3A84" w:rsidP="00EF3A84">
      <w:pPr>
        <w:pStyle w:val="Heading1"/>
        <w:spacing w:before="0" w:line="240" w:lineRule="auto"/>
        <w:rPr>
          <w:rFonts w:ascii="Times New Roman" w:hAnsi="Times New Roman" w:cs="Times New Roman"/>
          <w:color w:val="auto"/>
          <w:sz w:val="24"/>
          <w:szCs w:val="24"/>
        </w:rPr>
      </w:pPr>
      <w:r w:rsidRPr="00EF3A84">
        <w:rPr>
          <w:rFonts w:ascii="Times New Roman" w:hAnsi="Times New Roman" w:cs="Times New Roman"/>
          <w:color w:val="auto"/>
          <w:sz w:val="24"/>
          <w:szCs w:val="24"/>
        </w:rPr>
        <w:t>DAFTAR PUSTAKA</w:t>
      </w:r>
    </w:p>
    <w:p w:rsidR="00EF3A84" w:rsidRPr="00EF3A84" w:rsidRDefault="00EF3A84" w:rsidP="00EF3A84">
      <w:pPr>
        <w:pStyle w:val="BodyText"/>
        <w:rPr>
          <w:rFonts w:ascii="Times New Roman" w:hAnsi="Times New Roman" w:cs="Times New Roman"/>
          <w:lang w:val="id-ID"/>
        </w:rPr>
      </w:pP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2" w:name="_bookmark1"/>
      <w:bookmarkEnd w:id="0"/>
      <w:bookmarkEnd w:id="2"/>
      <w:r w:rsidRPr="00A96A8A">
        <w:rPr>
          <w:rFonts w:ascii="Times New Roman" w:hAnsi="Times New Roman" w:cs="Times New Roman"/>
          <w:sz w:val="24"/>
          <w:szCs w:val="24"/>
        </w:rPr>
        <w:t xml:space="preserve">Arends, R. L. (2008). </w:t>
      </w:r>
      <w:r w:rsidRPr="00A96A8A">
        <w:rPr>
          <w:rFonts w:ascii="Times New Roman" w:hAnsi="Times New Roman" w:cs="Times New Roman"/>
          <w:i/>
          <w:sz w:val="24"/>
          <w:szCs w:val="24"/>
        </w:rPr>
        <w:t>Learning to teach: Belajar untuk mengajar</w:t>
      </w:r>
      <w:r w:rsidRPr="00A96A8A">
        <w:rPr>
          <w:rFonts w:ascii="Times New Roman" w:hAnsi="Times New Roman" w:cs="Times New Roman"/>
          <w:sz w:val="24"/>
          <w:szCs w:val="24"/>
        </w:rPr>
        <w:t>. Yogyakarta: Pustaka Pelajar.</w:t>
      </w: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3" w:name="_bookmark2"/>
      <w:bookmarkStart w:id="4" w:name="_bookmark9"/>
      <w:bookmarkEnd w:id="3"/>
      <w:bookmarkEnd w:id="4"/>
      <w:r w:rsidRPr="00A96A8A">
        <w:rPr>
          <w:rFonts w:ascii="Times New Roman" w:hAnsi="Times New Roman" w:cs="Times New Roman"/>
          <w:sz w:val="24"/>
          <w:szCs w:val="24"/>
        </w:rPr>
        <w:t xml:space="preserve">Dimyati, &amp; Mudjiono. (2009). </w:t>
      </w:r>
      <w:r w:rsidRPr="00A96A8A">
        <w:rPr>
          <w:rFonts w:ascii="Times New Roman" w:hAnsi="Times New Roman" w:cs="Times New Roman"/>
          <w:i/>
          <w:sz w:val="24"/>
          <w:szCs w:val="24"/>
        </w:rPr>
        <w:t>Belajar dan pembelajaran</w:t>
      </w:r>
      <w:r w:rsidRPr="00A96A8A">
        <w:rPr>
          <w:rFonts w:ascii="Times New Roman" w:hAnsi="Times New Roman" w:cs="Times New Roman"/>
          <w:sz w:val="24"/>
          <w:szCs w:val="24"/>
        </w:rPr>
        <w:t>. Jakarta: PT. Rineka Cipta.</w:t>
      </w: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5" w:name="_bookmark10"/>
      <w:bookmarkEnd w:id="5"/>
      <w:r w:rsidRPr="00A96A8A">
        <w:rPr>
          <w:rFonts w:ascii="Times New Roman" w:hAnsi="Times New Roman" w:cs="Times New Roman"/>
          <w:sz w:val="24"/>
          <w:szCs w:val="24"/>
        </w:rPr>
        <w:lastRenderedPageBreak/>
        <w:t xml:space="preserve">Eggen, P., &amp; Kauchak, D. (2012). </w:t>
      </w:r>
      <w:r w:rsidRPr="00A96A8A">
        <w:rPr>
          <w:rFonts w:ascii="Times New Roman" w:hAnsi="Times New Roman" w:cs="Times New Roman"/>
          <w:i/>
          <w:sz w:val="24"/>
          <w:szCs w:val="24"/>
        </w:rPr>
        <w:t>Strategi dan model pembelajaran: mengajarkan konten dan keterampilan berpikir</w:t>
      </w:r>
      <w:r w:rsidRPr="00A96A8A">
        <w:rPr>
          <w:rFonts w:ascii="Times New Roman" w:hAnsi="Times New Roman" w:cs="Times New Roman"/>
          <w:sz w:val="24"/>
          <w:szCs w:val="24"/>
        </w:rPr>
        <w:t>. Jakarta: Indeks.</w:t>
      </w:r>
    </w:p>
    <w:p w:rsidR="006D28D3" w:rsidRPr="00A96A8A" w:rsidRDefault="006D28D3" w:rsidP="006D28D3">
      <w:pPr>
        <w:pStyle w:val="BodyText"/>
        <w:ind w:left="709" w:hanging="709"/>
        <w:jc w:val="both"/>
        <w:rPr>
          <w:rFonts w:ascii="Times New Roman" w:hAnsi="Times New Roman" w:cs="Times New Roman"/>
        </w:rPr>
      </w:pPr>
      <w:bookmarkStart w:id="6" w:name="_bookmark11"/>
      <w:bookmarkEnd w:id="6"/>
      <w:r w:rsidRPr="00A96A8A">
        <w:rPr>
          <w:rFonts w:ascii="Times New Roman" w:hAnsi="Times New Roman" w:cs="Times New Roman"/>
        </w:rPr>
        <w:t xml:space="preserve">Gayeski, D.M. 1993. </w:t>
      </w:r>
      <w:proofErr w:type="gramStart"/>
      <w:r w:rsidRPr="00A96A8A">
        <w:rPr>
          <w:rFonts w:ascii="Times New Roman" w:hAnsi="Times New Roman" w:cs="Times New Roman"/>
          <w:i/>
        </w:rPr>
        <w:t>Making Sense of Multimedia</w:t>
      </w:r>
      <w:r w:rsidRPr="00A96A8A">
        <w:rPr>
          <w:rFonts w:ascii="Times New Roman" w:hAnsi="Times New Roman" w:cs="Times New Roman"/>
        </w:rPr>
        <w:t>: Introduction to This Volume.</w:t>
      </w:r>
      <w:bookmarkStart w:id="7" w:name="_bookmark14"/>
      <w:bookmarkEnd w:id="7"/>
      <w:proofErr w:type="gramEnd"/>
      <w:r w:rsidRPr="00A96A8A">
        <w:rPr>
          <w:rFonts w:ascii="Times New Roman" w:hAnsi="Times New Roman" w:cs="Times New Roman"/>
        </w:rPr>
        <w:t xml:space="preserve"> </w:t>
      </w:r>
      <w:proofErr w:type="gramStart"/>
      <w:r w:rsidRPr="00A96A8A">
        <w:rPr>
          <w:rFonts w:ascii="Times New Roman" w:hAnsi="Times New Roman" w:cs="Times New Roman"/>
        </w:rPr>
        <w:t>Graaf, E. D., &amp; Kolmos, A. (2003).</w:t>
      </w:r>
      <w:proofErr w:type="gramEnd"/>
      <w:r w:rsidRPr="00A96A8A">
        <w:rPr>
          <w:rFonts w:ascii="Times New Roman" w:hAnsi="Times New Roman" w:cs="Times New Roman"/>
        </w:rPr>
        <w:t xml:space="preserve"> Characteristics of Problem Based Learning</w:t>
      </w:r>
      <w:r w:rsidRPr="00A96A8A">
        <w:rPr>
          <w:rFonts w:ascii="Times New Roman" w:hAnsi="Times New Roman" w:cs="Times New Roman"/>
          <w:lang w:val="id-ID"/>
        </w:rPr>
        <w:t xml:space="preserve"> </w:t>
      </w:r>
      <w:r w:rsidRPr="00A96A8A">
        <w:rPr>
          <w:rFonts w:ascii="Times New Roman" w:hAnsi="Times New Roman" w:cs="Times New Roman"/>
          <w:i/>
        </w:rPr>
        <w:t xml:space="preserve">International of Engineering Education, 19 (5) </w:t>
      </w:r>
      <w:r w:rsidRPr="00A96A8A">
        <w:rPr>
          <w:rFonts w:ascii="Times New Roman" w:hAnsi="Times New Roman" w:cs="Times New Roman"/>
        </w:rPr>
        <w:t>657-662.</w:t>
      </w:r>
    </w:p>
    <w:p w:rsidR="006D28D3" w:rsidRPr="00A96A8A" w:rsidRDefault="006D28D3" w:rsidP="006D28D3">
      <w:pPr>
        <w:spacing w:after="0" w:line="240" w:lineRule="auto"/>
        <w:ind w:left="709" w:hanging="709"/>
        <w:jc w:val="both"/>
        <w:rPr>
          <w:rFonts w:ascii="Times New Roman" w:hAnsi="Times New Roman" w:cs="Times New Roman"/>
          <w:sz w:val="24"/>
          <w:szCs w:val="24"/>
        </w:rPr>
      </w:pPr>
      <w:r w:rsidRPr="00A96A8A">
        <w:rPr>
          <w:rFonts w:ascii="Times New Roman" w:hAnsi="Times New Roman" w:cs="Times New Roman"/>
          <w:sz w:val="24"/>
          <w:szCs w:val="24"/>
        </w:rPr>
        <w:t xml:space="preserve">Hmelo-Silver, C. E. (2004). Problem Based Learning: What and how do students learn? </w:t>
      </w:r>
      <w:r w:rsidRPr="00A96A8A">
        <w:rPr>
          <w:rFonts w:ascii="Times New Roman" w:hAnsi="Times New Roman" w:cs="Times New Roman"/>
          <w:i/>
          <w:sz w:val="24"/>
          <w:szCs w:val="24"/>
        </w:rPr>
        <w:t>Eductional Psychology Review, 16 (3)</w:t>
      </w:r>
      <w:r w:rsidRPr="00A96A8A">
        <w:rPr>
          <w:rFonts w:ascii="Times New Roman" w:hAnsi="Times New Roman" w:cs="Times New Roman"/>
          <w:sz w:val="24"/>
          <w:szCs w:val="24"/>
        </w:rPr>
        <w:t>, 235-266.</w:t>
      </w: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8" w:name="_bookmark16"/>
      <w:bookmarkEnd w:id="8"/>
      <w:r w:rsidRPr="00A96A8A">
        <w:rPr>
          <w:rFonts w:ascii="Times New Roman" w:hAnsi="Times New Roman" w:cs="Times New Roman"/>
          <w:sz w:val="24"/>
          <w:szCs w:val="24"/>
        </w:rPr>
        <w:t xml:space="preserve">Hosnan, M. (2014). </w:t>
      </w:r>
      <w:r w:rsidRPr="00A96A8A">
        <w:rPr>
          <w:rFonts w:ascii="Times New Roman" w:hAnsi="Times New Roman" w:cs="Times New Roman"/>
          <w:i/>
          <w:sz w:val="24"/>
          <w:szCs w:val="24"/>
        </w:rPr>
        <w:t>Pendekatan saintifik dan kontekstual dalam pembelajaran abad 21</w:t>
      </w:r>
      <w:r w:rsidRPr="00A96A8A">
        <w:rPr>
          <w:rFonts w:ascii="Times New Roman" w:hAnsi="Times New Roman" w:cs="Times New Roman"/>
          <w:sz w:val="24"/>
          <w:szCs w:val="24"/>
        </w:rPr>
        <w:t>. Bogor: Ghalia Indonesia.</w:t>
      </w:r>
    </w:p>
    <w:p w:rsidR="006D28D3" w:rsidRPr="00A96A8A" w:rsidRDefault="006D28D3" w:rsidP="006D28D3">
      <w:pPr>
        <w:spacing w:after="0" w:line="240" w:lineRule="auto"/>
        <w:ind w:left="709" w:hanging="709"/>
        <w:jc w:val="both"/>
        <w:rPr>
          <w:rFonts w:ascii="Times New Roman" w:hAnsi="Times New Roman" w:cs="Times New Roman"/>
        </w:rPr>
      </w:pPr>
      <w:bookmarkStart w:id="9" w:name="_bookmark21"/>
      <w:bookmarkEnd w:id="9"/>
      <w:r w:rsidRPr="00A96A8A">
        <w:rPr>
          <w:rFonts w:ascii="Times New Roman" w:hAnsi="Times New Roman" w:cs="Times New Roman"/>
          <w:sz w:val="24"/>
          <w:szCs w:val="24"/>
        </w:rPr>
        <w:t xml:space="preserve">Kasbolah, K., &amp; Sukarnyana, I. (2006). </w:t>
      </w:r>
      <w:r w:rsidRPr="00A96A8A">
        <w:rPr>
          <w:rFonts w:ascii="Times New Roman" w:hAnsi="Times New Roman" w:cs="Times New Roman"/>
          <w:i/>
          <w:sz w:val="24"/>
          <w:szCs w:val="24"/>
        </w:rPr>
        <w:t>Penelitian tindakan kelas (PTK)</w:t>
      </w:r>
      <w:r w:rsidRPr="00A96A8A">
        <w:rPr>
          <w:rFonts w:ascii="Times New Roman" w:hAnsi="Times New Roman" w:cs="Times New Roman"/>
          <w:sz w:val="24"/>
          <w:szCs w:val="24"/>
        </w:rPr>
        <w:t>. Malang: Universitas Negeri Malang (UM Press).</w:t>
      </w:r>
      <w:bookmarkStart w:id="10" w:name="_bookmark22"/>
      <w:bookmarkStart w:id="11" w:name="_bookmark24"/>
      <w:bookmarkEnd w:id="10"/>
      <w:bookmarkEnd w:id="11"/>
      <w:r>
        <w:rPr>
          <w:rFonts w:ascii="Times New Roman" w:hAnsi="Times New Roman" w:cs="Times New Roman"/>
          <w:sz w:val="24"/>
          <w:szCs w:val="24"/>
        </w:rPr>
        <w:t xml:space="preserve"> </w:t>
      </w:r>
    </w:p>
    <w:p w:rsidR="006D28D3" w:rsidRPr="00A96A8A" w:rsidRDefault="006D28D3" w:rsidP="006D28D3">
      <w:pPr>
        <w:spacing w:after="0" w:line="240" w:lineRule="auto"/>
        <w:ind w:left="709" w:hanging="709"/>
        <w:jc w:val="both"/>
        <w:rPr>
          <w:rFonts w:ascii="Times New Roman" w:hAnsi="Times New Roman" w:cs="Times New Roman"/>
          <w:sz w:val="24"/>
          <w:szCs w:val="24"/>
        </w:rPr>
      </w:pPr>
      <w:r w:rsidRPr="00A96A8A">
        <w:rPr>
          <w:rFonts w:ascii="Times New Roman" w:hAnsi="Times New Roman" w:cs="Times New Roman"/>
          <w:sz w:val="24"/>
          <w:szCs w:val="24"/>
        </w:rPr>
        <w:t xml:space="preserve">Mason, M. (2008). </w:t>
      </w:r>
      <w:r w:rsidRPr="00A96A8A">
        <w:rPr>
          <w:rFonts w:ascii="Times New Roman" w:hAnsi="Times New Roman" w:cs="Times New Roman"/>
          <w:i/>
          <w:sz w:val="24"/>
          <w:szCs w:val="24"/>
        </w:rPr>
        <w:t xml:space="preserve">Critical thinking and learning </w:t>
      </w:r>
      <w:r w:rsidRPr="00A96A8A">
        <w:rPr>
          <w:rFonts w:ascii="Times New Roman" w:hAnsi="Times New Roman" w:cs="Times New Roman"/>
          <w:sz w:val="24"/>
          <w:szCs w:val="24"/>
        </w:rPr>
        <w:t>Australia: Blackwell Pubhlising.</w:t>
      </w:r>
    </w:p>
    <w:p w:rsidR="006D28D3" w:rsidRPr="00A96A8A" w:rsidRDefault="006D28D3" w:rsidP="006D28D3">
      <w:pPr>
        <w:pStyle w:val="BodyText"/>
        <w:ind w:left="709" w:hanging="709"/>
        <w:jc w:val="both"/>
        <w:rPr>
          <w:rFonts w:ascii="Times New Roman" w:hAnsi="Times New Roman" w:cs="Times New Roman"/>
        </w:rPr>
      </w:pPr>
      <w:bookmarkStart w:id="12" w:name="_bookmark32"/>
      <w:bookmarkStart w:id="13" w:name="_bookmark41"/>
      <w:bookmarkEnd w:id="12"/>
      <w:bookmarkEnd w:id="13"/>
      <w:proofErr w:type="gramStart"/>
      <w:r w:rsidRPr="00A96A8A">
        <w:rPr>
          <w:rFonts w:ascii="Times New Roman" w:hAnsi="Times New Roman" w:cs="Times New Roman"/>
        </w:rPr>
        <w:t>Rezba, R. J., Sprague, C. R., McDonnough, J. T., &amp; Matkins, J. J. (2007).</w:t>
      </w:r>
      <w:proofErr w:type="gramEnd"/>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14" w:name="_bookmark42"/>
      <w:bookmarkEnd w:id="14"/>
      <w:r w:rsidRPr="00A96A8A">
        <w:rPr>
          <w:rFonts w:ascii="Times New Roman" w:hAnsi="Times New Roman" w:cs="Times New Roman"/>
          <w:sz w:val="24"/>
          <w:szCs w:val="24"/>
        </w:rPr>
        <w:t xml:space="preserve">Shwartz, P., Mennin, S., &amp; Webb, G. (2001). </w:t>
      </w:r>
      <w:r w:rsidRPr="00A96A8A">
        <w:rPr>
          <w:rFonts w:ascii="Times New Roman" w:hAnsi="Times New Roman" w:cs="Times New Roman"/>
          <w:i/>
          <w:sz w:val="24"/>
          <w:szCs w:val="24"/>
        </w:rPr>
        <w:t>(Cases studies Experience and Practice)</w:t>
      </w:r>
      <w:r w:rsidRPr="00A96A8A">
        <w:rPr>
          <w:rFonts w:ascii="Times New Roman" w:hAnsi="Times New Roman" w:cs="Times New Roman"/>
          <w:sz w:val="24"/>
          <w:szCs w:val="24"/>
        </w:rPr>
        <w:t>: Routledge.</w:t>
      </w: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15" w:name="_bookmark43"/>
      <w:bookmarkStart w:id="16" w:name="_bookmark46"/>
      <w:bookmarkEnd w:id="15"/>
      <w:bookmarkEnd w:id="16"/>
      <w:r w:rsidRPr="00A96A8A">
        <w:rPr>
          <w:rFonts w:ascii="Times New Roman" w:hAnsi="Times New Roman" w:cs="Times New Roman"/>
          <w:sz w:val="24"/>
          <w:szCs w:val="24"/>
        </w:rPr>
        <w:t xml:space="preserve">Simister, C. J. (2007). </w:t>
      </w:r>
      <w:r w:rsidRPr="00A96A8A">
        <w:rPr>
          <w:rFonts w:ascii="Times New Roman" w:hAnsi="Times New Roman" w:cs="Times New Roman"/>
          <w:i/>
          <w:sz w:val="24"/>
          <w:szCs w:val="24"/>
        </w:rPr>
        <w:t>How to teach thinkingand learning skills</w:t>
      </w:r>
      <w:r w:rsidRPr="00A96A8A">
        <w:rPr>
          <w:rFonts w:ascii="Times New Roman" w:hAnsi="Times New Roman" w:cs="Times New Roman"/>
          <w:sz w:val="24"/>
          <w:szCs w:val="24"/>
        </w:rPr>
        <w:t>. London: Paul Champman Pubhlising.</w:t>
      </w:r>
    </w:p>
    <w:p w:rsidR="006D28D3" w:rsidRPr="00A96A8A" w:rsidRDefault="006D28D3" w:rsidP="006D28D3">
      <w:pPr>
        <w:spacing w:after="0" w:line="240" w:lineRule="auto"/>
        <w:ind w:left="709" w:hanging="709"/>
        <w:jc w:val="both"/>
        <w:rPr>
          <w:rFonts w:ascii="Times New Roman" w:hAnsi="Times New Roman" w:cs="Times New Roman"/>
          <w:i/>
          <w:sz w:val="24"/>
          <w:szCs w:val="24"/>
        </w:rPr>
      </w:pPr>
      <w:r w:rsidRPr="00A96A8A">
        <w:rPr>
          <w:rFonts w:ascii="Times New Roman" w:hAnsi="Times New Roman" w:cs="Times New Roman"/>
          <w:sz w:val="24"/>
          <w:szCs w:val="24"/>
        </w:rPr>
        <w:t xml:space="preserve">Susilo, H., Chotimah, H., &amp; Sari, Y. D. (2008). </w:t>
      </w:r>
      <w:r w:rsidRPr="00A96A8A">
        <w:rPr>
          <w:rFonts w:ascii="Times New Roman" w:hAnsi="Times New Roman" w:cs="Times New Roman"/>
          <w:i/>
          <w:sz w:val="24"/>
          <w:szCs w:val="24"/>
        </w:rPr>
        <w:t>Penelitian tindakan kelas</w:t>
      </w: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17" w:name="_bookmark47"/>
      <w:bookmarkStart w:id="18" w:name="_bookmark49"/>
      <w:bookmarkEnd w:id="17"/>
      <w:bookmarkEnd w:id="18"/>
      <w:r w:rsidRPr="00A96A8A">
        <w:rPr>
          <w:rFonts w:ascii="Times New Roman" w:hAnsi="Times New Roman" w:cs="Times New Roman"/>
          <w:sz w:val="24"/>
          <w:szCs w:val="24"/>
        </w:rPr>
        <w:t xml:space="preserve">Tan, O. S. (2003). </w:t>
      </w:r>
      <w:r w:rsidRPr="00A96A8A">
        <w:rPr>
          <w:rFonts w:ascii="Times New Roman" w:hAnsi="Times New Roman" w:cs="Times New Roman"/>
          <w:i/>
          <w:sz w:val="24"/>
          <w:szCs w:val="24"/>
        </w:rPr>
        <w:t>PBL innovation using problem to power learning in the 21st century</w:t>
      </w:r>
      <w:r w:rsidRPr="00A96A8A">
        <w:rPr>
          <w:rFonts w:ascii="Times New Roman" w:hAnsi="Times New Roman" w:cs="Times New Roman"/>
          <w:sz w:val="24"/>
          <w:szCs w:val="24"/>
        </w:rPr>
        <w:t>. Singapore: Gale Cengange Learning.</w:t>
      </w:r>
    </w:p>
    <w:p w:rsidR="006D28D3" w:rsidRPr="00A96A8A" w:rsidRDefault="006D28D3" w:rsidP="006D28D3">
      <w:pPr>
        <w:spacing w:after="0" w:line="240" w:lineRule="auto"/>
        <w:ind w:left="709" w:hanging="709"/>
        <w:jc w:val="both"/>
        <w:rPr>
          <w:rFonts w:ascii="Times New Roman" w:hAnsi="Times New Roman" w:cs="Times New Roman"/>
          <w:sz w:val="24"/>
          <w:szCs w:val="24"/>
        </w:rPr>
      </w:pPr>
      <w:bookmarkStart w:id="19" w:name="_bookmark50"/>
      <w:bookmarkEnd w:id="19"/>
      <w:r w:rsidRPr="00A96A8A">
        <w:rPr>
          <w:rFonts w:ascii="Times New Roman" w:hAnsi="Times New Roman" w:cs="Times New Roman"/>
          <w:sz w:val="24"/>
          <w:szCs w:val="24"/>
        </w:rPr>
        <w:t xml:space="preserve">Trianto. (2011). </w:t>
      </w:r>
      <w:r w:rsidRPr="00A96A8A">
        <w:rPr>
          <w:rFonts w:ascii="Times New Roman" w:hAnsi="Times New Roman" w:cs="Times New Roman"/>
          <w:i/>
          <w:sz w:val="24"/>
          <w:szCs w:val="24"/>
        </w:rPr>
        <w:t>Model pembelajarab IPA terpadu</w:t>
      </w:r>
      <w:r w:rsidRPr="00A96A8A">
        <w:rPr>
          <w:rFonts w:ascii="Times New Roman" w:hAnsi="Times New Roman" w:cs="Times New Roman"/>
          <w:sz w:val="24"/>
          <w:szCs w:val="24"/>
        </w:rPr>
        <w:t>. Jakarta Bumi Aksara.</w:t>
      </w:r>
    </w:p>
    <w:p w:rsidR="00EF3A84" w:rsidRPr="00855129" w:rsidRDefault="00EF3A84" w:rsidP="006D28D3">
      <w:pPr>
        <w:pStyle w:val="BodyText"/>
        <w:ind w:left="709" w:hanging="709"/>
        <w:jc w:val="both"/>
      </w:pPr>
    </w:p>
    <w:sectPr w:rsidR="00EF3A84" w:rsidRPr="00855129" w:rsidSect="00193BC2">
      <w:headerReference w:type="even" r:id="rId13"/>
      <w:headerReference w:type="default" r:id="rId14"/>
      <w:footerReference w:type="even" r:id="rId15"/>
      <w:footerReference w:type="default" r:id="rId16"/>
      <w:headerReference w:type="first" r:id="rId17"/>
      <w:footerReference w:type="first" r:id="rId18"/>
      <w:pgSz w:w="11906" w:h="16838"/>
      <w:pgMar w:top="1701" w:right="1701" w:bottom="1701" w:left="1701" w:header="709" w:footer="709" w:gutter="0"/>
      <w:pgNumType w:start="13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7CC1" w:rsidRDefault="000C7CC1" w:rsidP="00D66680">
      <w:pPr>
        <w:spacing w:after="0" w:line="240" w:lineRule="auto"/>
      </w:pPr>
      <w:r>
        <w:separator/>
      </w:r>
    </w:p>
  </w:endnote>
  <w:endnote w:type="continuationSeparator" w:id="0">
    <w:p w:rsidR="000C7CC1" w:rsidRDefault="000C7CC1" w:rsidP="00D66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90789"/>
      <w:docPartObj>
        <w:docPartGallery w:val="Page Numbers (Bottom of Page)"/>
        <w:docPartUnique/>
      </w:docPartObj>
    </w:sdtPr>
    <w:sdtEndPr>
      <w:rPr>
        <w:noProof/>
      </w:rPr>
    </w:sdtEndPr>
    <w:sdtContent>
      <w:p w:rsidR="001B2747" w:rsidRDefault="001B2747">
        <w:pPr>
          <w:pStyle w:val="Footer"/>
        </w:pPr>
        <w:r>
          <w:rPr>
            <w:noProof/>
            <w:lang w:eastAsia="id-ID"/>
          </w:rPr>
          <mc:AlternateContent>
            <mc:Choice Requires="wps">
              <w:drawing>
                <wp:anchor distT="0" distB="0" distL="114300" distR="114300" simplePos="0" relativeHeight="251669504" behindDoc="1" locked="0" layoutInCell="1" allowOverlap="1" wp14:anchorId="094C0685" wp14:editId="44A2C527">
                  <wp:simplePos x="0" y="0"/>
                  <wp:positionH relativeFrom="page">
                    <wp:posOffset>5962488</wp:posOffset>
                  </wp:positionH>
                  <wp:positionV relativeFrom="page">
                    <wp:posOffset>9935845</wp:posOffset>
                  </wp:positionV>
                  <wp:extent cx="655704" cy="212725"/>
                  <wp:effectExtent l="0" t="0" r="11430" b="15875"/>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4"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747" w:rsidRPr="008557EC" w:rsidRDefault="001B2747" w:rsidP="00CC6127">
                              <w:pPr>
                                <w:spacing w:before="12"/>
                                <w:ind w:left="20"/>
                                <w:rPr>
                                  <w:b/>
                                  <w:i/>
                                  <w:sz w:val="24"/>
                                </w:rPr>
                              </w:pPr>
                              <w:r>
                                <w:rPr>
                                  <w:b/>
                                  <w:i/>
                                  <w:sz w:val="24"/>
                                </w:rPr>
                                <w:t>Hamka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469.5pt;margin-top:782.35pt;width:51.65pt;height:16.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" filled="f" stroked="f">
                  <v:textbox inset="0,0,0,0">
                    <w:txbxContent>
                      <w:p w:rsidR="001B2747" w:rsidRPr="008557EC" w:rsidRDefault="001B2747" w:rsidP="00CC6127">
                        <w:pPr>
                          <w:spacing w:before="12"/>
                          <w:ind w:left="20"/>
                          <w:rPr>
                            <w:b/>
                            <w:i/>
                            <w:sz w:val="24"/>
                          </w:rPr>
                        </w:pPr>
                        <w:r>
                          <w:rPr>
                            <w:b/>
                            <w:i/>
                            <w:sz w:val="24"/>
                          </w:rPr>
                          <w:t>Hamka</w:t>
                        </w:r>
                      </w:p>
                    </w:txbxContent>
                  </v:textbox>
                  <w10:wrap anchorx="page" anchory="page"/>
                </v:shape>
              </w:pict>
            </mc:Fallback>
          </mc:AlternateContent>
        </w:r>
        <w:r>
          <w:rPr>
            <w:noProof/>
            <w:lang w:eastAsia="id-ID"/>
          </w:rPr>
          <mc:AlternateContent>
            <mc:Choice Requires="wpg">
              <w:drawing>
                <wp:anchor distT="0" distB="0" distL="114300" distR="114300" simplePos="0" relativeHeight="251665408" behindDoc="1" locked="0" layoutInCell="1" allowOverlap="1" wp14:anchorId="337242C9" wp14:editId="4178D5C9">
                  <wp:simplePos x="0" y="0"/>
                  <wp:positionH relativeFrom="page">
                    <wp:posOffset>1070149</wp:posOffset>
                  </wp:positionH>
                  <wp:positionV relativeFrom="page">
                    <wp:posOffset>9897626</wp:posOffset>
                  </wp:positionV>
                  <wp:extent cx="5419090" cy="26670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19090" cy="266700"/>
                            <a:chOff x="1184" y="14868"/>
                            <a:chExt cx="9028" cy="420"/>
                          </a:xfrm>
                          <a:solidFill>
                            <a:schemeClr val="accent1"/>
                          </a:solidFill>
                        </wpg:grpSpPr>
                        <wps:wsp>
                          <wps:cNvPr id="23" name="AutoShape 8"/>
                          <wps:cNvSpPr>
                            <a:spLocks/>
                          </wps:cNvSpPr>
                          <wps:spPr bwMode="auto">
                            <a:xfrm flipH="1">
                              <a:off x="1184" y="14868"/>
                              <a:ext cx="9028" cy="420"/>
                            </a:xfrm>
                            <a:custGeom>
                              <a:avLst/>
                              <a:gdLst>
                                <a:gd name="T0" fmla="+- 0 10892 9959"/>
                                <a:gd name="T1" fmla="*/ T0 w 933"/>
                                <a:gd name="T2" fmla="+- 0 15203 15203"/>
                                <a:gd name="T3" fmla="*/ 15203 h 420"/>
                                <a:gd name="T4" fmla="+- 0 9959 9959"/>
                                <a:gd name="T5" fmla="*/ T4 w 933"/>
                                <a:gd name="T6" fmla="+- 0 15203 15203"/>
                                <a:gd name="T7" fmla="*/ 15203 h 420"/>
                                <a:gd name="T8" fmla="+- 0 9959 9959"/>
                                <a:gd name="T9" fmla="*/ T8 w 933"/>
                                <a:gd name="T10" fmla="+- 0 15275 15203"/>
                                <a:gd name="T11" fmla="*/ 15275 h 420"/>
                                <a:gd name="T12" fmla="+- 0 10892 9959"/>
                                <a:gd name="T13" fmla="*/ T12 w 933"/>
                                <a:gd name="T14" fmla="+- 0 15275 15203"/>
                                <a:gd name="T15" fmla="*/ 15275 h 420"/>
                                <a:gd name="T16" fmla="+- 0 10892 9959"/>
                                <a:gd name="T17" fmla="*/ T16 w 933"/>
                                <a:gd name="T18" fmla="+- 0 15203 15203"/>
                                <a:gd name="T19" fmla="*/ 15203 h 420"/>
                                <a:gd name="T20" fmla="+- 0 10892 9959"/>
                                <a:gd name="T21" fmla="*/ T20 w 933"/>
                                <a:gd name="T22" fmla="+- 0 15276 15203"/>
                                <a:gd name="T23" fmla="*/ 15276 h 420"/>
                                <a:gd name="T24" fmla="+- 0 10776 9959"/>
                                <a:gd name="T25" fmla="*/ T24 w 933"/>
                                <a:gd name="T26" fmla="+- 0 15276 15203"/>
                                <a:gd name="T27" fmla="*/ 15276 h 420"/>
                                <a:gd name="T28" fmla="+- 0 10776 9959"/>
                                <a:gd name="T29" fmla="*/ T28 w 933"/>
                                <a:gd name="T30" fmla="+- 0 15552 15203"/>
                                <a:gd name="T31" fmla="*/ 15552 h 420"/>
                                <a:gd name="T32" fmla="+- 0 10776 9959"/>
                                <a:gd name="T33" fmla="*/ T32 w 933"/>
                                <a:gd name="T34" fmla="+- 0 15552 15203"/>
                                <a:gd name="T35" fmla="*/ 15552 h 420"/>
                                <a:gd name="T36" fmla="+- 0 10776 9959"/>
                                <a:gd name="T37" fmla="*/ T36 w 933"/>
                                <a:gd name="T38" fmla="+- 0 15276 15203"/>
                                <a:gd name="T39" fmla="*/ 15276 h 420"/>
                                <a:gd name="T40" fmla="+- 0 10075 9959"/>
                                <a:gd name="T41" fmla="*/ T40 w 933"/>
                                <a:gd name="T42" fmla="+- 0 15276 15203"/>
                                <a:gd name="T43" fmla="*/ 15276 h 420"/>
                                <a:gd name="T44" fmla="+- 0 9959 9959"/>
                                <a:gd name="T45" fmla="*/ T44 w 933"/>
                                <a:gd name="T46" fmla="+- 0 15276 15203"/>
                                <a:gd name="T47" fmla="*/ 15276 h 420"/>
                                <a:gd name="T48" fmla="+- 0 9959 9959"/>
                                <a:gd name="T49" fmla="*/ T48 w 933"/>
                                <a:gd name="T50" fmla="+- 0 15552 15203"/>
                                <a:gd name="T51" fmla="*/ 15552 h 420"/>
                                <a:gd name="T52" fmla="+- 0 9959 9959"/>
                                <a:gd name="T53" fmla="*/ T52 w 933"/>
                                <a:gd name="T54" fmla="+- 0 15623 15203"/>
                                <a:gd name="T55" fmla="*/ 15623 h 420"/>
                                <a:gd name="T56" fmla="+- 0 10892 9959"/>
                                <a:gd name="T57" fmla="*/ T56 w 933"/>
                                <a:gd name="T58" fmla="+- 0 15623 15203"/>
                                <a:gd name="T59" fmla="*/ 15623 h 420"/>
                                <a:gd name="T60" fmla="+- 0 10892 9959"/>
                                <a:gd name="T61" fmla="*/ T60 w 933"/>
                                <a:gd name="T62" fmla="+- 0 15552 15203"/>
                                <a:gd name="T63" fmla="*/ 15552 h 420"/>
                                <a:gd name="T64" fmla="+- 0 10892 9959"/>
                                <a:gd name="T65" fmla="*/ T64 w 933"/>
                                <a:gd name="T66" fmla="+- 0 15552 15203"/>
                                <a:gd name="T67" fmla="*/ 15552 h 420"/>
                                <a:gd name="T68" fmla="+- 0 10892 9959"/>
                                <a:gd name="T69" fmla="*/ T68 w 933"/>
                                <a:gd name="T70" fmla="+- 0 15276 15203"/>
                                <a:gd name="T71" fmla="*/ 15276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3" h="420">
                                  <a:moveTo>
                                    <a:pt x="933" y="0"/>
                                  </a:moveTo>
                                  <a:lnTo>
                                    <a:pt x="0" y="0"/>
                                  </a:lnTo>
                                  <a:lnTo>
                                    <a:pt x="0" y="72"/>
                                  </a:lnTo>
                                  <a:lnTo>
                                    <a:pt x="933" y="72"/>
                                  </a:lnTo>
                                  <a:lnTo>
                                    <a:pt x="933" y="0"/>
                                  </a:lnTo>
                                  <a:close/>
                                  <a:moveTo>
                                    <a:pt x="933" y="73"/>
                                  </a:moveTo>
                                  <a:lnTo>
                                    <a:pt x="817" y="73"/>
                                  </a:lnTo>
                                  <a:lnTo>
                                    <a:pt x="817" y="349"/>
                                  </a:lnTo>
                                  <a:lnTo>
                                    <a:pt x="817" y="73"/>
                                  </a:lnTo>
                                  <a:lnTo>
                                    <a:pt x="116" y="73"/>
                                  </a:lnTo>
                                  <a:lnTo>
                                    <a:pt x="0" y="73"/>
                                  </a:lnTo>
                                  <a:lnTo>
                                    <a:pt x="0" y="349"/>
                                  </a:lnTo>
                                  <a:lnTo>
                                    <a:pt x="0" y="420"/>
                                  </a:lnTo>
                                  <a:lnTo>
                                    <a:pt x="933" y="420"/>
                                  </a:lnTo>
                                  <a:lnTo>
                                    <a:pt x="933" y="349"/>
                                  </a:lnTo>
                                  <a:lnTo>
                                    <a:pt x="933" y="73"/>
                                  </a:lnTo>
                                  <a:close/>
                                </a:path>
                              </a:pathLst>
                            </a:custGeom>
                            <a:gradFill>
                              <a:gsLst>
                                <a:gs pos="0">
                                  <a:srgbClr val="5E9EFF"/>
                                </a:gs>
                                <a:gs pos="39999">
                                  <a:srgbClr val="85C2FF"/>
                                </a:gs>
                                <a:gs pos="70000">
                                  <a:srgbClr val="C4D6EB"/>
                                </a:gs>
                                <a:gs pos="100000">
                                  <a:srgbClr val="FFEBFA"/>
                                </a:gs>
                              </a:gsLst>
                              <a:lin ang="0" scaled="0"/>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Rectangle 28"/>
                          <wps:cNvSpPr>
                            <a:spLocks noChangeArrowheads="1"/>
                          </wps:cNvSpPr>
                          <wps:spPr bwMode="auto">
                            <a:xfrm>
                              <a:off x="9959" y="15203"/>
                              <a:ext cx="8" cy="7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84.25pt;margin-top:779.35pt;width:426.7pt;height:21pt;flip:x;z-index:-251651072;mso-position-horizontal-relative:page;mso-position-vertical-relative:page" coordorigin="1184,14868" coordsize="9028,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">
                  <v:shape id="AutoShape 8" o:spid="_x0000_s1027" style="position:absolute;left:1184;top:14868;width:9028;height:420;flip:x;visibility:visible;mso-wrap-style:square;v-text-anchor:top" coordsize="93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hkO8UA&#10;AADbAAAADwAAAGRycy9kb3ducmV2LnhtbESPT2vCQBTE7wW/w/KE3nRTi3+IrqLFQntRGhWvj+xr&#10;Esy+DbtbE/30bqHQ4zAzv2EWq87U4krOV5YVvAwTEMS51RUXCo6H98EMhA/IGmvLpOBGHlbL3tMC&#10;U21b/qJrFgoRIexTVFCG0KRS+rwkg35oG+LofVtnMETpCqkdthFuajlKkok0WHFcKLGht5LyS/Zj&#10;IuU+OU/37vK5228O1Wm8297abKvUc79bz0EE6sJ/+K/9oRWMXuH3S/wBcv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CGQ7xQAAANsAAAAPAAAAAAAAAAAAAAAAAJgCAABkcnMv&#10;ZG93bnJldi54bWxQSwUGAAAAAAQABAD1AAAAigMAAAAA&#10;" path="m933,l,,,72r933,l933,xm933,73r-116,l817,349r,-276l116,73,,73,,349r,71l933,420r,-71l933,73xe" fillcolor="#5e9eff" stroked="f">
                    <v:fill color2="#ffebfa" angle="90" colors="0 #5e9eff;26214f #85c2ff;45875f #c4d6eb;1 #ffebfa" focus="100%" type="gradient">
                      <o:fill v:ext="view" type="gradientUnscaled"/>
                    </v:fill>
                    <v:path arrowok="t" o:connecttype="custom" o:connectlocs="9028,15203;0,15203;0,15275;9028,15275;9028,15203;9028,15276;7906,15276;7906,15552;7906,15552;7906,15276;1122,15276;0,15276;0,15552;0,15623;9028,15623;9028,15552;9028,15552;9028,15276" o:connectangles="0,0,0,0,0,0,0,0,0,0,0,0,0,0,0,0,0,0"/>
                  </v:shape>
                  <v:rect id="Rectangle 28" o:spid="_x0000_s1028" style="position:absolute;left:9959;top:15203;width: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w10:wrap anchorx="page" anchory="page"/>
                </v:group>
              </w:pict>
            </mc:Fallback>
          </mc:AlternateContent>
        </w:r>
        <w:r>
          <w:rPr>
            <w:noProof/>
            <w:lang w:eastAsia="id-ID"/>
          </w:rPr>
          <mc:AlternateContent>
            <mc:Choice Requires="wps">
              <w:drawing>
                <wp:anchor distT="0" distB="0" distL="114300" distR="114300" simplePos="0" relativeHeight="251667456" behindDoc="1" locked="0" layoutInCell="1" allowOverlap="1" wp14:anchorId="53AE65C5" wp14:editId="64832A07">
                  <wp:simplePos x="0" y="0"/>
                  <wp:positionH relativeFrom="page">
                    <wp:posOffset>1070610</wp:posOffset>
                  </wp:positionH>
                  <wp:positionV relativeFrom="page">
                    <wp:posOffset>9921240</wp:posOffset>
                  </wp:positionV>
                  <wp:extent cx="243840" cy="196215"/>
                  <wp:effectExtent l="0" t="0" r="3810" b="13335"/>
                  <wp:wrapNone/>
                  <wp:docPr id="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747" w:rsidRPr="00712BAE" w:rsidRDefault="001B2747" w:rsidP="00CC6127">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8F0F03">
                                <w:rPr>
                                  <w:b/>
                                  <w:noProof/>
                                </w:rPr>
                                <w:t>16</w:t>
                              </w:r>
                              <w:r w:rsidRPr="00712BA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84.3pt;margin-top:781.2pt;width:19.2pt;height:15.4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" filled="f" stroked="f">
                  <v:textbox inset="0,0,0,0">
                    <w:txbxContent>
                      <w:p w:rsidR="001B2747" w:rsidRPr="00712BAE" w:rsidRDefault="001B2747" w:rsidP="00CC6127">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8F0F03">
                          <w:rPr>
                            <w:b/>
                            <w:noProof/>
                          </w:rPr>
                          <w:t>16</w:t>
                        </w:r>
                        <w:r w:rsidRPr="00712BAE">
                          <w:rPr>
                            <w:b/>
                          </w:rPr>
                          <w:fldChar w:fldCharType="end"/>
                        </w:r>
                      </w:p>
                    </w:txbxContent>
                  </v:textbox>
                  <w10:wrap anchorx="page" anchory="page"/>
                </v:shape>
              </w:pict>
            </mc:Fallback>
          </mc:AlternateContent>
        </w:r>
      </w:p>
    </w:sdtContent>
  </w:sdt>
  <w:p w:rsidR="001B2747" w:rsidRDefault="001B27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2612067"/>
      <w:docPartObj>
        <w:docPartGallery w:val="Page Numbers (Bottom of Page)"/>
        <w:docPartUnique/>
      </w:docPartObj>
    </w:sdtPr>
    <w:sdtEndPr>
      <w:rPr>
        <w:rFonts w:ascii="Times New Roman" w:hAnsi="Times New Roman"/>
        <w:noProof/>
        <w:sz w:val="24"/>
        <w:szCs w:val="24"/>
      </w:rPr>
    </w:sdtEndPr>
    <w:sdtContent>
      <w:p w:rsidR="001B2747" w:rsidRPr="00D66680" w:rsidRDefault="00770F3B">
        <w:pPr>
          <w:pStyle w:val="Footer"/>
          <w:jc w:val="right"/>
          <w:rPr>
            <w:rFonts w:ascii="Times New Roman" w:hAnsi="Times New Roman"/>
            <w:sz w:val="24"/>
            <w:szCs w:val="24"/>
          </w:rPr>
        </w:pPr>
        <w:r>
          <w:rPr>
            <w:noProof/>
            <w:lang w:eastAsia="id-ID"/>
          </w:rPr>
          <mc:AlternateContent>
            <mc:Choice Requires="wps">
              <w:drawing>
                <wp:anchor distT="0" distB="0" distL="114300" distR="114300" simplePos="0" relativeHeight="251661312" behindDoc="1" locked="0" layoutInCell="1" allowOverlap="1" wp14:anchorId="16F04B3A" wp14:editId="1B82AD24">
                  <wp:simplePos x="0" y="0"/>
                  <wp:positionH relativeFrom="page">
                    <wp:posOffset>6028055</wp:posOffset>
                  </wp:positionH>
                  <wp:positionV relativeFrom="page">
                    <wp:posOffset>10005060</wp:posOffset>
                  </wp:positionV>
                  <wp:extent cx="434975" cy="196215"/>
                  <wp:effectExtent l="0" t="0" r="3175" b="1333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747" w:rsidRPr="00712BAE" w:rsidRDefault="001B2747" w:rsidP="00712BAE">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0C7CC1">
                                <w:rPr>
                                  <w:b/>
                                </w:rPr>
                                <w:t>150</w:t>
                              </w:r>
                              <w:r w:rsidRPr="00712BAE">
                                <w:rPr>
                                  <w:b/>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474.65pt;margin-top:787.8pt;width:34.25pt;height:15.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" filled="f" stroked="f">
                  <v:textbox inset="0,0,0,0">
                    <w:txbxContent>
                      <w:p w:rsidR="001B2747" w:rsidRPr="00712BAE" w:rsidRDefault="001B2747" w:rsidP="00712BAE">
                        <w:pPr>
                          <w:pStyle w:val="BodyText"/>
                          <w:spacing w:before="12"/>
                          <w:ind w:left="60"/>
                          <w:jc w:val="center"/>
                          <w:rPr>
                            <w:b/>
                          </w:rPr>
                        </w:pPr>
                        <w:r w:rsidRPr="00712BAE">
                          <w:rPr>
                            <w:b/>
                          </w:rPr>
                          <w:fldChar w:fldCharType="begin"/>
                        </w:r>
                        <w:r w:rsidRPr="00712BAE">
                          <w:rPr>
                            <w:b/>
                          </w:rPr>
                          <w:instrText xml:space="preserve"> PAGE </w:instrText>
                        </w:r>
                        <w:r w:rsidRPr="00712BAE">
                          <w:rPr>
                            <w:b/>
                          </w:rPr>
                          <w:fldChar w:fldCharType="separate"/>
                        </w:r>
                        <w:r w:rsidR="000C7CC1">
                          <w:rPr>
                            <w:b/>
                          </w:rPr>
                          <w:t>150</w:t>
                        </w:r>
                        <w:r w:rsidRPr="00712BAE">
                          <w:rPr>
                            <w:b/>
                          </w:rPr>
                          <w:fldChar w:fldCharType="end"/>
                        </w:r>
                      </w:p>
                    </w:txbxContent>
                  </v:textbox>
                  <w10:wrap anchorx="page" anchory="page"/>
                </v:shape>
              </w:pict>
            </mc:Fallback>
          </mc:AlternateContent>
        </w:r>
        <w:r w:rsidR="001B2747">
          <w:rPr>
            <w:noProof/>
            <w:lang w:eastAsia="id-ID"/>
          </w:rPr>
          <mc:AlternateContent>
            <mc:Choice Requires="wps">
              <w:drawing>
                <wp:anchor distT="0" distB="0" distL="114300" distR="114300" simplePos="0" relativeHeight="251663360" behindDoc="1" locked="0" layoutInCell="1" allowOverlap="1" wp14:anchorId="7F38F2F9" wp14:editId="46CE43CD">
                  <wp:simplePos x="0" y="0"/>
                  <wp:positionH relativeFrom="page">
                    <wp:posOffset>1109980</wp:posOffset>
                  </wp:positionH>
                  <wp:positionV relativeFrom="page">
                    <wp:posOffset>9974580</wp:posOffset>
                  </wp:positionV>
                  <wp:extent cx="885825" cy="233680"/>
                  <wp:effectExtent l="0" t="0" r="9525" b="139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2747" w:rsidRPr="008557EC" w:rsidRDefault="008F0F03" w:rsidP="00D66680">
                              <w:pPr>
                                <w:spacing w:before="12"/>
                                <w:ind w:left="20"/>
                                <w:rPr>
                                  <w:b/>
                                  <w:i/>
                                  <w:sz w:val="24"/>
                                </w:rPr>
                              </w:pPr>
                              <w:r>
                                <w:rPr>
                                  <w:b/>
                                  <w:i/>
                                  <w:sz w:val="24"/>
                                </w:rPr>
                                <w:t>Samuri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87.4pt;margin-top:785.4pt;width:69.75pt;height:18.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" filled="f" stroked="f">
                  <v:textbox inset="0,0,0,0">
                    <w:txbxContent>
                      <w:p w:rsidR="001B2747" w:rsidRPr="008557EC" w:rsidRDefault="008F0F03" w:rsidP="00D66680">
                        <w:pPr>
                          <w:spacing w:before="12"/>
                          <w:ind w:left="20"/>
                          <w:rPr>
                            <w:b/>
                            <w:i/>
                            <w:sz w:val="24"/>
                          </w:rPr>
                        </w:pPr>
                        <w:r>
                          <w:rPr>
                            <w:b/>
                            <w:i/>
                            <w:sz w:val="24"/>
                          </w:rPr>
                          <w:t>Samuri</w:t>
                        </w:r>
                      </w:p>
                    </w:txbxContent>
                  </v:textbox>
                  <w10:wrap anchorx="page" anchory="page"/>
                </v:shape>
              </w:pict>
            </mc:Fallback>
          </mc:AlternateContent>
        </w:r>
        <w:r w:rsidR="001B2747">
          <w:rPr>
            <w:noProof/>
            <w:lang w:eastAsia="id-ID"/>
          </w:rPr>
          <mc:AlternateContent>
            <mc:Choice Requires="wpg">
              <w:drawing>
                <wp:anchor distT="0" distB="0" distL="114300" distR="114300" simplePos="0" relativeHeight="251659264" behindDoc="1" locked="0" layoutInCell="1" allowOverlap="1" wp14:anchorId="720BE75C" wp14:editId="4DB7B719">
                  <wp:simplePos x="0" y="0"/>
                  <wp:positionH relativeFrom="page">
                    <wp:posOffset>1075690</wp:posOffset>
                  </wp:positionH>
                  <wp:positionV relativeFrom="page">
                    <wp:posOffset>9972675</wp:posOffset>
                  </wp:positionV>
                  <wp:extent cx="5387340" cy="266700"/>
                  <wp:effectExtent l="0" t="57150" r="381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87340" cy="266700"/>
                            <a:chOff x="1467" y="15195"/>
                            <a:chExt cx="9425" cy="420"/>
                          </a:xfrm>
                          <a:solidFill>
                            <a:schemeClr val="accent1"/>
                          </a:solidFill>
                        </wpg:grpSpPr>
                        <wps:wsp>
                          <wps:cNvPr id="4" name="AutoShape 8"/>
                          <wps:cNvSpPr>
                            <a:spLocks/>
                          </wps:cNvSpPr>
                          <wps:spPr bwMode="auto">
                            <a:xfrm flipH="1">
                              <a:off x="1467" y="15195"/>
                              <a:ext cx="9425" cy="420"/>
                            </a:xfrm>
                            <a:custGeom>
                              <a:avLst/>
                              <a:gdLst>
                                <a:gd name="T0" fmla="+- 0 10892 9959"/>
                                <a:gd name="T1" fmla="*/ T0 w 933"/>
                                <a:gd name="T2" fmla="+- 0 15203 15203"/>
                                <a:gd name="T3" fmla="*/ 15203 h 420"/>
                                <a:gd name="T4" fmla="+- 0 9959 9959"/>
                                <a:gd name="T5" fmla="*/ T4 w 933"/>
                                <a:gd name="T6" fmla="+- 0 15203 15203"/>
                                <a:gd name="T7" fmla="*/ 15203 h 420"/>
                                <a:gd name="T8" fmla="+- 0 9959 9959"/>
                                <a:gd name="T9" fmla="*/ T8 w 933"/>
                                <a:gd name="T10" fmla="+- 0 15275 15203"/>
                                <a:gd name="T11" fmla="*/ 15275 h 420"/>
                                <a:gd name="T12" fmla="+- 0 10892 9959"/>
                                <a:gd name="T13" fmla="*/ T12 w 933"/>
                                <a:gd name="T14" fmla="+- 0 15275 15203"/>
                                <a:gd name="T15" fmla="*/ 15275 h 420"/>
                                <a:gd name="T16" fmla="+- 0 10892 9959"/>
                                <a:gd name="T17" fmla="*/ T16 w 933"/>
                                <a:gd name="T18" fmla="+- 0 15203 15203"/>
                                <a:gd name="T19" fmla="*/ 15203 h 420"/>
                                <a:gd name="T20" fmla="+- 0 10892 9959"/>
                                <a:gd name="T21" fmla="*/ T20 w 933"/>
                                <a:gd name="T22" fmla="+- 0 15276 15203"/>
                                <a:gd name="T23" fmla="*/ 15276 h 420"/>
                                <a:gd name="T24" fmla="+- 0 10776 9959"/>
                                <a:gd name="T25" fmla="*/ T24 w 933"/>
                                <a:gd name="T26" fmla="+- 0 15276 15203"/>
                                <a:gd name="T27" fmla="*/ 15276 h 420"/>
                                <a:gd name="T28" fmla="+- 0 10776 9959"/>
                                <a:gd name="T29" fmla="*/ T28 w 933"/>
                                <a:gd name="T30" fmla="+- 0 15552 15203"/>
                                <a:gd name="T31" fmla="*/ 15552 h 420"/>
                                <a:gd name="T32" fmla="+- 0 10776 9959"/>
                                <a:gd name="T33" fmla="*/ T32 w 933"/>
                                <a:gd name="T34" fmla="+- 0 15552 15203"/>
                                <a:gd name="T35" fmla="*/ 15552 h 420"/>
                                <a:gd name="T36" fmla="+- 0 10776 9959"/>
                                <a:gd name="T37" fmla="*/ T36 w 933"/>
                                <a:gd name="T38" fmla="+- 0 15276 15203"/>
                                <a:gd name="T39" fmla="*/ 15276 h 420"/>
                                <a:gd name="T40" fmla="+- 0 10075 9959"/>
                                <a:gd name="T41" fmla="*/ T40 w 933"/>
                                <a:gd name="T42" fmla="+- 0 15276 15203"/>
                                <a:gd name="T43" fmla="*/ 15276 h 420"/>
                                <a:gd name="T44" fmla="+- 0 9959 9959"/>
                                <a:gd name="T45" fmla="*/ T44 w 933"/>
                                <a:gd name="T46" fmla="+- 0 15276 15203"/>
                                <a:gd name="T47" fmla="*/ 15276 h 420"/>
                                <a:gd name="T48" fmla="+- 0 9959 9959"/>
                                <a:gd name="T49" fmla="*/ T48 w 933"/>
                                <a:gd name="T50" fmla="+- 0 15552 15203"/>
                                <a:gd name="T51" fmla="*/ 15552 h 420"/>
                                <a:gd name="T52" fmla="+- 0 9959 9959"/>
                                <a:gd name="T53" fmla="*/ T52 w 933"/>
                                <a:gd name="T54" fmla="+- 0 15623 15203"/>
                                <a:gd name="T55" fmla="*/ 15623 h 420"/>
                                <a:gd name="T56" fmla="+- 0 10892 9959"/>
                                <a:gd name="T57" fmla="*/ T56 w 933"/>
                                <a:gd name="T58" fmla="+- 0 15623 15203"/>
                                <a:gd name="T59" fmla="*/ 15623 h 420"/>
                                <a:gd name="T60" fmla="+- 0 10892 9959"/>
                                <a:gd name="T61" fmla="*/ T60 w 933"/>
                                <a:gd name="T62" fmla="+- 0 15552 15203"/>
                                <a:gd name="T63" fmla="*/ 15552 h 420"/>
                                <a:gd name="T64" fmla="+- 0 10892 9959"/>
                                <a:gd name="T65" fmla="*/ T64 w 933"/>
                                <a:gd name="T66" fmla="+- 0 15552 15203"/>
                                <a:gd name="T67" fmla="*/ 15552 h 420"/>
                                <a:gd name="T68" fmla="+- 0 10892 9959"/>
                                <a:gd name="T69" fmla="*/ T68 w 933"/>
                                <a:gd name="T70" fmla="+- 0 15276 15203"/>
                                <a:gd name="T71" fmla="*/ 15276 h 4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33" h="420">
                                  <a:moveTo>
                                    <a:pt x="933" y="0"/>
                                  </a:moveTo>
                                  <a:lnTo>
                                    <a:pt x="0" y="0"/>
                                  </a:lnTo>
                                  <a:lnTo>
                                    <a:pt x="0" y="72"/>
                                  </a:lnTo>
                                  <a:lnTo>
                                    <a:pt x="933" y="72"/>
                                  </a:lnTo>
                                  <a:lnTo>
                                    <a:pt x="933" y="0"/>
                                  </a:lnTo>
                                  <a:close/>
                                  <a:moveTo>
                                    <a:pt x="933" y="73"/>
                                  </a:moveTo>
                                  <a:lnTo>
                                    <a:pt x="817" y="73"/>
                                  </a:lnTo>
                                  <a:lnTo>
                                    <a:pt x="817" y="349"/>
                                  </a:lnTo>
                                  <a:lnTo>
                                    <a:pt x="817" y="73"/>
                                  </a:lnTo>
                                  <a:lnTo>
                                    <a:pt x="116" y="73"/>
                                  </a:lnTo>
                                  <a:lnTo>
                                    <a:pt x="0" y="73"/>
                                  </a:lnTo>
                                  <a:lnTo>
                                    <a:pt x="0" y="349"/>
                                  </a:lnTo>
                                  <a:lnTo>
                                    <a:pt x="0" y="420"/>
                                  </a:lnTo>
                                  <a:lnTo>
                                    <a:pt x="933" y="420"/>
                                  </a:lnTo>
                                  <a:lnTo>
                                    <a:pt x="933" y="349"/>
                                  </a:lnTo>
                                  <a:lnTo>
                                    <a:pt x="933" y="73"/>
                                  </a:lnTo>
                                  <a:close/>
                                </a:path>
                              </a:pathLst>
                            </a:custGeom>
                            <a:gradFill>
                              <a:gsLst>
                                <a:gs pos="0">
                                  <a:srgbClr val="5E9EFF"/>
                                </a:gs>
                                <a:gs pos="39999">
                                  <a:srgbClr val="85C2FF"/>
                                </a:gs>
                                <a:gs pos="70000">
                                  <a:srgbClr val="C4D6EB"/>
                                </a:gs>
                                <a:gs pos="100000">
                                  <a:srgbClr val="FFEBFA"/>
                                </a:gs>
                              </a:gsLst>
                              <a:lin ang="0" scaled="0"/>
                            </a:gra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Rectangle 7"/>
                          <wps:cNvSpPr>
                            <a:spLocks noChangeArrowheads="1"/>
                          </wps:cNvSpPr>
                          <wps:spPr bwMode="auto">
                            <a:xfrm>
                              <a:off x="1584" y="15195"/>
                              <a:ext cx="8375" cy="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9959" y="15203"/>
                              <a:ext cx="8" cy="76"/>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AutoShape 5"/>
                          <wps:cNvSpPr>
                            <a:spLocks/>
                          </wps:cNvSpPr>
                          <wps:spPr bwMode="auto">
                            <a:xfrm>
                              <a:off x="9959" y="15195"/>
                              <a:ext cx="933" cy="8"/>
                            </a:xfrm>
                            <a:custGeom>
                              <a:avLst/>
                              <a:gdLst>
                                <a:gd name="T0" fmla="+- 0 9967 9959"/>
                                <a:gd name="T1" fmla="*/ T0 w 933"/>
                                <a:gd name="T2" fmla="+- 0 15196 15196"/>
                                <a:gd name="T3" fmla="*/ 15196 h 8"/>
                                <a:gd name="T4" fmla="+- 0 9959 9959"/>
                                <a:gd name="T5" fmla="*/ T4 w 933"/>
                                <a:gd name="T6" fmla="+- 0 15196 15196"/>
                                <a:gd name="T7" fmla="*/ 15196 h 8"/>
                                <a:gd name="T8" fmla="+- 0 9959 9959"/>
                                <a:gd name="T9" fmla="*/ T8 w 933"/>
                                <a:gd name="T10" fmla="+- 0 15203 15196"/>
                                <a:gd name="T11" fmla="*/ 15203 h 8"/>
                                <a:gd name="T12" fmla="+- 0 9967 9959"/>
                                <a:gd name="T13" fmla="*/ T12 w 933"/>
                                <a:gd name="T14" fmla="+- 0 15203 15196"/>
                                <a:gd name="T15" fmla="*/ 15203 h 8"/>
                                <a:gd name="T16" fmla="+- 0 9967 9959"/>
                                <a:gd name="T17" fmla="*/ T16 w 933"/>
                                <a:gd name="T18" fmla="+- 0 15196 15196"/>
                                <a:gd name="T19" fmla="*/ 15196 h 8"/>
                                <a:gd name="T20" fmla="+- 0 10892 9959"/>
                                <a:gd name="T21" fmla="*/ T20 w 933"/>
                                <a:gd name="T22" fmla="+- 0 15196 15196"/>
                                <a:gd name="T23" fmla="*/ 15196 h 8"/>
                                <a:gd name="T24" fmla="+- 0 9967 9959"/>
                                <a:gd name="T25" fmla="*/ T24 w 933"/>
                                <a:gd name="T26" fmla="+- 0 15196 15196"/>
                                <a:gd name="T27" fmla="*/ 15196 h 8"/>
                                <a:gd name="T28" fmla="+- 0 9967 9959"/>
                                <a:gd name="T29" fmla="*/ T28 w 933"/>
                                <a:gd name="T30" fmla="+- 0 15203 15196"/>
                                <a:gd name="T31" fmla="*/ 15203 h 8"/>
                                <a:gd name="T32" fmla="+- 0 10892 9959"/>
                                <a:gd name="T33" fmla="*/ T32 w 933"/>
                                <a:gd name="T34" fmla="+- 0 15203 15196"/>
                                <a:gd name="T35" fmla="*/ 15203 h 8"/>
                                <a:gd name="T36" fmla="+- 0 10892 9959"/>
                                <a:gd name="T37" fmla="*/ T36 w 933"/>
                                <a:gd name="T38" fmla="+- 0 15196 15196"/>
                                <a:gd name="T39" fmla="*/ 1519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33" h="8">
                                  <a:moveTo>
                                    <a:pt x="8" y="0"/>
                                  </a:moveTo>
                                  <a:lnTo>
                                    <a:pt x="0" y="0"/>
                                  </a:lnTo>
                                  <a:lnTo>
                                    <a:pt x="0" y="7"/>
                                  </a:lnTo>
                                  <a:lnTo>
                                    <a:pt x="8" y="7"/>
                                  </a:lnTo>
                                  <a:lnTo>
                                    <a:pt x="8" y="0"/>
                                  </a:lnTo>
                                  <a:close/>
                                  <a:moveTo>
                                    <a:pt x="933" y="0"/>
                                  </a:moveTo>
                                  <a:lnTo>
                                    <a:pt x="8" y="0"/>
                                  </a:lnTo>
                                  <a:lnTo>
                                    <a:pt x="8" y="7"/>
                                  </a:lnTo>
                                  <a:lnTo>
                                    <a:pt x="933" y="7"/>
                                  </a:lnTo>
                                  <a:lnTo>
                                    <a:pt x="933" y="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84.7pt;margin-top:785.25pt;width:424.2pt;height:21pt;z-index:-251657216;mso-position-horizontal-relative:page;mso-position-vertical-relative:page" coordorigin="1467,15195" coordsize="9425,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">
                  <v:shape id="AutoShape 8" o:spid="_x0000_s1027" style="position:absolute;left:1467;top:15195;width:9425;height:420;flip:x;visibility:visible;mso-wrap-style:square;v-text-anchor:top" coordsize="93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bT8QA&#10;AADaAAAADwAAAGRycy9kb3ducmV2LnhtbESPQWvCQBSE70L/w/IK3nTTUm2JrtIWC/WiNFa8PrLP&#10;JJh9G3ZXE/31riB4HGbmG2Y670wtTuR8ZVnByzABQZxbXXGh4H/zM/gA4QOyxtoyKTiTh/nsqTfF&#10;VNuW/+iUhUJECPsUFZQhNKmUPi/JoB/ahjh6e+sMhihdIbXDNsJNLV+TZCwNVhwXSmzou6T8kB1N&#10;pFzGu/e1OyxX669NtR2tFuc2WyjVf+4+JyACdeERvrd/tYI3uF2JN0DO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lm0/EAAAA2gAAAA8AAAAAAAAAAAAAAAAAmAIAAGRycy9k&#10;b3ducmV2LnhtbFBLBQYAAAAABAAEAPUAAACJAwAAAAA=&#10;" path="m933,l,,,72r933,l933,xm933,73r-116,l817,349r,-276l116,73,,73,,349r,71l933,420r,-71l933,73xe" fillcolor="#5e9eff" stroked="f">
                    <v:fill color2="#ffebfa" angle="90" colors="0 #5e9eff;26214f #85c2ff;45875f #c4d6eb;1 #ffebfa" focus="100%" type="gradient">
                      <o:fill v:ext="view" type="gradientUnscaled"/>
                    </v:fill>
                    <v:path arrowok="t" o:connecttype="custom" o:connectlocs="9425,15203;0,15203;0,15275;9425,15275;9425,15203;9425,15276;8253,15276;8253,15552;8253,15552;8253,15276;1172,15276;0,15276;0,15552;0,15623;9425,15623;9425,15552;9425,15552;9425,15276" o:connectangles="0,0,0,0,0,0,0,0,0,0,0,0,0,0,0,0,0,0"/>
                  </v:shape>
                  <v:rect id="Rectangle 7" o:spid="_x0000_s1028" style="position:absolute;left:1584;top:15195;width:8375;height: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lHcMA&#10;AADaAAAADwAAAGRycy9kb3ducmV2LnhtbESPQWvCQBSE74L/YXlCL6KbFpQ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lHcMAAADaAAAADwAAAAAAAAAAAAAAAACYAgAAZHJzL2Rv&#10;d25yZXYueG1sUEsFBgAAAAAEAAQA9QAAAIgDAAAAAA==&#10;" filled="f" stroked="f"/>
                  <v:rect id="Rectangle 6" o:spid="_x0000_s1029" style="position:absolute;left:9959;top:15203;width:8;height: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p7asMA&#10;AADaAAAADwAAAGRycy9kb3ducmV2LnhtbESPT4vCMBTE7wt+h/AEL4um60GkGkUE2bIsiPXP+dE8&#10;22LzUpts2/32RhA8DjPzG2a57k0lWmpcaVnB1yQCQZxZXXKu4HTcjecgnEfWWFkmBf/kYL0afCwx&#10;1rbjA7Wpz0WAsItRQeF9HUvpsoIMuomtiYN3tY1BH2STS91gF+CmktMomkmDJYeFAmvaFpTd0j+j&#10;oMv27eX4+y33n5fE8j25b9Pzj1KjYb9ZgPDU+3f41U60ghk8r4Qb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p7asMAAADaAAAADwAAAAAAAAAAAAAAAACYAgAAZHJzL2Rv&#10;d25yZXYueG1sUEsFBgAAAAAEAAQA9QAAAIgDAAAAAA==&#10;" filled="f" stroked="f"/>
                  <v:shape id="AutoShape 5" o:spid="_x0000_s1030" style="position:absolute;left:9959;top:15195;width:933;height:8;visibility:visible;mso-wrap-style:square;v-text-anchor:top" coordsize="93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YtksEA&#10;AADaAAAADwAAAGRycy9kb3ducmV2LnhtbESPQYvCMBSE78L+h/AEL7KmurJKNcoiKPaoLnt+NM+2&#10;2ryUJNr67zeC4HGYmW+Y5boztbiT85VlBeNRAoI4t7riQsHvafs5B+EDssbaMil4kIf16qO3xFTb&#10;lg90P4ZCRAj7FBWUITSplD4vyaAf2YY4emfrDIYoXSG1wzbCTS0nSfItDVYcF0psaFNSfj3ejALs&#10;2un06/z4G16y3T6z0mWX8UypQb/7WYAI1IV3+NXeawUzeF6JN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mLZLBAAAA2gAAAA8AAAAAAAAAAAAAAAAAmAIAAGRycy9kb3du&#10;cmV2LnhtbFBLBQYAAAAABAAEAPUAAACGAwAAAAA=&#10;" path="m8,l,,,7r8,l8,xm933,l8,r,7l933,7r,-7xe" filled="f" stroked="f">
                    <v:path arrowok="t" o:connecttype="custom" o:connectlocs="8,15196;0,15196;0,15203;8,15203;8,15196;933,15196;8,15196;8,15203;933,15203;933,15196" o:connectangles="0,0,0,0,0,0,0,0,0,0"/>
                  </v:shape>
                  <w10:wrap anchorx="page" anchory="page"/>
                </v:group>
              </w:pict>
            </mc:Fallback>
          </mc:AlternateContent>
        </w:r>
      </w:p>
    </w:sdtContent>
  </w:sdt>
  <w:p w:rsidR="001B2747" w:rsidRDefault="001B274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3B" w:rsidRDefault="00770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7CC1" w:rsidRDefault="000C7CC1" w:rsidP="00D66680">
      <w:pPr>
        <w:spacing w:after="0" w:line="240" w:lineRule="auto"/>
      </w:pPr>
      <w:r>
        <w:separator/>
      </w:r>
    </w:p>
  </w:footnote>
  <w:footnote w:type="continuationSeparator" w:id="0">
    <w:p w:rsidR="000C7CC1" w:rsidRDefault="000C7CC1" w:rsidP="00D66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47" w:rsidRDefault="001B2747">
    <w:pPr>
      <w:pStyle w:val="Header"/>
    </w:pPr>
    <w:r>
      <w:rPr>
        <w:noProof/>
        <w:lang w:eastAsia="id-ID"/>
      </w:rPr>
      <mc:AlternateContent>
        <mc:Choice Requires="wps">
          <w:drawing>
            <wp:anchor distT="0" distB="0" distL="114300" distR="114300" simplePos="0" relativeHeight="251671552" behindDoc="1" locked="0" layoutInCell="1" allowOverlap="1" wp14:anchorId="2A9C1753" wp14:editId="41378E10">
              <wp:simplePos x="0" y="0"/>
              <wp:positionH relativeFrom="page">
                <wp:posOffset>1073888</wp:posOffset>
              </wp:positionH>
              <wp:positionV relativeFrom="page">
                <wp:posOffset>467833</wp:posOffset>
              </wp:positionV>
              <wp:extent cx="5418485" cy="361507"/>
              <wp:effectExtent l="0" t="0" r="0" b="63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85" cy="361507"/>
                      </a:xfrm>
                      <a:prstGeom prst="rect">
                        <a:avLst/>
                      </a:prstGeom>
                      <a:gradFill flip="none" rotWithShape="1">
                        <a:gsLst>
                          <a:gs pos="0">
                            <a:srgbClr val="5E9EFF"/>
                          </a:gs>
                          <a:gs pos="39999">
                            <a:srgbClr val="85C2FF"/>
                          </a:gs>
                          <a:gs pos="70000">
                            <a:srgbClr val="C4D6EB"/>
                          </a:gs>
                          <a:gs pos="100000">
                            <a:srgbClr val="FFEBFA"/>
                          </a:gs>
                        </a:gsLst>
                        <a:path path="shape">
                          <a:fillToRect l="50000" t="50000" r="50000" b="50000"/>
                        </a:path>
                        <a:tileRect/>
                      </a:gradFill>
                      <a:ln>
                        <a:noFill/>
                      </a:ln>
                      <a:extLst/>
                    </wps:spPr>
                    <wps:txbx>
                      <w:txbxContent>
                        <w:p w:rsidR="001B2747" w:rsidRPr="00CC6127" w:rsidRDefault="001B2747" w:rsidP="00CC6127">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1B2747" w:rsidRPr="00CC6127" w:rsidRDefault="001B2747" w:rsidP="00CC6127">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Volume 9  Nomor</w:t>
                          </w:r>
                          <w:r w:rsidRPr="00CC6127">
                            <w:rPr>
                              <w:rFonts w:ascii="Times New Roman" w:hAnsi="Times New Roman" w:cs="Times New Roman"/>
                              <w:sz w:val="24"/>
                            </w:rPr>
                            <w:t xml:space="preserve"> 01 (2020), Hal. 1 – 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5" o:spid="_x0000_s1026" type="#_x0000_t202" style="position:absolute;margin-left:84.55pt;margin-top:36.85pt;width:426.65pt;height:28.4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" fillcolor="#5e9eff" stroked="f">
              <v:fill color2="#ffebfa" rotate="t" focusposition=".5,.5" focussize="" colors="0 #5e9eff;26214f #85c2ff;45875f #c4d6eb;1 #ffebfa" focus="100%" type="gradientRadial"/>
              <v:textbox inset="0,0,0,0">
                <w:txbxContent>
                  <w:p w:rsidR="001B2747" w:rsidRPr="00CC6127" w:rsidRDefault="001B2747" w:rsidP="00CC6127">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1B2747" w:rsidRPr="00CC6127" w:rsidRDefault="001B2747" w:rsidP="00CC6127">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Volume 9  Nomor</w:t>
                    </w:r>
                    <w:r w:rsidRPr="00CC6127">
                      <w:rPr>
                        <w:rFonts w:ascii="Times New Roman" w:hAnsi="Times New Roman" w:cs="Times New Roman"/>
                        <w:sz w:val="24"/>
                      </w:rPr>
                      <w:t xml:space="preserve"> 01 (2020), Hal. 1 – 14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747" w:rsidRDefault="001B2747">
    <w:pPr>
      <w:pStyle w:val="Header"/>
    </w:pPr>
    <w:r>
      <w:rPr>
        <w:noProof/>
        <w:lang w:eastAsia="id-ID"/>
      </w:rPr>
      <mc:AlternateContent>
        <mc:Choice Requires="wps">
          <w:drawing>
            <wp:anchor distT="0" distB="0" distL="114300" distR="114300" simplePos="0" relativeHeight="251673600" behindDoc="1" locked="0" layoutInCell="1" allowOverlap="1" wp14:anchorId="0B51DD86" wp14:editId="5EAC0BC2">
              <wp:simplePos x="0" y="0"/>
              <wp:positionH relativeFrom="page">
                <wp:posOffset>1048873</wp:posOffset>
              </wp:positionH>
              <wp:positionV relativeFrom="page">
                <wp:posOffset>470905</wp:posOffset>
              </wp:positionV>
              <wp:extent cx="5418485" cy="361507"/>
              <wp:effectExtent l="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85" cy="361507"/>
                      </a:xfrm>
                      <a:prstGeom prst="rect">
                        <a:avLst/>
                      </a:prstGeom>
                      <a:gradFill flip="none" rotWithShape="1">
                        <a:gsLst>
                          <a:gs pos="0">
                            <a:srgbClr val="5E9EFF"/>
                          </a:gs>
                          <a:gs pos="39999">
                            <a:srgbClr val="85C2FF"/>
                          </a:gs>
                          <a:gs pos="70000">
                            <a:srgbClr val="C4D6EB"/>
                          </a:gs>
                          <a:gs pos="100000">
                            <a:srgbClr val="FFEBFA"/>
                          </a:gs>
                        </a:gsLst>
                        <a:path path="shape">
                          <a:fillToRect l="50000" t="50000" r="50000" b="50000"/>
                        </a:path>
                        <a:tileRect/>
                      </a:gradFill>
                      <a:ln>
                        <a:noFill/>
                      </a:ln>
                      <a:extLst/>
                    </wps:spPr>
                    <wps:txbx>
                      <w:txbxContent>
                        <w:p w:rsidR="001B2747" w:rsidRPr="00CC6127" w:rsidRDefault="001B2747" w:rsidP="006E1BC2">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1B2747" w:rsidRPr="00CC6127" w:rsidRDefault="001B2747" w:rsidP="006E1BC2">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 xml:space="preserve">Volume 9  Nomor </w:t>
                          </w:r>
                          <w:r w:rsidR="008F0F03">
                            <w:rPr>
                              <w:rFonts w:ascii="Times New Roman" w:hAnsi="Times New Roman" w:cs="Times New Roman"/>
                              <w:sz w:val="24"/>
                            </w:rPr>
                            <w:t>2</w:t>
                          </w:r>
                          <w:r w:rsidRPr="00CC6127">
                            <w:rPr>
                              <w:rFonts w:ascii="Times New Roman" w:hAnsi="Times New Roman" w:cs="Times New Roman"/>
                              <w:sz w:val="24"/>
                            </w:rPr>
                            <w:t xml:space="preserve"> (2020), Hal. 1</w:t>
                          </w:r>
                          <w:r w:rsidR="00264280">
                            <w:rPr>
                              <w:rFonts w:ascii="Times New Roman" w:hAnsi="Times New Roman" w:cs="Times New Roman"/>
                              <w:sz w:val="24"/>
                            </w:rPr>
                            <w:t>34 – 150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margin-left:82.6pt;margin-top:37.1pt;width:426.65pt;height:28.4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" fillcolor="#5e9eff" stroked="f">
              <v:fill color2="#ffebfa" rotate="t" focusposition=".5,.5" focussize="" colors="0 #5e9eff;26214f #85c2ff;45875f #c4d6eb;1 #ffebfa" focus="100%" type="gradientRadial"/>
              <v:textbox inset="0,0,0,0">
                <w:txbxContent>
                  <w:p w:rsidR="001B2747" w:rsidRPr="00CC6127" w:rsidRDefault="001B2747" w:rsidP="006E1BC2">
                    <w:pPr>
                      <w:spacing w:before="13" w:after="0" w:line="240" w:lineRule="auto"/>
                      <w:ind w:left="696" w:right="-1" w:hanging="677"/>
                      <w:jc w:val="center"/>
                      <w:rPr>
                        <w:rFonts w:ascii="Times New Roman" w:hAnsi="Times New Roman" w:cs="Times New Roman"/>
                        <w:sz w:val="24"/>
                      </w:rPr>
                    </w:pPr>
                    <w:r w:rsidRPr="00CC6127">
                      <w:rPr>
                        <w:rFonts w:ascii="Times New Roman" w:hAnsi="Times New Roman" w:cs="Times New Roman"/>
                        <w:sz w:val="24"/>
                      </w:rPr>
                      <w:t>Jurnal Cerdas Sifa Pendidikan</w:t>
                    </w:r>
                  </w:p>
                  <w:p w:rsidR="001B2747" w:rsidRPr="00CC6127" w:rsidRDefault="001B2747" w:rsidP="006E1BC2">
                    <w:pPr>
                      <w:spacing w:before="13" w:after="0" w:line="240" w:lineRule="auto"/>
                      <w:ind w:left="696" w:right="-1" w:hanging="677"/>
                      <w:jc w:val="center"/>
                      <w:rPr>
                        <w:rFonts w:ascii="Times New Roman" w:hAnsi="Times New Roman" w:cs="Times New Roman"/>
                        <w:sz w:val="24"/>
                      </w:rPr>
                    </w:pPr>
                    <w:r>
                      <w:rPr>
                        <w:rFonts w:ascii="Times New Roman" w:hAnsi="Times New Roman" w:cs="Times New Roman"/>
                        <w:sz w:val="24"/>
                      </w:rPr>
                      <w:t xml:space="preserve">Volume 9  Nomor </w:t>
                    </w:r>
                    <w:r w:rsidR="008F0F03">
                      <w:rPr>
                        <w:rFonts w:ascii="Times New Roman" w:hAnsi="Times New Roman" w:cs="Times New Roman"/>
                        <w:sz w:val="24"/>
                      </w:rPr>
                      <w:t>2</w:t>
                    </w:r>
                    <w:r w:rsidRPr="00CC6127">
                      <w:rPr>
                        <w:rFonts w:ascii="Times New Roman" w:hAnsi="Times New Roman" w:cs="Times New Roman"/>
                        <w:sz w:val="24"/>
                      </w:rPr>
                      <w:t xml:space="preserve"> (2020), Hal. 1</w:t>
                    </w:r>
                    <w:r w:rsidR="00264280">
                      <w:rPr>
                        <w:rFonts w:ascii="Times New Roman" w:hAnsi="Times New Roman" w:cs="Times New Roman"/>
                        <w:sz w:val="24"/>
                      </w:rPr>
                      <w:t>34 – 150</w:t>
                    </w:r>
                    <w:bookmarkStart w:id="20" w:name="_GoBack"/>
                    <w:bookmarkEnd w:id="20"/>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3B" w:rsidRDefault="00770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86B5C"/>
    <w:multiLevelType w:val="hybridMultilevel"/>
    <w:tmpl w:val="C84EEB62"/>
    <w:lvl w:ilvl="0" w:tplc="8F2CFC40">
      <w:start w:val="1"/>
      <w:numFmt w:val="decimal"/>
      <w:lvlText w:val="%1."/>
      <w:lvlJc w:val="left"/>
      <w:pPr>
        <w:ind w:left="926" w:hanging="361"/>
        <w:jc w:val="left"/>
      </w:pPr>
      <w:rPr>
        <w:rFonts w:ascii="Times New Roman" w:eastAsia="Times New Roman" w:hAnsi="Times New Roman" w:cs="Times New Roman" w:hint="default"/>
        <w:spacing w:val="-10"/>
        <w:w w:val="99"/>
        <w:sz w:val="24"/>
        <w:szCs w:val="24"/>
        <w:lang w:val="id" w:eastAsia="en-US" w:bidi="ar-SA"/>
      </w:rPr>
    </w:lvl>
    <w:lvl w:ilvl="1" w:tplc="DD4E8A1C">
      <w:numFmt w:val="bullet"/>
      <w:lvlText w:val="•"/>
      <w:lvlJc w:val="left"/>
      <w:pPr>
        <w:ind w:left="1746" w:hanging="361"/>
      </w:pPr>
      <w:rPr>
        <w:rFonts w:hint="default"/>
        <w:lang w:val="id" w:eastAsia="en-US" w:bidi="ar-SA"/>
      </w:rPr>
    </w:lvl>
    <w:lvl w:ilvl="2" w:tplc="BB321EDA">
      <w:numFmt w:val="bullet"/>
      <w:lvlText w:val="•"/>
      <w:lvlJc w:val="left"/>
      <w:pPr>
        <w:ind w:left="2572" w:hanging="361"/>
      </w:pPr>
      <w:rPr>
        <w:rFonts w:hint="default"/>
        <w:lang w:val="id" w:eastAsia="en-US" w:bidi="ar-SA"/>
      </w:rPr>
    </w:lvl>
    <w:lvl w:ilvl="3" w:tplc="D2CEA882">
      <w:numFmt w:val="bullet"/>
      <w:lvlText w:val="•"/>
      <w:lvlJc w:val="left"/>
      <w:pPr>
        <w:ind w:left="3399" w:hanging="361"/>
      </w:pPr>
      <w:rPr>
        <w:rFonts w:hint="default"/>
        <w:lang w:val="id" w:eastAsia="en-US" w:bidi="ar-SA"/>
      </w:rPr>
    </w:lvl>
    <w:lvl w:ilvl="4" w:tplc="F7FAD1D4">
      <w:numFmt w:val="bullet"/>
      <w:lvlText w:val="•"/>
      <w:lvlJc w:val="left"/>
      <w:pPr>
        <w:ind w:left="4225" w:hanging="361"/>
      </w:pPr>
      <w:rPr>
        <w:rFonts w:hint="default"/>
        <w:lang w:val="id" w:eastAsia="en-US" w:bidi="ar-SA"/>
      </w:rPr>
    </w:lvl>
    <w:lvl w:ilvl="5" w:tplc="5930111A">
      <w:numFmt w:val="bullet"/>
      <w:lvlText w:val="•"/>
      <w:lvlJc w:val="left"/>
      <w:pPr>
        <w:ind w:left="5052" w:hanging="361"/>
      </w:pPr>
      <w:rPr>
        <w:rFonts w:hint="default"/>
        <w:lang w:val="id" w:eastAsia="en-US" w:bidi="ar-SA"/>
      </w:rPr>
    </w:lvl>
    <w:lvl w:ilvl="6" w:tplc="8C146190">
      <w:numFmt w:val="bullet"/>
      <w:lvlText w:val="•"/>
      <w:lvlJc w:val="left"/>
      <w:pPr>
        <w:ind w:left="5878" w:hanging="361"/>
      </w:pPr>
      <w:rPr>
        <w:rFonts w:hint="default"/>
        <w:lang w:val="id" w:eastAsia="en-US" w:bidi="ar-SA"/>
      </w:rPr>
    </w:lvl>
    <w:lvl w:ilvl="7" w:tplc="320207F2">
      <w:numFmt w:val="bullet"/>
      <w:lvlText w:val="•"/>
      <w:lvlJc w:val="left"/>
      <w:pPr>
        <w:ind w:left="6704" w:hanging="361"/>
      </w:pPr>
      <w:rPr>
        <w:rFonts w:hint="default"/>
        <w:lang w:val="id" w:eastAsia="en-US" w:bidi="ar-SA"/>
      </w:rPr>
    </w:lvl>
    <w:lvl w:ilvl="8" w:tplc="2684DB76">
      <w:numFmt w:val="bullet"/>
      <w:lvlText w:val="•"/>
      <w:lvlJc w:val="left"/>
      <w:pPr>
        <w:ind w:left="7531" w:hanging="361"/>
      </w:pPr>
      <w:rPr>
        <w:rFonts w:hint="default"/>
        <w:lang w:val="id" w:eastAsia="en-US" w:bidi="ar-SA"/>
      </w:rPr>
    </w:lvl>
  </w:abstractNum>
  <w:abstractNum w:abstractNumId="1">
    <w:nsid w:val="192A0B08"/>
    <w:multiLevelType w:val="hybridMultilevel"/>
    <w:tmpl w:val="B0CCF8CA"/>
    <w:lvl w:ilvl="0" w:tplc="176CCF1A">
      <w:start w:val="1"/>
      <w:numFmt w:val="lowerLetter"/>
      <w:lvlText w:val="%1."/>
      <w:lvlJc w:val="left"/>
      <w:pPr>
        <w:ind w:left="1209" w:hanging="284"/>
        <w:jc w:val="left"/>
      </w:pPr>
      <w:rPr>
        <w:rFonts w:ascii="Times New Roman" w:eastAsia="Times New Roman" w:hAnsi="Times New Roman" w:cs="Times New Roman" w:hint="default"/>
        <w:spacing w:val="-24"/>
        <w:w w:val="99"/>
        <w:sz w:val="24"/>
        <w:szCs w:val="24"/>
        <w:lang w:val="id" w:eastAsia="en-US" w:bidi="ar-SA"/>
      </w:rPr>
    </w:lvl>
    <w:lvl w:ilvl="1" w:tplc="BBA2CDF8">
      <w:numFmt w:val="bullet"/>
      <w:lvlText w:val="•"/>
      <w:lvlJc w:val="left"/>
      <w:pPr>
        <w:ind w:left="1998" w:hanging="284"/>
      </w:pPr>
      <w:rPr>
        <w:rFonts w:hint="default"/>
        <w:lang w:val="id" w:eastAsia="en-US" w:bidi="ar-SA"/>
      </w:rPr>
    </w:lvl>
    <w:lvl w:ilvl="2" w:tplc="360AAECA">
      <w:numFmt w:val="bullet"/>
      <w:lvlText w:val="•"/>
      <w:lvlJc w:val="left"/>
      <w:pPr>
        <w:ind w:left="2796" w:hanging="284"/>
      </w:pPr>
      <w:rPr>
        <w:rFonts w:hint="default"/>
        <w:lang w:val="id" w:eastAsia="en-US" w:bidi="ar-SA"/>
      </w:rPr>
    </w:lvl>
    <w:lvl w:ilvl="3" w:tplc="21947CEE">
      <w:numFmt w:val="bullet"/>
      <w:lvlText w:val="•"/>
      <w:lvlJc w:val="left"/>
      <w:pPr>
        <w:ind w:left="3595" w:hanging="284"/>
      </w:pPr>
      <w:rPr>
        <w:rFonts w:hint="default"/>
        <w:lang w:val="id" w:eastAsia="en-US" w:bidi="ar-SA"/>
      </w:rPr>
    </w:lvl>
    <w:lvl w:ilvl="4" w:tplc="2812BD46">
      <w:numFmt w:val="bullet"/>
      <w:lvlText w:val="•"/>
      <w:lvlJc w:val="left"/>
      <w:pPr>
        <w:ind w:left="4393" w:hanging="284"/>
      </w:pPr>
      <w:rPr>
        <w:rFonts w:hint="default"/>
        <w:lang w:val="id" w:eastAsia="en-US" w:bidi="ar-SA"/>
      </w:rPr>
    </w:lvl>
    <w:lvl w:ilvl="5" w:tplc="B17EE47C">
      <w:numFmt w:val="bullet"/>
      <w:lvlText w:val="•"/>
      <w:lvlJc w:val="left"/>
      <w:pPr>
        <w:ind w:left="5192" w:hanging="284"/>
      </w:pPr>
      <w:rPr>
        <w:rFonts w:hint="default"/>
        <w:lang w:val="id" w:eastAsia="en-US" w:bidi="ar-SA"/>
      </w:rPr>
    </w:lvl>
    <w:lvl w:ilvl="6" w:tplc="0BF06672">
      <w:numFmt w:val="bullet"/>
      <w:lvlText w:val="•"/>
      <w:lvlJc w:val="left"/>
      <w:pPr>
        <w:ind w:left="5990" w:hanging="284"/>
      </w:pPr>
      <w:rPr>
        <w:rFonts w:hint="default"/>
        <w:lang w:val="id" w:eastAsia="en-US" w:bidi="ar-SA"/>
      </w:rPr>
    </w:lvl>
    <w:lvl w:ilvl="7" w:tplc="7BAE47B8">
      <w:numFmt w:val="bullet"/>
      <w:lvlText w:val="•"/>
      <w:lvlJc w:val="left"/>
      <w:pPr>
        <w:ind w:left="6788" w:hanging="284"/>
      </w:pPr>
      <w:rPr>
        <w:rFonts w:hint="default"/>
        <w:lang w:val="id" w:eastAsia="en-US" w:bidi="ar-SA"/>
      </w:rPr>
    </w:lvl>
    <w:lvl w:ilvl="8" w:tplc="EE0037C4">
      <w:numFmt w:val="bullet"/>
      <w:lvlText w:val="•"/>
      <w:lvlJc w:val="left"/>
      <w:pPr>
        <w:ind w:left="7587" w:hanging="284"/>
      </w:pPr>
      <w:rPr>
        <w:rFonts w:hint="default"/>
        <w:lang w:val="id" w:eastAsia="en-US" w:bidi="ar-SA"/>
      </w:rPr>
    </w:lvl>
  </w:abstractNum>
  <w:abstractNum w:abstractNumId="2">
    <w:nsid w:val="19A45B51"/>
    <w:multiLevelType w:val="hybridMultilevel"/>
    <w:tmpl w:val="D37E2AB0"/>
    <w:lvl w:ilvl="0" w:tplc="EDDA77DC">
      <w:start w:val="1"/>
      <w:numFmt w:val="lowerLetter"/>
      <w:lvlText w:val="%1."/>
      <w:lvlJc w:val="left"/>
      <w:pPr>
        <w:ind w:left="926" w:hanging="284"/>
        <w:jc w:val="left"/>
      </w:pPr>
      <w:rPr>
        <w:rFonts w:ascii="Times New Roman" w:eastAsia="Times New Roman" w:hAnsi="Times New Roman" w:cs="Times New Roman" w:hint="default"/>
        <w:spacing w:val="-10"/>
        <w:w w:val="99"/>
        <w:sz w:val="24"/>
        <w:szCs w:val="24"/>
        <w:lang w:val="id" w:eastAsia="en-US" w:bidi="ar-SA"/>
      </w:rPr>
    </w:lvl>
    <w:lvl w:ilvl="1" w:tplc="9D8465D6">
      <w:numFmt w:val="bullet"/>
      <w:lvlText w:val="•"/>
      <w:lvlJc w:val="left"/>
      <w:pPr>
        <w:ind w:left="1746" w:hanging="284"/>
      </w:pPr>
      <w:rPr>
        <w:rFonts w:hint="default"/>
        <w:lang w:val="id" w:eastAsia="en-US" w:bidi="ar-SA"/>
      </w:rPr>
    </w:lvl>
    <w:lvl w:ilvl="2" w:tplc="46F24482">
      <w:numFmt w:val="bullet"/>
      <w:lvlText w:val="•"/>
      <w:lvlJc w:val="left"/>
      <w:pPr>
        <w:ind w:left="2572" w:hanging="284"/>
      </w:pPr>
      <w:rPr>
        <w:rFonts w:hint="default"/>
        <w:lang w:val="id" w:eastAsia="en-US" w:bidi="ar-SA"/>
      </w:rPr>
    </w:lvl>
    <w:lvl w:ilvl="3" w:tplc="B29242EA">
      <w:numFmt w:val="bullet"/>
      <w:lvlText w:val="•"/>
      <w:lvlJc w:val="left"/>
      <w:pPr>
        <w:ind w:left="3399" w:hanging="284"/>
      </w:pPr>
      <w:rPr>
        <w:rFonts w:hint="default"/>
        <w:lang w:val="id" w:eastAsia="en-US" w:bidi="ar-SA"/>
      </w:rPr>
    </w:lvl>
    <w:lvl w:ilvl="4" w:tplc="7CC65878">
      <w:numFmt w:val="bullet"/>
      <w:lvlText w:val="•"/>
      <w:lvlJc w:val="left"/>
      <w:pPr>
        <w:ind w:left="4225" w:hanging="284"/>
      </w:pPr>
      <w:rPr>
        <w:rFonts w:hint="default"/>
        <w:lang w:val="id" w:eastAsia="en-US" w:bidi="ar-SA"/>
      </w:rPr>
    </w:lvl>
    <w:lvl w:ilvl="5" w:tplc="534AC7C0">
      <w:numFmt w:val="bullet"/>
      <w:lvlText w:val="•"/>
      <w:lvlJc w:val="left"/>
      <w:pPr>
        <w:ind w:left="5052" w:hanging="284"/>
      </w:pPr>
      <w:rPr>
        <w:rFonts w:hint="default"/>
        <w:lang w:val="id" w:eastAsia="en-US" w:bidi="ar-SA"/>
      </w:rPr>
    </w:lvl>
    <w:lvl w:ilvl="6" w:tplc="95D20FCC">
      <w:numFmt w:val="bullet"/>
      <w:lvlText w:val="•"/>
      <w:lvlJc w:val="left"/>
      <w:pPr>
        <w:ind w:left="5878" w:hanging="284"/>
      </w:pPr>
      <w:rPr>
        <w:rFonts w:hint="default"/>
        <w:lang w:val="id" w:eastAsia="en-US" w:bidi="ar-SA"/>
      </w:rPr>
    </w:lvl>
    <w:lvl w:ilvl="7" w:tplc="8C04D6DE">
      <w:numFmt w:val="bullet"/>
      <w:lvlText w:val="•"/>
      <w:lvlJc w:val="left"/>
      <w:pPr>
        <w:ind w:left="6704" w:hanging="284"/>
      </w:pPr>
      <w:rPr>
        <w:rFonts w:hint="default"/>
        <w:lang w:val="id" w:eastAsia="en-US" w:bidi="ar-SA"/>
      </w:rPr>
    </w:lvl>
    <w:lvl w:ilvl="8" w:tplc="B8C6287C">
      <w:numFmt w:val="bullet"/>
      <w:lvlText w:val="•"/>
      <w:lvlJc w:val="left"/>
      <w:pPr>
        <w:ind w:left="7531" w:hanging="284"/>
      </w:pPr>
      <w:rPr>
        <w:rFonts w:hint="default"/>
        <w:lang w:val="id" w:eastAsia="en-US" w:bidi="ar-SA"/>
      </w:rPr>
    </w:lvl>
  </w:abstractNum>
  <w:abstractNum w:abstractNumId="3">
    <w:nsid w:val="1F692543"/>
    <w:multiLevelType w:val="hybridMultilevel"/>
    <w:tmpl w:val="F6D8827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7540DDD"/>
    <w:multiLevelType w:val="hybridMultilevel"/>
    <w:tmpl w:val="22CA07B4"/>
    <w:lvl w:ilvl="0" w:tplc="CB507B36">
      <w:start w:val="1"/>
      <w:numFmt w:val="lowerLetter"/>
      <w:lvlText w:val="%1."/>
      <w:lvlJc w:val="left"/>
      <w:pPr>
        <w:ind w:left="2007" w:hanging="361"/>
        <w:jc w:val="left"/>
      </w:pPr>
      <w:rPr>
        <w:rFonts w:ascii="Times New Roman" w:eastAsia="Times New Roman" w:hAnsi="Times New Roman" w:cs="Times New Roman" w:hint="default"/>
        <w:spacing w:val="-10"/>
        <w:w w:val="99"/>
        <w:sz w:val="24"/>
        <w:szCs w:val="24"/>
        <w:lang w:val="id" w:eastAsia="en-US" w:bidi="ar-SA"/>
      </w:rPr>
    </w:lvl>
    <w:lvl w:ilvl="1" w:tplc="63483BFA">
      <w:start w:val="1"/>
      <w:numFmt w:val="decimal"/>
      <w:lvlText w:val="%2."/>
      <w:lvlJc w:val="left"/>
      <w:pPr>
        <w:ind w:left="2007" w:hanging="361"/>
        <w:jc w:val="left"/>
      </w:pPr>
      <w:rPr>
        <w:rFonts w:ascii="Times New Roman" w:eastAsia="Times New Roman" w:hAnsi="Times New Roman" w:cs="Times New Roman" w:hint="default"/>
        <w:spacing w:val="-10"/>
        <w:w w:val="99"/>
        <w:sz w:val="24"/>
        <w:szCs w:val="24"/>
        <w:lang w:val="id" w:eastAsia="en-US" w:bidi="ar-SA"/>
      </w:rPr>
    </w:lvl>
    <w:lvl w:ilvl="2" w:tplc="5B3EE2C0">
      <w:start w:val="1"/>
      <w:numFmt w:val="decimal"/>
      <w:lvlText w:val="%3)"/>
      <w:lvlJc w:val="left"/>
      <w:pPr>
        <w:ind w:left="2275" w:hanging="269"/>
        <w:jc w:val="left"/>
      </w:pPr>
      <w:rPr>
        <w:rFonts w:ascii="Times New Roman" w:eastAsia="Times New Roman" w:hAnsi="Times New Roman" w:cs="Times New Roman" w:hint="default"/>
        <w:w w:val="99"/>
        <w:sz w:val="24"/>
        <w:szCs w:val="24"/>
        <w:lang w:val="id" w:eastAsia="en-US" w:bidi="ar-SA"/>
      </w:rPr>
    </w:lvl>
    <w:lvl w:ilvl="3" w:tplc="5CE07A6E">
      <w:numFmt w:val="bullet"/>
      <w:lvlText w:val="•"/>
      <w:lvlJc w:val="left"/>
      <w:pPr>
        <w:ind w:left="3814" w:hanging="269"/>
      </w:pPr>
      <w:rPr>
        <w:rFonts w:hint="default"/>
        <w:lang w:val="id" w:eastAsia="en-US" w:bidi="ar-SA"/>
      </w:rPr>
    </w:lvl>
    <w:lvl w:ilvl="4" w:tplc="59E4116C">
      <w:numFmt w:val="bullet"/>
      <w:lvlText w:val="•"/>
      <w:lvlJc w:val="left"/>
      <w:pPr>
        <w:ind w:left="4581" w:hanging="269"/>
      </w:pPr>
      <w:rPr>
        <w:rFonts w:hint="default"/>
        <w:lang w:val="id" w:eastAsia="en-US" w:bidi="ar-SA"/>
      </w:rPr>
    </w:lvl>
    <w:lvl w:ilvl="5" w:tplc="B0A43094">
      <w:numFmt w:val="bullet"/>
      <w:lvlText w:val="•"/>
      <w:lvlJc w:val="left"/>
      <w:pPr>
        <w:ind w:left="5348" w:hanging="269"/>
      </w:pPr>
      <w:rPr>
        <w:rFonts w:hint="default"/>
        <w:lang w:val="id" w:eastAsia="en-US" w:bidi="ar-SA"/>
      </w:rPr>
    </w:lvl>
    <w:lvl w:ilvl="6" w:tplc="2E2E29B0">
      <w:numFmt w:val="bullet"/>
      <w:lvlText w:val="•"/>
      <w:lvlJc w:val="left"/>
      <w:pPr>
        <w:ind w:left="6115" w:hanging="269"/>
      </w:pPr>
      <w:rPr>
        <w:rFonts w:hint="default"/>
        <w:lang w:val="id" w:eastAsia="en-US" w:bidi="ar-SA"/>
      </w:rPr>
    </w:lvl>
    <w:lvl w:ilvl="7" w:tplc="8CE2663E">
      <w:numFmt w:val="bullet"/>
      <w:lvlText w:val="•"/>
      <w:lvlJc w:val="left"/>
      <w:pPr>
        <w:ind w:left="6882" w:hanging="269"/>
      </w:pPr>
      <w:rPr>
        <w:rFonts w:hint="default"/>
        <w:lang w:val="id" w:eastAsia="en-US" w:bidi="ar-SA"/>
      </w:rPr>
    </w:lvl>
    <w:lvl w:ilvl="8" w:tplc="C130F0DE">
      <w:numFmt w:val="bullet"/>
      <w:lvlText w:val="•"/>
      <w:lvlJc w:val="left"/>
      <w:pPr>
        <w:ind w:left="7649" w:hanging="269"/>
      </w:pPr>
      <w:rPr>
        <w:rFonts w:hint="default"/>
        <w:lang w:val="id" w:eastAsia="en-US" w:bidi="ar-SA"/>
      </w:rPr>
    </w:lvl>
  </w:abstractNum>
  <w:abstractNum w:abstractNumId="5">
    <w:nsid w:val="2BF62893"/>
    <w:multiLevelType w:val="hybridMultilevel"/>
    <w:tmpl w:val="8AF41E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36F501A8"/>
    <w:multiLevelType w:val="hybridMultilevel"/>
    <w:tmpl w:val="85242B90"/>
    <w:lvl w:ilvl="0" w:tplc="9B26902E">
      <w:start w:val="1"/>
      <w:numFmt w:val="decimal"/>
      <w:lvlText w:val="%1."/>
      <w:lvlJc w:val="left"/>
      <w:pPr>
        <w:ind w:left="926" w:hanging="361"/>
        <w:jc w:val="left"/>
      </w:pPr>
      <w:rPr>
        <w:rFonts w:ascii="Times New Roman" w:eastAsia="Times New Roman" w:hAnsi="Times New Roman" w:cs="Times New Roman" w:hint="default"/>
        <w:spacing w:val="-10"/>
        <w:w w:val="99"/>
        <w:sz w:val="24"/>
        <w:szCs w:val="24"/>
        <w:lang w:val="id" w:eastAsia="en-US" w:bidi="ar-SA"/>
      </w:rPr>
    </w:lvl>
    <w:lvl w:ilvl="1" w:tplc="E1344452">
      <w:numFmt w:val="bullet"/>
      <w:lvlText w:val="•"/>
      <w:lvlJc w:val="left"/>
      <w:pPr>
        <w:ind w:left="1746" w:hanging="361"/>
      </w:pPr>
      <w:rPr>
        <w:rFonts w:hint="default"/>
        <w:lang w:val="id" w:eastAsia="en-US" w:bidi="ar-SA"/>
      </w:rPr>
    </w:lvl>
    <w:lvl w:ilvl="2" w:tplc="927AE626">
      <w:numFmt w:val="bullet"/>
      <w:lvlText w:val="•"/>
      <w:lvlJc w:val="left"/>
      <w:pPr>
        <w:ind w:left="2572" w:hanging="361"/>
      </w:pPr>
      <w:rPr>
        <w:rFonts w:hint="default"/>
        <w:lang w:val="id" w:eastAsia="en-US" w:bidi="ar-SA"/>
      </w:rPr>
    </w:lvl>
    <w:lvl w:ilvl="3" w:tplc="0610DB7E">
      <w:numFmt w:val="bullet"/>
      <w:lvlText w:val="•"/>
      <w:lvlJc w:val="left"/>
      <w:pPr>
        <w:ind w:left="3399" w:hanging="361"/>
      </w:pPr>
      <w:rPr>
        <w:rFonts w:hint="default"/>
        <w:lang w:val="id" w:eastAsia="en-US" w:bidi="ar-SA"/>
      </w:rPr>
    </w:lvl>
    <w:lvl w:ilvl="4" w:tplc="EC123004">
      <w:numFmt w:val="bullet"/>
      <w:lvlText w:val="•"/>
      <w:lvlJc w:val="left"/>
      <w:pPr>
        <w:ind w:left="4225" w:hanging="361"/>
      </w:pPr>
      <w:rPr>
        <w:rFonts w:hint="default"/>
        <w:lang w:val="id" w:eastAsia="en-US" w:bidi="ar-SA"/>
      </w:rPr>
    </w:lvl>
    <w:lvl w:ilvl="5" w:tplc="56BCE078">
      <w:numFmt w:val="bullet"/>
      <w:lvlText w:val="•"/>
      <w:lvlJc w:val="left"/>
      <w:pPr>
        <w:ind w:left="5052" w:hanging="361"/>
      </w:pPr>
      <w:rPr>
        <w:rFonts w:hint="default"/>
        <w:lang w:val="id" w:eastAsia="en-US" w:bidi="ar-SA"/>
      </w:rPr>
    </w:lvl>
    <w:lvl w:ilvl="6" w:tplc="E968DA86">
      <w:numFmt w:val="bullet"/>
      <w:lvlText w:val="•"/>
      <w:lvlJc w:val="left"/>
      <w:pPr>
        <w:ind w:left="5878" w:hanging="361"/>
      </w:pPr>
      <w:rPr>
        <w:rFonts w:hint="default"/>
        <w:lang w:val="id" w:eastAsia="en-US" w:bidi="ar-SA"/>
      </w:rPr>
    </w:lvl>
    <w:lvl w:ilvl="7" w:tplc="DBB0B09E">
      <w:numFmt w:val="bullet"/>
      <w:lvlText w:val="•"/>
      <w:lvlJc w:val="left"/>
      <w:pPr>
        <w:ind w:left="6704" w:hanging="361"/>
      </w:pPr>
      <w:rPr>
        <w:rFonts w:hint="default"/>
        <w:lang w:val="id" w:eastAsia="en-US" w:bidi="ar-SA"/>
      </w:rPr>
    </w:lvl>
    <w:lvl w:ilvl="8" w:tplc="13563D50">
      <w:numFmt w:val="bullet"/>
      <w:lvlText w:val="•"/>
      <w:lvlJc w:val="left"/>
      <w:pPr>
        <w:ind w:left="7531" w:hanging="361"/>
      </w:pPr>
      <w:rPr>
        <w:rFonts w:hint="default"/>
        <w:lang w:val="id" w:eastAsia="en-US" w:bidi="ar-SA"/>
      </w:rPr>
    </w:lvl>
  </w:abstractNum>
  <w:abstractNum w:abstractNumId="7">
    <w:nsid w:val="4FAB1592"/>
    <w:multiLevelType w:val="hybridMultilevel"/>
    <w:tmpl w:val="783C0B6E"/>
    <w:lvl w:ilvl="0" w:tplc="C28AB86E">
      <w:start w:val="1"/>
      <w:numFmt w:val="lowerLetter"/>
      <w:lvlText w:val="%1."/>
      <w:lvlJc w:val="left"/>
      <w:pPr>
        <w:ind w:left="926" w:hanging="361"/>
        <w:jc w:val="left"/>
      </w:pPr>
      <w:rPr>
        <w:rFonts w:ascii="Times New Roman" w:eastAsia="Times New Roman" w:hAnsi="Times New Roman" w:cs="Times New Roman" w:hint="default"/>
        <w:spacing w:val="-10"/>
        <w:w w:val="99"/>
        <w:sz w:val="24"/>
        <w:szCs w:val="24"/>
        <w:lang w:val="id" w:eastAsia="en-US" w:bidi="ar-SA"/>
      </w:rPr>
    </w:lvl>
    <w:lvl w:ilvl="1" w:tplc="CFAA2A4C">
      <w:numFmt w:val="bullet"/>
      <w:lvlText w:val="•"/>
      <w:lvlJc w:val="left"/>
      <w:pPr>
        <w:ind w:left="1746" w:hanging="361"/>
      </w:pPr>
      <w:rPr>
        <w:rFonts w:hint="default"/>
        <w:lang w:val="id" w:eastAsia="en-US" w:bidi="ar-SA"/>
      </w:rPr>
    </w:lvl>
    <w:lvl w:ilvl="2" w:tplc="EE0241B6">
      <w:numFmt w:val="bullet"/>
      <w:lvlText w:val="•"/>
      <w:lvlJc w:val="left"/>
      <w:pPr>
        <w:ind w:left="2572" w:hanging="361"/>
      </w:pPr>
      <w:rPr>
        <w:rFonts w:hint="default"/>
        <w:lang w:val="id" w:eastAsia="en-US" w:bidi="ar-SA"/>
      </w:rPr>
    </w:lvl>
    <w:lvl w:ilvl="3" w:tplc="44BC559A">
      <w:numFmt w:val="bullet"/>
      <w:lvlText w:val="•"/>
      <w:lvlJc w:val="left"/>
      <w:pPr>
        <w:ind w:left="3399" w:hanging="361"/>
      </w:pPr>
      <w:rPr>
        <w:rFonts w:hint="default"/>
        <w:lang w:val="id" w:eastAsia="en-US" w:bidi="ar-SA"/>
      </w:rPr>
    </w:lvl>
    <w:lvl w:ilvl="4" w:tplc="6FDE11D6">
      <w:numFmt w:val="bullet"/>
      <w:lvlText w:val="•"/>
      <w:lvlJc w:val="left"/>
      <w:pPr>
        <w:ind w:left="4225" w:hanging="361"/>
      </w:pPr>
      <w:rPr>
        <w:rFonts w:hint="default"/>
        <w:lang w:val="id" w:eastAsia="en-US" w:bidi="ar-SA"/>
      </w:rPr>
    </w:lvl>
    <w:lvl w:ilvl="5" w:tplc="C48016EE">
      <w:numFmt w:val="bullet"/>
      <w:lvlText w:val="•"/>
      <w:lvlJc w:val="left"/>
      <w:pPr>
        <w:ind w:left="5052" w:hanging="361"/>
      </w:pPr>
      <w:rPr>
        <w:rFonts w:hint="default"/>
        <w:lang w:val="id" w:eastAsia="en-US" w:bidi="ar-SA"/>
      </w:rPr>
    </w:lvl>
    <w:lvl w:ilvl="6" w:tplc="06AA29EA">
      <w:numFmt w:val="bullet"/>
      <w:lvlText w:val="•"/>
      <w:lvlJc w:val="left"/>
      <w:pPr>
        <w:ind w:left="5878" w:hanging="361"/>
      </w:pPr>
      <w:rPr>
        <w:rFonts w:hint="default"/>
        <w:lang w:val="id" w:eastAsia="en-US" w:bidi="ar-SA"/>
      </w:rPr>
    </w:lvl>
    <w:lvl w:ilvl="7" w:tplc="81DECA60">
      <w:numFmt w:val="bullet"/>
      <w:lvlText w:val="•"/>
      <w:lvlJc w:val="left"/>
      <w:pPr>
        <w:ind w:left="6704" w:hanging="361"/>
      </w:pPr>
      <w:rPr>
        <w:rFonts w:hint="default"/>
        <w:lang w:val="id" w:eastAsia="en-US" w:bidi="ar-SA"/>
      </w:rPr>
    </w:lvl>
    <w:lvl w:ilvl="8" w:tplc="5D74986A">
      <w:numFmt w:val="bullet"/>
      <w:lvlText w:val="•"/>
      <w:lvlJc w:val="left"/>
      <w:pPr>
        <w:ind w:left="7531" w:hanging="361"/>
      </w:pPr>
      <w:rPr>
        <w:rFonts w:hint="default"/>
        <w:lang w:val="id" w:eastAsia="en-US" w:bidi="ar-SA"/>
      </w:rPr>
    </w:lvl>
  </w:abstractNum>
  <w:abstractNum w:abstractNumId="8">
    <w:nsid w:val="4FF93D06"/>
    <w:multiLevelType w:val="hybridMultilevel"/>
    <w:tmpl w:val="A184F058"/>
    <w:lvl w:ilvl="0" w:tplc="1AFC75A2">
      <w:start w:val="1"/>
      <w:numFmt w:val="lowerLetter"/>
      <w:lvlText w:val="%1."/>
      <w:lvlJc w:val="left"/>
      <w:pPr>
        <w:ind w:left="926" w:hanging="361"/>
        <w:jc w:val="left"/>
      </w:pPr>
      <w:rPr>
        <w:rFonts w:ascii="Times New Roman" w:eastAsia="Times New Roman" w:hAnsi="Times New Roman" w:cs="Times New Roman" w:hint="default"/>
        <w:spacing w:val="-10"/>
        <w:w w:val="99"/>
        <w:sz w:val="24"/>
        <w:szCs w:val="24"/>
        <w:lang w:val="id" w:eastAsia="en-US" w:bidi="ar-SA"/>
      </w:rPr>
    </w:lvl>
    <w:lvl w:ilvl="1" w:tplc="4CFCBCFE">
      <w:numFmt w:val="bullet"/>
      <w:lvlText w:val="•"/>
      <w:lvlJc w:val="left"/>
      <w:pPr>
        <w:ind w:left="1746" w:hanging="361"/>
      </w:pPr>
      <w:rPr>
        <w:rFonts w:hint="default"/>
        <w:lang w:val="id" w:eastAsia="en-US" w:bidi="ar-SA"/>
      </w:rPr>
    </w:lvl>
    <w:lvl w:ilvl="2" w:tplc="13923EE6">
      <w:numFmt w:val="bullet"/>
      <w:lvlText w:val="•"/>
      <w:lvlJc w:val="left"/>
      <w:pPr>
        <w:ind w:left="2572" w:hanging="361"/>
      </w:pPr>
      <w:rPr>
        <w:rFonts w:hint="default"/>
        <w:lang w:val="id" w:eastAsia="en-US" w:bidi="ar-SA"/>
      </w:rPr>
    </w:lvl>
    <w:lvl w:ilvl="3" w:tplc="4692A4C2">
      <w:numFmt w:val="bullet"/>
      <w:lvlText w:val="•"/>
      <w:lvlJc w:val="left"/>
      <w:pPr>
        <w:ind w:left="3399" w:hanging="361"/>
      </w:pPr>
      <w:rPr>
        <w:rFonts w:hint="default"/>
        <w:lang w:val="id" w:eastAsia="en-US" w:bidi="ar-SA"/>
      </w:rPr>
    </w:lvl>
    <w:lvl w:ilvl="4" w:tplc="21006A62">
      <w:numFmt w:val="bullet"/>
      <w:lvlText w:val="•"/>
      <w:lvlJc w:val="left"/>
      <w:pPr>
        <w:ind w:left="4225" w:hanging="361"/>
      </w:pPr>
      <w:rPr>
        <w:rFonts w:hint="default"/>
        <w:lang w:val="id" w:eastAsia="en-US" w:bidi="ar-SA"/>
      </w:rPr>
    </w:lvl>
    <w:lvl w:ilvl="5" w:tplc="8C50671C">
      <w:numFmt w:val="bullet"/>
      <w:lvlText w:val="•"/>
      <w:lvlJc w:val="left"/>
      <w:pPr>
        <w:ind w:left="5052" w:hanging="361"/>
      </w:pPr>
      <w:rPr>
        <w:rFonts w:hint="default"/>
        <w:lang w:val="id" w:eastAsia="en-US" w:bidi="ar-SA"/>
      </w:rPr>
    </w:lvl>
    <w:lvl w:ilvl="6" w:tplc="0C744494">
      <w:numFmt w:val="bullet"/>
      <w:lvlText w:val="•"/>
      <w:lvlJc w:val="left"/>
      <w:pPr>
        <w:ind w:left="5878" w:hanging="361"/>
      </w:pPr>
      <w:rPr>
        <w:rFonts w:hint="default"/>
        <w:lang w:val="id" w:eastAsia="en-US" w:bidi="ar-SA"/>
      </w:rPr>
    </w:lvl>
    <w:lvl w:ilvl="7" w:tplc="6DDADB9E">
      <w:numFmt w:val="bullet"/>
      <w:lvlText w:val="•"/>
      <w:lvlJc w:val="left"/>
      <w:pPr>
        <w:ind w:left="6704" w:hanging="361"/>
      </w:pPr>
      <w:rPr>
        <w:rFonts w:hint="default"/>
        <w:lang w:val="id" w:eastAsia="en-US" w:bidi="ar-SA"/>
      </w:rPr>
    </w:lvl>
    <w:lvl w:ilvl="8" w:tplc="F84AE1FC">
      <w:numFmt w:val="bullet"/>
      <w:lvlText w:val="•"/>
      <w:lvlJc w:val="left"/>
      <w:pPr>
        <w:ind w:left="7531" w:hanging="361"/>
      </w:pPr>
      <w:rPr>
        <w:rFonts w:hint="default"/>
        <w:lang w:val="id" w:eastAsia="en-US" w:bidi="ar-SA"/>
      </w:rPr>
    </w:lvl>
  </w:abstractNum>
  <w:abstractNum w:abstractNumId="9">
    <w:nsid w:val="5E715280"/>
    <w:multiLevelType w:val="hybridMultilevel"/>
    <w:tmpl w:val="8E38647C"/>
    <w:lvl w:ilvl="0" w:tplc="77C084B4">
      <w:start w:val="1"/>
      <w:numFmt w:val="decimal"/>
      <w:lvlText w:val="%1."/>
      <w:lvlJc w:val="left"/>
      <w:pPr>
        <w:ind w:left="926" w:hanging="284"/>
        <w:jc w:val="left"/>
      </w:pPr>
      <w:rPr>
        <w:rFonts w:ascii="Times New Roman" w:eastAsia="Times New Roman" w:hAnsi="Times New Roman" w:cs="Times New Roman" w:hint="default"/>
        <w:spacing w:val="-17"/>
        <w:w w:val="99"/>
        <w:sz w:val="24"/>
        <w:szCs w:val="24"/>
        <w:lang w:val="id" w:eastAsia="en-US" w:bidi="ar-SA"/>
      </w:rPr>
    </w:lvl>
    <w:lvl w:ilvl="1" w:tplc="815C2602">
      <w:numFmt w:val="bullet"/>
      <w:lvlText w:val="•"/>
      <w:lvlJc w:val="left"/>
      <w:pPr>
        <w:ind w:left="1746" w:hanging="284"/>
      </w:pPr>
      <w:rPr>
        <w:rFonts w:hint="default"/>
        <w:lang w:val="id" w:eastAsia="en-US" w:bidi="ar-SA"/>
      </w:rPr>
    </w:lvl>
    <w:lvl w:ilvl="2" w:tplc="8A7088BA">
      <w:numFmt w:val="bullet"/>
      <w:lvlText w:val="•"/>
      <w:lvlJc w:val="left"/>
      <w:pPr>
        <w:ind w:left="2572" w:hanging="284"/>
      </w:pPr>
      <w:rPr>
        <w:rFonts w:hint="default"/>
        <w:lang w:val="id" w:eastAsia="en-US" w:bidi="ar-SA"/>
      </w:rPr>
    </w:lvl>
    <w:lvl w:ilvl="3" w:tplc="D6AC2B48">
      <w:numFmt w:val="bullet"/>
      <w:lvlText w:val="•"/>
      <w:lvlJc w:val="left"/>
      <w:pPr>
        <w:ind w:left="3399" w:hanging="284"/>
      </w:pPr>
      <w:rPr>
        <w:rFonts w:hint="default"/>
        <w:lang w:val="id" w:eastAsia="en-US" w:bidi="ar-SA"/>
      </w:rPr>
    </w:lvl>
    <w:lvl w:ilvl="4" w:tplc="D2325CFE">
      <w:numFmt w:val="bullet"/>
      <w:lvlText w:val="•"/>
      <w:lvlJc w:val="left"/>
      <w:pPr>
        <w:ind w:left="4225" w:hanging="284"/>
      </w:pPr>
      <w:rPr>
        <w:rFonts w:hint="default"/>
        <w:lang w:val="id" w:eastAsia="en-US" w:bidi="ar-SA"/>
      </w:rPr>
    </w:lvl>
    <w:lvl w:ilvl="5" w:tplc="EB54795C">
      <w:numFmt w:val="bullet"/>
      <w:lvlText w:val="•"/>
      <w:lvlJc w:val="left"/>
      <w:pPr>
        <w:ind w:left="5052" w:hanging="284"/>
      </w:pPr>
      <w:rPr>
        <w:rFonts w:hint="default"/>
        <w:lang w:val="id" w:eastAsia="en-US" w:bidi="ar-SA"/>
      </w:rPr>
    </w:lvl>
    <w:lvl w:ilvl="6" w:tplc="365A942A">
      <w:numFmt w:val="bullet"/>
      <w:lvlText w:val="•"/>
      <w:lvlJc w:val="left"/>
      <w:pPr>
        <w:ind w:left="5878" w:hanging="284"/>
      </w:pPr>
      <w:rPr>
        <w:rFonts w:hint="default"/>
        <w:lang w:val="id" w:eastAsia="en-US" w:bidi="ar-SA"/>
      </w:rPr>
    </w:lvl>
    <w:lvl w:ilvl="7" w:tplc="8764B018">
      <w:numFmt w:val="bullet"/>
      <w:lvlText w:val="•"/>
      <w:lvlJc w:val="left"/>
      <w:pPr>
        <w:ind w:left="6704" w:hanging="284"/>
      </w:pPr>
      <w:rPr>
        <w:rFonts w:hint="default"/>
        <w:lang w:val="id" w:eastAsia="en-US" w:bidi="ar-SA"/>
      </w:rPr>
    </w:lvl>
    <w:lvl w:ilvl="8" w:tplc="3F02994C">
      <w:numFmt w:val="bullet"/>
      <w:lvlText w:val="•"/>
      <w:lvlJc w:val="left"/>
      <w:pPr>
        <w:ind w:left="7531" w:hanging="284"/>
      </w:pPr>
      <w:rPr>
        <w:rFonts w:hint="default"/>
        <w:lang w:val="id" w:eastAsia="en-US" w:bidi="ar-SA"/>
      </w:rPr>
    </w:lvl>
  </w:abstractNum>
  <w:abstractNum w:abstractNumId="10">
    <w:nsid w:val="5FF32EE4"/>
    <w:multiLevelType w:val="hybridMultilevel"/>
    <w:tmpl w:val="E38E3984"/>
    <w:lvl w:ilvl="0" w:tplc="EB944EB4">
      <w:start w:val="1"/>
      <w:numFmt w:val="lowerLetter"/>
      <w:lvlText w:val="%1."/>
      <w:lvlJc w:val="left"/>
      <w:pPr>
        <w:ind w:left="926" w:hanging="361"/>
        <w:jc w:val="left"/>
      </w:pPr>
      <w:rPr>
        <w:rFonts w:ascii="Times New Roman" w:eastAsia="Times New Roman" w:hAnsi="Times New Roman" w:cs="Times New Roman" w:hint="default"/>
        <w:b w:val="0"/>
        <w:spacing w:val="-10"/>
        <w:w w:val="99"/>
        <w:sz w:val="24"/>
        <w:szCs w:val="24"/>
        <w:lang w:val="id" w:eastAsia="en-US" w:bidi="ar-SA"/>
      </w:rPr>
    </w:lvl>
    <w:lvl w:ilvl="1" w:tplc="40B6091A">
      <w:numFmt w:val="bullet"/>
      <w:lvlText w:val="•"/>
      <w:lvlJc w:val="left"/>
      <w:pPr>
        <w:ind w:left="1746" w:hanging="361"/>
      </w:pPr>
      <w:rPr>
        <w:rFonts w:hint="default"/>
        <w:lang w:val="id" w:eastAsia="en-US" w:bidi="ar-SA"/>
      </w:rPr>
    </w:lvl>
    <w:lvl w:ilvl="2" w:tplc="A55C53DC">
      <w:numFmt w:val="bullet"/>
      <w:lvlText w:val="•"/>
      <w:lvlJc w:val="left"/>
      <w:pPr>
        <w:ind w:left="2572" w:hanging="361"/>
      </w:pPr>
      <w:rPr>
        <w:rFonts w:hint="default"/>
        <w:lang w:val="id" w:eastAsia="en-US" w:bidi="ar-SA"/>
      </w:rPr>
    </w:lvl>
    <w:lvl w:ilvl="3" w:tplc="B00AF520">
      <w:numFmt w:val="bullet"/>
      <w:lvlText w:val="•"/>
      <w:lvlJc w:val="left"/>
      <w:pPr>
        <w:ind w:left="3399" w:hanging="361"/>
      </w:pPr>
      <w:rPr>
        <w:rFonts w:hint="default"/>
        <w:lang w:val="id" w:eastAsia="en-US" w:bidi="ar-SA"/>
      </w:rPr>
    </w:lvl>
    <w:lvl w:ilvl="4" w:tplc="579C4F9C">
      <w:numFmt w:val="bullet"/>
      <w:lvlText w:val="•"/>
      <w:lvlJc w:val="left"/>
      <w:pPr>
        <w:ind w:left="4225" w:hanging="361"/>
      </w:pPr>
      <w:rPr>
        <w:rFonts w:hint="default"/>
        <w:lang w:val="id" w:eastAsia="en-US" w:bidi="ar-SA"/>
      </w:rPr>
    </w:lvl>
    <w:lvl w:ilvl="5" w:tplc="8D162FE4">
      <w:numFmt w:val="bullet"/>
      <w:lvlText w:val="•"/>
      <w:lvlJc w:val="left"/>
      <w:pPr>
        <w:ind w:left="5052" w:hanging="361"/>
      </w:pPr>
      <w:rPr>
        <w:rFonts w:hint="default"/>
        <w:lang w:val="id" w:eastAsia="en-US" w:bidi="ar-SA"/>
      </w:rPr>
    </w:lvl>
    <w:lvl w:ilvl="6" w:tplc="95486CA2">
      <w:numFmt w:val="bullet"/>
      <w:lvlText w:val="•"/>
      <w:lvlJc w:val="left"/>
      <w:pPr>
        <w:ind w:left="5878" w:hanging="361"/>
      </w:pPr>
      <w:rPr>
        <w:rFonts w:hint="default"/>
        <w:lang w:val="id" w:eastAsia="en-US" w:bidi="ar-SA"/>
      </w:rPr>
    </w:lvl>
    <w:lvl w:ilvl="7" w:tplc="07107004">
      <w:numFmt w:val="bullet"/>
      <w:lvlText w:val="•"/>
      <w:lvlJc w:val="left"/>
      <w:pPr>
        <w:ind w:left="6704" w:hanging="361"/>
      </w:pPr>
      <w:rPr>
        <w:rFonts w:hint="default"/>
        <w:lang w:val="id" w:eastAsia="en-US" w:bidi="ar-SA"/>
      </w:rPr>
    </w:lvl>
    <w:lvl w:ilvl="8" w:tplc="ACFCAB8C">
      <w:numFmt w:val="bullet"/>
      <w:lvlText w:val="•"/>
      <w:lvlJc w:val="left"/>
      <w:pPr>
        <w:ind w:left="7531" w:hanging="361"/>
      </w:pPr>
      <w:rPr>
        <w:rFonts w:hint="default"/>
        <w:lang w:val="id" w:eastAsia="en-US" w:bidi="ar-SA"/>
      </w:rPr>
    </w:lvl>
  </w:abstractNum>
  <w:abstractNum w:abstractNumId="11">
    <w:nsid w:val="66286256"/>
    <w:multiLevelType w:val="hybridMultilevel"/>
    <w:tmpl w:val="873C9C5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6C27995"/>
    <w:multiLevelType w:val="hybridMultilevel"/>
    <w:tmpl w:val="20664CDC"/>
    <w:lvl w:ilvl="0" w:tplc="F792333C">
      <w:start w:val="1"/>
      <w:numFmt w:val="decimal"/>
      <w:lvlText w:val="%1."/>
      <w:lvlJc w:val="left"/>
      <w:pPr>
        <w:ind w:left="1286" w:hanging="360"/>
        <w:jc w:val="right"/>
      </w:pPr>
      <w:rPr>
        <w:rFonts w:ascii="Times New Roman" w:eastAsia="Times New Roman" w:hAnsi="Times New Roman" w:cs="Times New Roman" w:hint="default"/>
        <w:spacing w:val="-5"/>
        <w:w w:val="99"/>
        <w:sz w:val="24"/>
        <w:szCs w:val="24"/>
        <w:lang w:val="id" w:eastAsia="en-US" w:bidi="ar-SA"/>
      </w:rPr>
    </w:lvl>
    <w:lvl w:ilvl="1" w:tplc="CE260B68">
      <w:numFmt w:val="bullet"/>
      <w:lvlText w:val="•"/>
      <w:lvlJc w:val="left"/>
      <w:pPr>
        <w:ind w:left="2070" w:hanging="360"/>
      </w:pPr>
      <w:rPr>
        <w:rFonts w:hint="default"/>
        <w:lang w:val="id" w:eastAsia="en-US" w:bidi="ar-SA"/>
      </w:rPr>
    </w:lvl>
    <w:lvl w:ilvl="2" w:tplc="18E69464">
      <w:numFmt w:val="bullet"/>
      <w:lvlText w:val="•"/>
      <w:lvlJc w:val="left"/>
      <w:pPr>
        <w:ind w:left="2860" w:hanging="360"/>
      </w:pPr>
      <w:rPr>
        <w:rFonts w:hint="default"/>
        <w:lang w:val="id" w:eastAsia="en-US" w:bidi="ar-SA"/>
      </w:rPr>
    </w:lvl>
    <w:lvl w:ilvl="3" w:tplc="6B364FC2">
      <w:numFmt w:val="bullet"/>
      <w:lvlText w:val="•"/>
      <w:lvlJc w:val="left"/>
      <w:pPr>
        <w:ind w:left="3651" w:hanging="360"/>
      </w:pPr>
      <w:rPr>
        <w:rFonts w:hint="default"/>
        <w:lang w:val="id" w:eastAsia="en-US" w:bidi="ar-SA"/>
      </w:rPr>
    </w:lvl>
    <w:lvl w:ilvl="4" w:tplc="538A3EA4">
      <w:numFmt w:val="bullet"/>
      <w:lvlText w:val="•"/>
      <w:lvlJc w:val="left"/>
      <w:pPr>
        <w:ind w:left="4441" w:hanging="360"/>
      </w:pPr>
      <w:rPr>
        <w:rFonts w:hint="default"/>
        <w:lang w:val="id" w:eastAsia="en-US" w:bidi="ar-SA"/>
      </w:rPr>
    </w:lvl>
    <w:lvl w:ilvl="5" w:tplc="874E4C86">
      <w:numFmt w:val="bullet"/>
      <w:lvlText w:val="•"/>
      <w:lvlJc w:val="left"/>
      <w:pPr>
        <w:ind w:left="5232" w:hanging="360"/>
      </w:pPr>
      <w:rPr>
        <w:rFonts w:hint="default"/>
        <w:lang w:val="id" w:eastAsia="en-US" w:bidi="ar-SA"/>
      </w:rPr>
    </w:lvl>
    <w:lvl w:ilvl="6" w:tplc="0B62341C">
      <w:numFmt w:val="bullet"/>
      <w:lvlText w:val="•"/>
      <w:lvlJc w:val="left"/>
      <w:pPr>
        <w:ind w:left="6022" w:hanging="360"/>
      </w:pPr>
      <w:rPr>
        <w:rFonts w:hint="default"/>
        <w:lang w:val="id" w:eastAsia="en-US" w:bidi="ar-SA"/>
      </w:rPr>
    </w:lvl>
    <w:lvl w:ilvl="7" w:tplc="62688A36">
      <w:numFmt w:val="bullet"/>
      <w:lvlText w:val="•"/>
      <w:lvlJc w:val="left"/>
      <w:pPr>
        <w:ind w:left="6812" w:hanging="360"/>
      </w:pPr>
      <w:rPr>
        <w:rFonts w:hint="default"/>
        <w:lang w:val="id" w:eastAsia="en-US" w:bidi="ar-SA"/>
      </w:rPr>
    </w:lvl>
    <w:lvl w:ilvl="8" w:tplc="99FA87A6">
      <w:numFmt w:val="bullet"/>
      <w:lvlText w:val="•"/>
      <w:lvlJc w:val="left"/>
      <w:pPr>
        <w:ind w:left="7603" w:hanging="360"/>
      </w:pPr>
      <w:rPr>
        <w:rFonts w:hint="default"/>
        <w:lang w:val="id" w:eastAsia="en-US" w:bidi="ar-SA"/>
      </w:rPr>
    </w:lvl>
  </w:abstractNum>
  <w:abstractNum w:abstractNumId="13">
    <w:nsid w:val="72E34906"/>
    <w:multiLevelType w:val="hybridMultilevel"/>
    <w:tmpl w:val="4F560F9E"/>
    <w:lvl w:ilvl="0" w:tplc="5C9A06FA">
      <w:start w:val="1"/>
      <w:numFmt w:val="lowerLetter"/>
      <w:lvlText w:val="%1."/>
      <w:lvlJc w:val="left"/>
      <w:pPr>
        <w:ind w:left="926" w:hanging="361"/>
        <w:jc w:val="right"/>
      </w:pPr>
      <w:rPr>
        <w:rFonts w:ascii="Times New Roman" w:eastAsia="Times New Roman" w:hAnsi="Times New Roman" w:cs="Times New Roman" w:hint="default"/>
        <w:spacing w:val="-10"/>
        <w:w w:val="99"/>
        <w:sz w:val="24"/>
        <w:szCs w:val="24"/>
        <w:lang w:val="id" w:eastAsia="en-US" w:bidi="ar-SA"/>
      </w:rPr>
    </w:lvl>
    <w:lvl w:ilvl="1" w:tplc="DDFA8296">
      <w:start w:val="1"/>
      <w:numFmt w:val="decimal"/>
      <w:lvlText w:val="%2."/>
      <w:lvlJc w:val="left"/>
      <w:pPr>
        <w:ind w:left="926" w:hanging="361"/>
        <w:jc w:val="left"/>
      </w:pPr>
      <w:rPr>
        <w:rFonts w:ascii="Times New Roman" w:eastAsia="Times New Roman" w:hAnsi="Times New Roman" w:cs="Times New Roman" w:hint="default"/>
        <w:spacing w:val="-27"/>
        <w:w w:val="99"/>
        <w:sz w:val="24"/>
        <w:szCs w:val="24"/>
        <w:lang w:val="id" w:eastAsia="en-US" w:bidi="ar-SA"/>
      </w:rPr>
    </w:lvl>
    <w:lvl w:ilvl="2" w:tplc="176CF4D4">
      <w:numFmt w:val="bullet"/>
      <w:lvlText w:val="•"/>
      <w:lvlJc w:val="left"/>
      <w:pPr>
        <w:ind w:left="2572" w:hanging="361"/>
      </w:pPr>
      <w:rPr>
        <w:rFonts w:hint="default"/>
        <w:lang w:val="id" w:eastAsia="en-US" w:bidi="ar-SA"/>
      </w:rPr>
    </w:lvl>
    <w:lvl w:ilvl="3" w:tplc="F8EE7F30">
      <w:numFmt w:val="bullet"/>
      <w:lvlText w:val="•"/>
      <w:lvlJc w:val="left"/>
      <w:pPr>
        <w:ind w:left="3399" w:hanging="361"/>
      </w:pPr>
      <w:rPr>
        <w:rFonts w:hint="default"/>
        <w:lang w:val="id" w:eastAsia="en-US" w:bidi="ar-SA"/>
      </w:rPr>
    </w:lvl>
    <w:lvl w:ilvl="4" w:tplc="C75495C2">
      <w:numFmt w:val="bullet"/>
      <w:lvlText w:val="•"/>
      <w:lvlJc w:val="left"/>
      <w:pPr>
        <w:ind w:left="4225" w:hanging="361"/>
      </w:pPr>
      <w:rPr>
        <w:rFonts w:hint="default"/>
        <w:lang w:val="id" w:eastAsia="en-US" w:bidi="ar-SA"/>
      </w:rPr>
    </w:lvl>
    <w:lvl w:ilvl="5" w:tplc="BA90959E">
      <w:numFmt w:val="bullet"/>
      <w:lvlText w:val="•"/>
      <w:lvlJc w:val="left"/>
      <w:pPr>
        <w:ind w:left="5052" w:hanging="361"/>
      </w:pPr>
      <w:rPr>
        <w:rFonts w:hint="default"/>
        <w:lang w:val="id" w:eastAsia="en-US" w:bidi="ar-SA"/>
      </w:rPr>
    </w:lvl>
    <w:lvl w:ilvl="6" w:tplc="3706332C">
      <w:numFmt w:val="bullet"/>
      <w:lvlText w:val="•"/>
      <w:lvlJc w:val="left"/>
      <w:pPr>
        <w:ind w:left="5878" w:hanging="361"/>
      </w:pPr>
      <w:rPr>
        <w:rFonts w:hint="default"/>
        <w:lang w:val="id" w:eastAsia="en-US" w:bidi="ar-SA"/>
      </w:rPr>
    </w:lvl>
    <w:lvl w:ilvl="7" w:tplc="8C9A6DD4">
      <w:numFmt w:val="bullet"/>
      <w:lvlText w:val="•"/>
      <w:lvlJc w:val="left"/>
      <w:pPr>
        <w:ind w:left="6704" w:hanging="361"/>
      </w:pPr>
      <w:rPr>
        <w:rFonts w:hint="default"/>
        <w:lang w:val="id" w:eastAsia="en-US" w:bidi="ar-SA"/>
      </w:rPr>
    </w:lvl>
    <w:lvl w:ilvl="8" w:tplc="C040F114">
      <w:numFmt w:val="bullet"/>
      <w:lvlText w:val="•"/>
      <w:lvlJc w:val="left"/>
      <w:pPr>
        <w:ind w:left="7531" w:hanging="361"/>
      </w:pPr>
      <w:rPr>
        <w:rFonts w:hint="default"/>
        <w:lang w:val="id" w:eastAsia="en-US" w:bidi="ar-SA"/>
      </w:rPr>
    </w:lvl>
  </w:abstractNum>
  <w:abstractNum w:abstractNumId="14">
    <w:nsid w:val="77357D76"/>
    <w:multiLevelType w:val="hybridMultilevel"/>
    <w:tmpl w:val="D4C6493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1"/>
  </w:num>
  <w:num w:numId="3">
    <w:abstractNumId w:val="12"/>
  </w:num>
  <w:num w:numId="4">
    <w:abstractNumId w:val="9"/>
  </w:num>
  <w:num w:numId="5">
    <w:abstractNumId w:val="6"/>
  </w:num>
  <w:num w:numId="6">
    <w:abstractNumId w:val="8"/>
  </w:num>
  <w:num w:numId="7">
    <w:abstractNumId w:val="0"/>
  </w:num>
  <w:num w:numId="8">
    <w:abstractNumId w:val="13"/>
  </w:num>
  <w:num w:numId="9">
    <w:abstractNumId w:val="2"/>
  </w:num>
  <w:num w:numId="10">
    <w:abstractNumId w:val="7"/>
  </w:num>
  <w:num w:numId="11">
    <w:abstractNumId w:val="10"/>
  </w:num>
  <w:num w:numId="12">
    <w:abstractNumId w:val="11"/>
  </w:num>
  <w:num w:numId="13">
    <w:abstractNumId w:val="5"/>
  </w:num>
  <w:num w:numId="14">
    <w:abstractNumId w:val="3"/>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04E"/>
    <w:rsid w:val="00043B45"/>
    <w:rsid w:val="0009704E"/>
    <w:rsid w:val="000C7CC1"/>
    <w:rsid w:val="000E64BF"/>
    <w:rsid w:val="00147EF6"/>
    <w:rsid w:val="00193BC2"/>
    <w:rsid w:val="001A0F07"/>
    <w:rsid w:val="001B2747"/>
    <w:rsid w:val="001B3943"/>
    <w:rsid w:val="00262590"/>
    <w:rsid w:val="00264280"/>
    <w:rsid w:val="0028019F"/>
    <w:rsid w:val="003042C9"/>
    <w:rsid w:val="00384748"/>
    <w:rsid w:val="0039516F"/>
    <w:rsid w:val="003D56C4"/>
    <w:rsid w:val="004A17AF"/>
    <w:rsid w:val="004E1D76"/>
    <w:rsid w:val="0054183B"/>
    <w:rsid w:val="00573209"/>
    <w:rsid w:val="005B0896"/>
    <w:rsid w:val="005C1921"/>
    <w:rsid w:val="005D5FC2"/>
    <w:rsid w:val="005F6D8F"/>
    <w:rsid w:val="00607BEC"/>
    <w:rsid w:val="00666C1E"/>
    <w:rsid w:val="00690875"/>
    <w:rsid w:val="006B57C4"/>
    <w:rsid w:val="006D28D3"/>
    <w:rsid w:val="006E1BC2"/>
    <w:rsid w:val="00712BAE"/>
    <w:rsid w:val="00770F3B"/>
    <w:rsid w:val="007E41ED"/>
    <w:rsid w:val="00842EB2"/>
    <w:rsid w:val="00865CA7"/>
    <w:rsid w:val="008F0F03"/>
    <w:rsid w:val="009B2871"/>
    <w:rsid w:val="00A43210"/>
    <w:rsid w:val="00A7164E"/>
    <w:rsid w:val="00AF07DF"/>
    <w:rsid w:val="00CC6127"/>
    <w:rsid w:val="00CD6B70"/>
    <w:rsid w:val="00CE4421"/>
    <w:rsid w:val="00D62B15"/>
    <w:rsid w:val="00D63334"/>
    <w:rsid w:val="00D66680"/>
    <w:rsid w:val="00D85334"/>
    <w:rsid w:val="00DF6A34"/>
    <w:rsid w:val="00E8764C"/>
    <w:rsid w:val="00EA2A9B"/>
    <w:rsid w:val="00EF3A84"/>
    <w:rsid w:val="00F07E06"/>
    <w:rsid w:val="00F1032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65CA7"/>
    <w:pPr>
      <w:keepNext/>
      <w:keepLines/>
      <w:spacing w:before="240" w:after="0" w:line="256" w:lineRule="auto"/>
      <w:outlineLvl w:val="0"/>
    </w:pPr>
    <w:rPr>
      <w:rFonts w:ascii="Cambria" w:eastAsia="SimSun" w:hAnsi="Cambria" w:cs="SimSun"/>
      <w:color w:val="365F91"/>
      <w:sz w:val="32"/>
      <w:szCs w:val="32"/>
    </w:rPr>
  </w:style>
  <w:style w:type="paragraph" w:styleId="Heading2">
    <w:name w:val="heading 2"/>
    <w:basedOn w:val="Normal"/>
    <w:next w:val="Normal"/>
    <w:link w:val="Heading2Char"/>
    <w:uiPriority w:val="9"/>
    <w:unhideWhenUsed/>
    <w:qFormat/>
    <w:rsid w:val="00865C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E64BF"/>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64BF"/>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A7"/>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865CA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0E64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E64BF"/>
    <w:rPr>
      <w:rFonts w:asciiTheme="majorHAnsi" w:eastAsiaTheme="majorEastAsia" w:hAnsiTheme="majorHAnsi" w:cstheme="majorBidi"/>
      <w:color w:val="365F91" w:themeColor="accent1" w:themeShade="BF"/>
    </w:rPr>
  </w:style>
  <w:style w:type="paragraph" w:customStyle="1" w:styleId="JKTitle">
    <w:name w:val="JK_Title"/>
    <w:basedOn w:val="Normal"/>
    <w:qFormat/>
    <w:rsid w:val="0009704E"/>
    <w:pPr>
      <w:spacing w:after="0" w:line="240" w:lineRule="auto"/>
      <w:jc w:val="center"/>
    </w:pPr>
    <w:rPr>
      <w:rFonts w:ascii="Times New Roman" w:eastAsia="Times New Roman" w:hAnsi="Times New Roman" w:cs="Times New Roman"/>
      <w:b/>
      <w:sz w:val="26"/>
    </w:rPr>
  </w:style>
  <w:style w:type="paragraph" w:styleId="BalloonText">
    <w:name w:val="Balloon Text"/>
    <w:basedOn w:val="Normal"/>
    <w:link w:val="BalloonTextChar"/>
    <w:uiPriority w:val="99"/>
    <w:semiHidden/>
    <w:unhideWhenUsed/>
    <w:rsid w:val="0009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4E"/>
    <w:rPr>
      <w:rFonts w:ascii="Tahoma" w:hAnsi="Tahoma" w:cs="Tahoma"/>
      <w:sz w:val="16"/>
      <w:szCs w:val="16"/>
    </w:rPr>
  </w:style>
  <w:style w:type="character" w:styleId="Emphasis">
    <w:name w:val="Emphasis"/>
    <w:basedOn w:val="DefaultParagraphFont"/>
    <w:uiPriority w:val="20"/>
    <w:qFormat/>
    <w:rsid w:val="00A7164E"/>
    <w:rPr>
      <w:i/>
      <w:iCs/>
    </w:rPr>
  </w:style>
  <w:style w:type="paragraph" w:styleId="HTMLPreformatted">
    <w:name w:val="HTML Preformatted"/>
    <w:basedOn w:val="Normal"/>
    <w:link w:val="HTMLPreformattedChar"/>
    <w:uiPriority w:val="99"/>
    <w:semiHidden/>
    <w:unhideWhenUsed/>
    <w:rsid w:val="00A7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7164E"/>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69087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90875"/>
    <w:rPr>
      <w:rFonts w:ascii="Arial" w:eastAsia="Arial" w:hAnsi="Arial" w:cs="Arial"/>
      <w:sz w:val="24"/>
      <w:szCs w:val="24"/>
      <w:lang w:val="en-US"/>
    </w:rPr>
  </w:style>
  <w:style w:type="character" w:styleId="Hyperlink">
    <w:name w:val="Hyperlink"/>
    <w:basedOn w:val="DefaultParagraphFont"/>
    <w:unhideWhenUsed/>
    <w:rsid w:val="00865CA7"/>
    <w:rPr>
      <w:color w:val="0000FF"/>
      <w:u w:val="single"/>
    </w:rPr>
  </w:style>
  <w:style w:type="character" w:customStyle="1" w:styleId="ListParagraphChar">
    <w:name w:val="List Paragraph Char"/>
    <w:aliases w:val="kepala Char"/>
    <w:link w:val="ListParagraph"/>
    <w:uiPriority w:val="34"/>
    <w:rsid w:val="00865CA7"/>
  </w:style>
  <w:style w:type="paragraph" w:styleId="ListParagraph">
    <w:name w:val="List Paragraph"/>
    <w:aliases w:val="kepala"/>
    <w:basedOn w:val="Normal"/>
    <w:link w:val="ListParagraphChar"/>
    <w:uiPriority w:val="1"/>
    <w:qFormat/>
    <w:rsid w:val="00865CA7"/>
    <w:pPr>
      <w:spacing w:after="160" w:line="256" w:lineRule="auto"/>
      <w:ind w:left="720"/>
      <w:contextualSpacing/>
    </w:pPr>
  </w:style>
  <w:style w:type="paragraph" w:styleId="NoSpacing">
    <w:name w:val="No Spacing"/>
    <w:uiPriority w:val="1"/>
    <w:qFormat/>
    <w:rsid w:val="000E64BF"/>
    <w:pPr>
      <w:spacing w:after="0" w:line="240" w:lineRule="auto"/>
    </w:pPr>
    <w:rPr>
      <w:rFonts w:ascii="Calibri" w:eastAsia="Calibri" w:hAnsi="Calibri" w:cs="Times New Roman"/>
    </w:rPr>
  </w:style>
  <w:style w:type="character" w:styleId="Strong">
    <w:name w:val="Strong"/>
    <w:basedOn w:val="DefaultParagraphFont"/>
    <w:uiPriority w:val="22"/>
    <w:qFormat/>
    <w:rsid w:val="000E64BF"/>
    <w:rPr>
      <w:b/>
      <w:bCs/>
    </w:rPr>
  </w:style>
  <w:style w:type="table" w:styleId="TableGrid">
    <w:name w:val="Table Grid"/>
    <w:basedOn w:val="TableNormal"/>
    <w:uiPriority w:val="59"/>
    <w:rsid w:val="000E64B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E64BF"/>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0E64BF"/>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64BF"/>
    <w:pPr>
      <w:widowControl w:val="0"/>
      <w:autoSpaceDE w:val="0"/>
      <w:autoSpaceDN w:val="0"/>
      <w:spacing w:after="0" w:line="240" w:lineRule="auto"/>
    </w:pPr>
    <w:rPr>
      <w:rFonts w:ascii="Times New Roman" w:eastAsia="Times New Roman" w:hAnsi="Times New Roman" w:cs="Times New Roman"/>
      <w:lang w:val="en-ID" w:eastAsia="en-ID"/>
    </w:rPr>
  </w:style>
  <w:style w:type="paragraph" w:customStyle="1" w:styleId="NoList1">
    <w:name w:val="No List1"/>
    <w:semiHidden/>
    <w:rsid w:val="000E64BF"/>
    <w:rPr>
      <w:rFonts w:ascii="Calibri" w:eastAsia="Calibri" w:hAnsi="Calibri" w:cs="Times New Roman"/>
      <w:lang w:val="ru-RU"/>
    </w:rPr>
  </w:style>
  <w:style w:type="character" w:customStyle="1" w:styleId="UnresolvedMention1">
    <w:name w:val="Unresolved Mention1"/>
    <w:basedOn w:val="DefaultParagraphFont"/>
    <w:uiPriority w:val="99"/>
    <w:semiHidden/>
    <w:unhideWhenUsed/>
    <w:rsid w:val="000E64BF"/>
    <w:rPr>
      <w:color w:val="605E5C"/>
      <w:shd w:val="clear" w:color="auto" w:fill="E1DFDD"/>
    </w:rPr>
  </w:style>
  <w:style w:type="paragraph" w:styleId="Header">
    <w:name w:val="header"/>
    <w:basedOn w:val="Normal"/>
    <w:link w:val="Head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E64BF"/>
    <w:rPr>
      <w:rFonts w:ascii="Calibri" w:eastAsia="Calibri" w:hAnsi="Calibri" w:cs="Times New Roman"/>
    </w:rPr>
  </w:style>
  <w:style w:type="paragraph" w:styleId="Footer">
    <w:name w:val="footer"/>
    <w:basedOn w:val="Normal"/>
    <w:link w:val="Foot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E64BF"/>
    <w:rPr>
      <w:rFonts w:ascii="Calibri" w:eastAsia="Calibri" w:hAnsi="Calibri" w:cs="Times New Roman"/>
    </w:rPr>
  </w:style>
  <w:style w:type="character" w:styleId="PlaceholderText">
    <w:name w:val="Placeholder Text"/>
    <w:basedOn w:val="DefaultParagraphFont"/>
    <w:uiPriority w:val="99"/>
    <w:semiHidden/>
    <w:rsid w:val="000E64BF"/>
    <w:rPr>
      <w:color w:val="808080"/>
    </w:rPr>
  </w:style>
  <w:style w:type="character" w:customStyle="1" w:styleId="UnresolvedMention2">
    <w:name w:val="Unresolved Mention2"/>
    <w:basedOn w:val="DefaultParagraphFont"/>
    <w:uiPriority w:val="99"/>
    <w:semiHidden/>
    <w:unhideWhenUsed/>
    <w:rsid w:val="000E64BF"/>
    <w:rPr>
      <w:color w:val="605E5C"/>
      <w:shd w:val="clear" w:color="auto" w:fill="E1DFDD"/>
    </w:rPr>
  </w:style>
  <w:style w:type="paragraph" w:styleId="NormalWeb">
    <w:name w:val="Normal (Web)"/>
    <w:basedOn w:val="Normal"/>
    <w:uiPriority w:val="99"/>
    <w:unhideWhenUsed/>
    <w:rsid w:val="000E64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0E64BF"/>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EF3A84"/>
    <w:pPr>
      <w:spacing w:after="0" w:line="240" w:lineRule="auto"/>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semiHidden/>
    <w:rsid w:val="00EF3A84"/>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sid w:val="00EF3A84"/>
    <w:rPr>
      <w:rFonts w:ascii="Times New Roman" w:eastAsia="Times New Roman" w:hAnsi="Times New Roman" w:cs="Times New Roman"/>
      <w:b/>
      <w:bCs/>
      <w:sz w:val="20"/>
      <w:szCs w:val="20"/>
      <w:lang w:val="id"/>
    </w:rPr>
  </w:style>
  <w:style w:type="paragraph" w:styleId="CommentSubject">
    <w:name w:val="annotation subject"/>
    <w:basedOn w:val="CommentText"/>
    <w:next w:val="CommentText"/>
    <w:link w:val="CommentSubjectChar"/>
    <w:uiPriority w:val="99"/>
    <w:semiHidden/>
    <w:unhideWhenUsed/>
    <w:rsid w:val="00EF3A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1"/>
    <w:qFormat/>
    <w:rsid w:val="00865CA7"/>
    <w:pPr>
      <w:keepNext/>
      <w:keepLines/>
      <w:spacing w:before="240" w:after="0" w:line="256" w:lineRule="auto"/>
      <w:outlineLvl w:val="0"/>
    </w:pPr>
    <w:rPr>
      <w:rFonts w:ascii="Cambria" w:eastAsia="SimSun" w:hAnsi="Cambria" w:cs="SimSun"/>
      <w:color w:val="365F91"/>
      <w:sz w:val="32"/>
      <w:szCs w:val="32"/>
    </w:rPr>
  </w:style>
  <w:style w:type="paragraph" w:styleId="Heading2">
    <w:name w:val="heading 2"/>
    <w:basedOn w:val="Normal"/>
    <w:next w:val="Normal"/>
    <w:link w:val="Heading2Char"/>
    <w:uiPriority w:val="9"/>
    <w:unhideWhenUsed/>
    <w:qFormat/>
    <w:rsid w:val="00865C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unhideWhenUsed/>
    <w:qFormat/>
    <w:rsid w:val="000E64BF"/>
    <w:pPr>
      <w:keepNext/>
      <w:keepLines/>
      <w:spacing w:before="40" w:after="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E64BF"/>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5CA7"/>
    <w:rPr>
      <w:rFonts w:ascii="Cambria" w:eastAsia="SimSun" w:hAnsi="Cambria" w:cs="SimSun"/>
      <w:color w:val="365F91"/>
      <w:sz w:val="32"/>
      <w:szCs w:val="32"/>
    </w:rPr>
  </w:style>
  <w:style w:type="character" w:customStyle="1" w:styleId="Heading2Char">
    <w:name w:val="Heading 2 Char"/>
    <w:basedOn w:val="DefaultParagraphFont"/>
    <w:link w:val="Heading2"/>
    <w:uiPriority w:val="9"/>
    <w:rsid w:val="00865CA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0E64B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E64BF"/>
    <w:rPr>
      <w:rFonts w:asciiTheme="majorHAnsi" w:eastAsiaTheme="majorEastAsia" w:hAnsiTheme="majorHAnsi" w:cstheme="majorBidi"/>
      <w:color w:val="365F91" w:themeColor="accent1" w:themeShade="BF"/>
    </w:rPr>
  </w:style>
  <w:style w:type="paragraph" w:customStyle="1" w:styleId="JKTitle">
    <w:name w:val="JK_Title"/>
    <w:basedOn w:val="Normal"/>
    <w:qFormat/>
    <w:rsid w:val="0009704E"/>
    <w:pPr>
      <w:spacing w:after="0" w:line="240" w:lineRule="auto"/>
      <w:jc w:val="center"/>
    </w:pPr>
    <w:rPr>
      <w:rFonts w:ascii="Times New Roman" w:eastAsia="Times New Roman" w:hAnsi="Times New Roman" w:cs="Times New Roman"/>
      <w:b/>
      <w:sz w:val="26"/>
    </w:rPr>
  </w:style>
  <w:style w:type="paragraph" w:styleId="BalloonText">
    <w:name w:val="Balloon Text"/>
    <w:basedOn w:val="Normal"/>
    <w:link w:val="BalloonTextChar"/>
    <w:uiPriority w:val="99"/>
    <w:semiHidden/>
    <w:unhideWhenUsed/>
    <w:rsid w:val="00097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704E"/>
    <w:rPr>
      <w:rFonts w:ascii="Tahoma" w:hAnsi="Tahoma" w:cs="Tahoma"/>
      <w:sz w:val="16"/>
      <w:szCs w:val="16"/>
    </w:rPr>
  </w:style>
  <w:style w:type="character" w:styleId="Emphasis">
    <w:name w:val="Emphasis"/>
    <w:basedOn w:val="DefaultParagraphFont"/>
    <w:uiPriority w:val="20"/>
    <w:qFormat/>
    <w:rsid w:val="00A7164E"/>
    <w:rPr>
      <w:i/>
      <w:iCs/>
    </w:rPr>
  </w:style>
  <w:style w:type="paragraph" w:styleId="HTMLPreformatted">
    <w:name w:val="HTML Preformatted"/>
    <w:basedOn w:val="Normal"/>
    <w:link w:val="HTMLPreformattedChar"/>
    <w:uiPriority w:val="99"/>
    <w:semiHidden/>
    <w:unhideWhenUsed/>
    <w:rsid w:val="00A716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A7164E"/>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690875"/>
    <w:pPr>
      <w:widowControl w:val="0"/>
      <w:autoSpaceDE w:val="0"/>
      <w:autoSpaceDN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690875"/>
    <w:rPr>
      <w:rFonts w:ascii="Arial" w:eastAsia="Arial" w:hAnsi="Arial" w:cs="Arial"/>
      <w:sz w:val="24"/>
      <w:szCs w:val="24"/>
      <w:lang w:val="en-US"/>
    </w:rPr>
  </w:style>
  <w:style w:type="character" w:styleId="Hyperlink">
    <w:name w:val="Hyperlink"/>
    <w:basedOn w:val="DefaultParagraphFont"/>
    <w:unhideWhenUsed/>
    <w:rsid w:val="00865CA7"/>
    <w:rPr>
      <w:color w:val="0000FF"/>
      <w:u w:val="single"/>
    </w:rPr>
  </w:style>
  <w:style w:type="character" w:customStyle="1" w:styleId="ListParagraphChar">
    <w:name w:val="List Paragraph Char"/>
    <w:aliases w:val="kepala Char"/>
    <w:link w:val="ListParagraph"/>
    <w:uiPriority w:val="34"/>
    <w:rsid w:val="00865CA7"/>
  </w:style>
  <w:style w:type="paragraph" w:styleId="ListParagraph">
    <w:name w:val="List Paragraph"/>
    <w:aliases w:val="kepala"/>
    <w:basedOn w:val="Normal"/>
    <w:link w:val="ListParagraphChar"/>
    <w:uiPriority w:val="1"/>
    <w:qFormat/>
    <w:rsid w:val="00865CA7"/>
    <w:pPr>
      <w:spacing w:after="160" w:line="256" w:lineRule="auto"/>
      <w:ind w:left="720"/>
      <w:contextualSpacing/>
    </w:pPr>
  </w:style>
  <w:style w:type="paragraph" w:styleId="NoSpacing">
    <w:name w:val="No Spacing"/>
    <w:uiPriority w:val="1"/>
    <w:qFormat/>
    <w:rsid w:val="000E64BF"/>
    <w:pPr>
      <w:spacing w:after="0" w:line="240" w:lineRule="auto"/>
    </w:pPr>
    <w:rPr>
      <w:rFonts w:ascii="Calibri" w:eastAsia="Calibri" w:hAnsi="Calibri" w:cs="Times New Roman"/>
    </w:rPr>
  </w:style>
  <w:style w:type="character" w:styleId="Strong">
    <w:name w:val="Strong"/>
    <w:basedOn w:val="DefaultParagraphFont"/>
    <w:uiPriority w:val="22"/>
    <w:qFormat/>
    <w:rsid w:val="000E64BF"/>
    <w:rPr>
      <w:b/>
      <w:bCs/>
    </w:rPr>
  </w:style>
  <w:style w:type="table" w:styleId="TableGrid">
    <w:name w:val="Table Grid"/>
    <w:basedOn w:val="TableNormal"/>
    <w:uiPriority w:val="59"/>
    <w:rsid w:val="000E64B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1">
    <w:name w:val="Table Grid Light1"/>
    <w:basedOn w:val="TableNormal"/>
    <w:uiPriority w:val="40"/>
    <w:rsid w:val="000E64BF"/>
    <w:pPr>
      <w:spacing w:after="0" w:line="240" w:lineRule="auto"/>
    </w:pPr>
    <w:rPr>
      <w:lang w:val="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0E64BF"/>
    <w:pPr>
      <w:spacing w:after="0" w:line="240" w:lineRule="auto"/>
    </w:pPr>
    <w:rPr>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0E64BF"/>
    <w:pPr>
      <w:widowControl w:val="0"/>
      <w:autoSpaceDE w:val="0"/>
      <w:autoSpaceDN w:val="0"/>
      <w:spacing w:after="0" w:line="240" w:lineRule="auto"/>
    </w:pPr>
    <w:rPr>
      <w:rFonts w:ascii="Times New Roman" w:eastAsia="Times New Roman" w:hAnsi="Times New Roman" w:cs="Times New Roman"/>
      <w:lang w:val="en-ID" w:eastAsia="en-ID"/>
    </w:rPr>
  </w:style>
  <w:style w:type="paragraph" w:customStyle="1" w:styleId="NoList1">
    <w:name w:val="No List1"/>
    <w:semiHidden/>
    <w:rsid w:val="000E64BF"/>
    <w:rPr>
      <w:rFonts w:ascii="Calibri" w:eastAsia="Calibri" w:hAnsi="Calibri" w:cs="Times New Roman"/>
      <w:lang w:val="ru-RU"/>
    </w:rPr>
  </w:style>
  <w:style w:type="character" w:customStyle="1" w:styleId="UnresolvedMention1">
    <w:name w:val="Unresolved Mention1"/>
    <w:basedOn w:val="DefaultParagraphFont"/>
    <w:uiPriority w:val="99"/>
    <w:semiHidden/>
    <w:unhideWhenUsed/>
    <w:rsid w:val="000E64BF"/>
    <w:rPr>
      <w:color w:val="605E5C"/>
      <w:shd w:val="clear" w:color="auto" w:fill="E1DFDD"/>
    </w:rPr>
  </w:style>
  <w:style w:type="paragraph" w:styleId="Header">
    <w:name w:val="header"/>
    <w:basedOn w:val="Normal"/>
    <w:link w:val="Head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0E64BF"/>
    <w:rPr>
      <w:rFonts w:ascii="Calibri" w:eastAsia="Calibri" w:hAnsi="Calibri" w:cs="Times New Roman"/>
    </w:rPr>
  </w:style>
  <w:style w:type="paragraph" w:styleId="Footer">
    <w:name w:val="footer"/>
    <w:basedOn w:val="Normal"/>
    <w:link w:val="FooterChar"/>
    <w:uiPriority w:val="99"/>
    <w:unhideWhenUsed/>
    <w:rsid w:val="000E64BF"/>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0E64BF"/>
    <w:rPr>
      <w:rFonts w:ascii="Calibri" w:eastAsia="Calibri" w:hAnsi="Calibri" w:cs="Times New Roman"/>
    </w:rPr>
  </w:style>
  <w:style w:type="character" w:styleId="PlaceholderText">
    <w:name w:val="Placeholder Text"/>
    <w:basedOn w:val="DefaultParagraphFont"/>
    <w:uiPriority w:val="99"/>
    <w:semiHidden/>
    <w:rsid w:val="000E64BF"/>
    <w:rPr>
      <w:color w:val="808080"/>
    </w:rPr>
  </w:style>
  <w:style w:type="character" w:customStyle="1" w:styleId="UnresolvedMention2">
    <w:name w:val="Unresolved Mention2"/>
    <w:basedOn w:val="DefaultParagraphFont"/>
    <w:uiPriority w:val="99"/>
    <w:semiHidden/>
    <w:unhideWhenUsed/>
    <w:rsid w:val="000E64BF"/>
    <w:rPr>
      <w:color w:val="605E5C"/>
      <w:shd w:val="clear" w:color="auto" w:fill="E1DFDD"/>
    </w:rPr>
  </w:style>
  <w:style w:type="paragraph" w:styleId="NormalWeb">
    <w:name w:val="Normal (Web)"/>
    <w:basedOn w:val="Normal"/>
    <w:uiPriority w:val="99"/>
    <w:unhideWhenUsed/>
    <w:rsid w:val="000E64B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Default">
    <w:name w:val="Default"/>
    <w:rsid w:val="000E64BF"/>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EF3A84"/>
    <w:pPr>
      <w:spacing w:after="0" w:line="240" w:lineRule="auto"/>
    </w:pPr>
    <w:rPr>
      <w:rFonts w:ascii="Times New Roman" w:eastAsia="Times New Roman" w:hAnsi="Times New Roman" w:cs="Times New Roman"/>
      <w:sz w:val="20"/>
      <w:szCs w:val="20"/>
      <w:lang w:val="id"/>
    </w:rPr>
  </w:style>
  <w:style w:type="character" w:customStyle="1" w:styleId="CommentTextChar">
    <w:name w:val="Comment Text Char"/>
    <w:basedOn w:val="DefaultParagraphFont"/>
    <w:link w:val="CommentText"/>
    <w:uiPriority w:val="99"/>
    <w:semiHidden/>
    <w:rsid w:val="00EF3A84"/>
    <w:rPr>
      <w:rFonts w:ascii="Times New Roman" w:eastAsia="Times New Roman" w:hAnsi="Times New Roman" w:cs="Times New Roman"/>
      <w:sz w:val="20"/>
      <w:szCs w:val="20"/>
      <w:lang w:val="id"/>
    </w:rPr>
  </w:style>
  <w:style w:type="character" w:customStyle="1" w:styleId="CommentSubjectChar">
    <w:name w:val="Comment Subject Char"/>
    <w:basedOn w:val="CommentTextChar"/>
    <w:link w:val="CommentSubject"/>
    <w:uiPriority w:val="99"/>
    <w:semiHidden/>
    <w:rsid w:val="00EF3A84"/>
    <w:rPr>
      <w:rFonts w:ascii="Times New Roman" w:eastAsia="Times New Roman" w:hAnsi="Times New Roman" w:cs="Times New Roman"/>
      <w:b/>
      <w:bCs/>
      <w:sz w:val="20"/>
      <w:szCs w:val="20"/>
      <w:lang w:val="id"/>
    </w:rPr>
  </w:style>
  <w:style w:type="paragraph" w:styleId="CommentSubject">
    <w:name w:val="annotation subject"/>
    <w:basedOn w:val="CommentText"/>
    <w:next w:val="CommentText"/>
    <w:link w:val="CommentSubjectChar"/>
    <w:uiPriority w:val="99"/>
    <w:semiHidden/>
    <w:unhideWhenUsed/>
    <w:rsid w:val="00EF3A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491186">
      <w:bodyDiv w:val="1"/>
      <w:marLeft w:val="0"/>
      <w:marRight w:val="0"/>
      <w:marTop w:val="0"/>
      <w:marBottom w:val="0"/>
      <w:divBdr>
        <w:top w:val="none" w:sz="0" w:space="0" w:color="auto"/>
        <w:left w:val="none" w:sz="0" w:space="0" w:color="auto"/>
        <w:bottom w:val="none" w:sz="0" w:space="0" w:color="auto"/>
        <w:right w:val="none" w:sz="0" w:space="0" w:color="auto"/>
      </w:divBdr>
    </w:div>
    <w:div w:id="153184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4E27FC-7D5C-4093-8AEF-DFA74E915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7591</Words>
  <Characters>43273</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8</cp:revision>
  <cp:lastPrinted>2020-11-30T13:54:00Z</cp:lastPrinted>
  <dcterms:created xsi:type="dcterms:W3CDTF">2020-11-30T01:00:00Z</dcterms:created>
  <dcterms:modified xsi:type="dcterms:W3CDTF">2020-11-30T14:57:00Z</dcterms:modified>
</cp:coreProperties>
</file>