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2A01" w14:textId="275DA298" w:rsidR="002274D5" w:rsidRDefault="002274D5" w:rsidP="00435B8A">
      <w:pPr>
        <w:rPr>
          <w:rFonts w:ascii="Arial" w:hAnsi="Arial" w:cs="Arial"/>
          <w:b/>
          <w:bCs/>
          <w:sz w:val="28"/>
          <w:lang w:val="en-US"/>
        </w:rPr>
      </w:pPr>
      <w:r w:rsidRPr="00435B8A">
        <w:rPr>
          <w:rFonts w:ascii="Arial" w:hAnsi="Arial" w:cs="Arial"/>
          <w:b/>
          <w:bCs/>
          <w:sz w:val="28"/>
        </w:rPr>
        <w:t xml:space="preserve">EDUKASI </w:t>
      </w:r>
      <w:r w:rsidRPr="00435B8A">
        <w:rPr>
          <w:rFonts w:ascii="Arial" w:hAnsi="Arial" w:cs="Arial"/>
          <w:b/>
          <w:bCs/>
          <w:sz w:val="28"/>
          <w:lang w:val="en-US"/>
        </w:rPr>
        <w:t>PENERAPAN PERILAKU HIDUP BERSIH DAN SEHAT</w:t>
      </w:r>
      <w:r w:rsidR="00DF280C" w:rsidRPr="00435B8A">
        <w:rPr>
          <w:rFonts w:ascii="Arial" w:hAnsi="Arial" w:cs="Arial"/>
          <w:b/>
          <w:bCs/>
          <w:sz w:val="28"/>
        </w:rPr>
        <w:t xml:space="preserve"> </w:t>
      </w:r>
      <w:r w:rsidR="00DF280C" w:rsidRPr="00435B8A">
        <w:rPr>
          <w:rFonts w:ascii="Arial" w:hAnsi="Arial" w:cs="Arial"/>
          <w:b/>
          <w:bCs/>
          <w:sz w:val="28"/>
          <w:lang w:val="en-US"/>
        </w:rPr>
        <w:t>KEPADA SISWA SEKOLAH DASAR</w:t>
      </w:r>
    </w:p>
    <w:p w14:paraId="2B17F832" w14:textId="77777777" w:rsidR="00280BB9" w:rsidRPr="00435B8A" w:rsidRDefault="00280BB9" w:rsidP="00435B8A">
      <w:pPr>
        <w:rPr>
          <w:rFonts w:ascii="Arial" w:hAnsi="Arial" w:cs="Arial"/>
          <w:b/>
          <w:bCs/>
          <w:sz w:val="28"/>
          <w:lang w:val="en-US"/>
        </w:rPr>
      </w:pPr>
    </w:p>
    <w:p w14:paraId="26673877" w14:textId="79A7040C" w:rsidR="002274D5" w:rsidRPr="00435B8A" w:rsidRDefault="006453BE" w:rsidP="00A04438">
      <w:pPr>
        <w:pStyle w:val="Default"/>
        <w:spacing w:line="360" w:lineRule="auto"/>
        <w:jc w:val="center"/>
        <w:rPr>
          <w:rFonts w:ascii="Arial" w:eastAsia="Times New Roman" w:hAnsi="Arial" w:cs="Arial"/>
          <w:b/>
          <w:sz w:val="20"/>
          <w:szCs w:val="20"/>
        </w:rPr>
      </w:pPr>
      <w:proofErr w:type="spellStart"/>
      <w:r w:rsidRPr="00435B8A">
        <w:rPr>
          <w:rFonts w:ascii="Arial" w:hAnsi="Arial" w:cs="Arial"/>
          <w:b/>
          <w:sz w:val="20"/>
          <w:szCs w:val="20"/>
        </w:rPr>
        <w:t>Nurlinawati</w:t>
      </w:r>
      <w:proofErr w:type="spellEnd"/>
      <w:r w:rsidRPr="00435B8A">
        <w:rPr>
          <w:rFonts w:ascii="Arial" w:hAnsi="Arial" w:cs="Arial"/>
          <w:b/>
          <w:sz w:val="20"/>
          <w:szCs w:val="20"/>
        </w:rPr>
        <w:t xml:space="preserve">, </w:t>
      </w:r>
      <w:r w:rsidR="002274D5" w:rsidRPr="00435B8A">
        <w:rPr>
          <w:rFonts w:ascii="Arial" w:hAnsi="Arial" w:cs="Arial"/>
          <w:b/>
          <w:sz w:val="20"/>
          <w:szCs w:val="20"/>
        </w:rPr>
        <w:t xml:space="preserve">Desta </w:t>
      </w:r>
      <w:proofErr w:type="spellStart"/>
      <w:r w:rsidR="002274D5" w:rsidRPr="00435B8A">
        <w:rPr>
          <w:rFonts w:ascii="Arial" w:hAnsi="Arial" w:cs="Arial"/>
          <w:b/>
          <w:sz w:val="20"/>
          <w:szCs w:val="20"/>
        </w:rPr>
        <w:t>Fitra</w:t>
      </w:r>
      <w:proofErr w:type="spellEnd"/>
      <w:r w:rsidR="002274D5" w:rsidRPr="00435B8A">
        <w:rPr>
          <w:rFonts w:ascii="Arial" w:hAnsi="Arial" w:cs="Arial"/>
          <w:b/>
          <w:sz w:val="20"/>
          <w:szCs w:val="20"/>
        </w:rPr>
        <w:t xml:space="preserve"> </w:t>
      </w:r>
      <w:proofErr w:type="spellStart"/>
      <w:r w:rsidR="002274D5" w:rsidRPr="00435B8A">
        <w:rPr>
          <w:rFonts w:ascii="Arial" w:hAnsi="Arial" w:cs="Arial"/>
          <w:b/>
          <w:sz w:val="20"/>
          <w:szCs w:val="20"/>
        </w:rPr>
        <w:t>Alfarid</w:t>
      </w:r>
      <w:proofErr w:type="spellEnd"/>
      <w:r w:rsidR="002274D5" w:rsidRPr="00435B8A">
        <w:rPr>
          <w:rFonts w:ascii="Arial" w:hAnsi="Arial" w:cs="Arial"/>
          <w:b/>
          <w:sz w:val="20"/>
          <w:szCs w:val="20"/>
        </w:rPr>
        <w:t xml:space="preserve">, Indah </w:t>
      </w:r>
      <w:proofErr w:type="spellStart"/>
      <w:r w:rsidR="002274D5" w:rsidRPr="00435B8A">
        <w:rPr>
          <w:rFonts w:ascii="Arial" w:hAnsi="Arial" w:cs="Arial"/>
          <w:b/>
          <w:sz w:val="20"/>
          <w:szCs w:val="20"/>
        </w:rPr>
        <w:t>Ahsya</w:t>
      </w:r>
      <w:proofErr w:type="spellEnd"/>
      <w:r w:rsidR="002274D5" w:rsidRPr="00435B8A">
        <w:rPr>
          <w:rFonts w:ascii="Arial" w:hAnsi="Arial" w:cs="Arial"/>
          <w:b/>
          <w:sz w:val="20"/>
          <w:szCs w:val="20"/>
        </w:rPr>
        <w:t xml:space="preserve"> Putri</w:t>
      </w:r>
    </w:p>
    <w:p w14:paraId="60EDE760" w14:textId="18CA1815" w:rsidR="002274D5" w:rsidRPr="00280BB9" w:rsidRDefault="00566ACA" w:rsidP="00A04438">
      <w:pPr>
        <w:pStyle w:val="Default"/>
        <w:spacing w:line="360" w:lineRule="auto"/>
        <w:jc w:val="center"/>
        <w:rPr>
          <w:rFonts w:ascii="Arial" w:hAnsi="Arial" w:cs="Arial"/>
          <w:sz w:val="18"/>
          <w:szCs w:val="18"/>
        </w:rPr>
      </w:pPr>
      <w:r w:rsidRPr="00280BB9">
        <w:rPr>
          <w:rFonts w:ascii="Arial" w:hAnsi="Arial" w:cs="Arial"/>
          <w:sz w:val="18"/>
          <w:szCs w:val="18"/>
        </w:rPr>
        <w:t xml:space="preserve">Program </w:t>
      </w:r>
      <w:proofErr w:type="spellStart"/>
      <w:r w:rsidRPr="00280BB9">
        <w:rPr>
          <w:rFonts w:ascii="Arial" w:hAnsi="Arial" w:cs="Arial"/>
          <w:sz w:val="18"/>
          <w:szCs w:val="18"/>
        </w:rPr>
        <w:t>Studi</w:t>
      </w:r>
      <w:proofErr w:type="spellEnd"/>
      <w:r w:rsidRPr="00280BB9">
        <w:rPr>
          <w:rFonts w:ascii="Arial" w:hAnsi="Arial" w:cs="Arial"/>
          <w:sz w:val="18"/>
          <w:szCs w:val="18"/>
        </w:rPr>
        <w:t xml:space="preserve"> </w:t>
      </w:r>
      <w:proofErr w:type="spellStart"/>
      <w:r w:rsidRPr="00280BB9">
        <w:rPr>
          <w:rFonts w:ascii="Arial" w:hAnsi="Arial" w:cs="Arial"/>
          <w:sz w:val="18"/>
          <w:szCs w:val="18"/>
        </w:rPr>
        <w:t>Keperawatan</w:t>
      </w:r>
      <w:proofErr w:type="spellEnd"/>
      <w:r w:rsidRPr="00280BB9">
        <w:rPr>
          <w:rFonts w:ascii="Arial" w:hAnsi="Arial" w:cs="Arial"/>
          <w:sz w:val="18"/>
          <w:szCs w:val="18"/>
        </w:rPr>
        <w:t xml:space="preserve">, </w:t>
      </w:r>
      <w:proofErr w:type="spellStart"/>
      <w:r w:rsidRPr="00280BB9">
        <w:rPr>
          <w:rFonts w:ascii="Arial" w:hAnsi="Arial" w:cs="Arial"/>
          <w:sz w:val="18"/>
          <w:szCs w:val="18"/>
        </w:rPr>
        <w:t>Fakultas</w:t>
      </w:r>
      <w:proofErr w:type="spellEnd"/>
      <w:r w:rsidRPr="00280BB9">
        <w:rPr>
          <w:rFonts w:ascii="Arial" w:hAnsi="Arial" w:cs="Arial"/>
          <w:sz w:val="18"/>
          <w:szCs w:val="18"/>
        </w:rPr>
        <w:t xml:space="preserve"> </w:t>
      </w:r>
      <w:proofErr w:type="spellStart"/>
      <w:r w:rsidRPr="00280BB9">
        <w:rPr>
          <w:rFonts w:ascii="Arial" w:hAnsi="Arial" w:cs="Arial"/>
          <w:sz w:val="18"/>
          <w:szCs w:val="18"/>
        </w:rPr>
        <w:t>Kedokteran</w:t>
      </w:r>
      <w:proofErr w:type="spellEnd"/>
      <w:r w:rsidRPr="00280BB9">
        <w:rPr>
          <w:rFonts w:ascii="Arial" w:hAnsi="Arial" w:cs="Arial"/>
          <w:sz w:val="18"/>
          <w:szCs w:val="18"/>
        </w:rPr>
        <w:t xml:space="preserve"> dan </w:t>
      </w:r>
      <w:proofErr w:type="spellStart"/>
      <w:r w:rsidRPr="00280BB9">
        <w:rPr>
          <w:rFonts w:ascii="Arial" w:hAnsi="Arial" w:cs="Arial"/>
          <w:sz w:val="18"/>
          <w:szCs w:val="18"/>
        </w:rPr>
        <w:t>Ilmu</w:t>
      </w:r>
      <w:proofErr w:type="spellEnd"/>
      <w:r w:rsidRPr="00280BB9">
        <w:rPr>
          <w:rFonts w:ascii="Arial" w:hAnsi="Arial" w:cs="Arial"/>
          <w:sz w:val="18"/>
          <w:szCs w:val="18"/>
        </w:rPr>
        <w:t xml:space="preserve"> Kesehatan Universitas</w:t>
      </w:r>
      <w:r w:rsidR="00A04438" w:rsidRPr="00280BB9">
        <w:rPr>
          <w:rFonts w:ascii="Arial" w:hAnsi="Arial" w:cs="Arial"/>
          <w:sz w:val="18"/>
          <w:szCs w:val="18"/>
        </w:rPr>
        <w:t xml:space="preserve"> </w:t>
      </w:r>
      <w:r w:rsidRPr="00280BB9">
        <w:rPr>
          <w:rFonts w:ascii="Arial" w:hAnsi="Arial" w:cs="Arial"/>
          <w:sz w:val="18"/>
          <w:szCs w:val="18"/>
        </w:rPr>
        <w:t>Jambi</w:t>
      </w:r>
    </w:p>
    <w:p w14:paraId="21D225EB" w14:textId="4BE9CF65" w:rsidR="002274D5" w:rsidRPr="00435B8A" w:rsidRDefault="00566ACA" w:rsidP="00A04438">
      <w:pPr>
        <w:rPr>
          <w:rFonts w:ascii="Arial" w:hAnsi="Arial" w:cs="Arial"/>
          <w:i/>
          <w:iCs/>
          <w:color w:val="0070C0"/>
          <w:sz w:val="18"/>
          <w:szCs w:val="18"/>
          <w:u w:val="single"/>
          <w:lang w:val="en-US"/>
        </w:rPr>
      </w:pPr>
      <w:r w:rsidRPr="00435B8A">
        <w:rPr>
          <w:rFonts w:ascii="Arial" w:hAnsi="Arial" w:cs="Arial"/>
          <w:i/>
          <w:iCs/>
          <w:sz w:val="18"/>
          <w:szCs w:val="18"/>
          <w:lang w:val="en-US"/>
        </w:rPr>
        <w:t xml:space="preserve">Corresponding </w:t>
      </w:r>
      <w:r w:rsidR="00435B8A" w:rsidRPr="00435B8A">
        <w:rPr>
          <w:rFonts w:ascii="Arial" w:hAnsi="Arial" w:cs="Arial"/>
          <w:i/>
          <w:iCs/>
          <w:sz w:val="18"/>
          <w:szCs w:val="18"/>
          <w:lang w:val="en-US"/>
        </w:rPr>
        <w:t xml:space="preserve">author </w:t>
      </w:r>
      <w:r w:rsidRPr="00435B8A">
        <w:rPr>
          <w:rFonts w:ascii="Arial" w:hAnsi="Arial" w:cs="Arial"/>
          <w:i/>
          <w:iCs/>
          <w:sz w:val="18"/>
          <w:szCs w:val="18"/>
          <w:lang w:val="en-US"/>
        </w:rPr>
        <w:t>e</w:t>
      </w:r>
      <w:proofErr w:type="spellStart"/>
      <w:r w:rsidR="002274D5" w:rsidRPr="00435B8A">
        <w:rPr>
          <w:rFonts w:ascii="Arial" w:hAnsi="Arial" w:cs="Arial"/>
          <w:i/>
          <w:iCs/>
          <w:sz w:val="18"/>
          <w:szCs w:val="18"/>
        </w:rPr>
        <w:t>mail</w:t>
      </w:r>
      <w:proofErr w:type="spellEnd"/>
      <w:r w:rsidR="002274D5" w:rsidRPr="00435B8A">
        <w:rPr>
          <w:rFonts w:ascii="Arial" w:hAnsi="Arial" w:cs="Arial"/>
          <w:i/>
          <w:iCs/>
          <w:sz w:val="18"/>
          <w:szCs w:val="18"/>
        </w:rPr>
        <w:t>:</w:t>
      </w:r>
      <w:r w:rsidR="006453BE" w:rsidRPr="00435B8A">
        <w:rPr>
          <w:rFonts w:ascii="Arial" w:hAnsi="Arial" w:cs="Arial"/>
          <w:i/>
          <w:iCs/>
          <w:sz w:val="18"/>
          <w:szCs w:val="18"/>
          <w:lang w:val="en-US"/>
        </w:rPr>
        <w:t xml:space="preserve"> </w:t>
      </w:r>
      <w:r w:rsidR="002274D5" w:rsidRPr="00435B8A">
        <w:rPr>
          <w:rFonts w:ascii="Arial" w:hAnsi="Arial" w:cs="Arial"/>
          <w:i/>
          <w:iCs/>
          <w:color w:val="0070C0"/>
          <w:sz w:val="18"/>
          <w:szCs w:val="18"/>
          <w:u w:val="single"/>
          <w:lang w:val="en-US"/>
        </w:rPr>
        <w:t>alfariddesta@gmail.com</w:t>
      </w:r>
    </w:p>
    <w:p w14:paraId="16056C42" w14:textId="77777777" w:rsidR="002274D5" w:rsidRPr="00435B8A" w:rsidRDefault="002274D5" w:rsidP="001E454F">
      <w:pPr>
        <w:rPr>
          <w:rFonts w:ascii="Arial" w:hAnsi="Arial" w:cs="Arial"/>
          <w:b/>
          <w:sz w:val="24"/>
          <w:szCs w:val="24"/>
          <w:lang w:val="en-US"/>
        </w:rPr>
      </w:pPr>
    </w:p>
    <w:p w14:paraId="0142723B" w14:textId="77777777" w:rsidR="00435B8A" w:rsidRPr="00435B8A" w:rsidRDefault="00435B8A" w:rsidP="00435B8A">
      <w:pPr>
        <w:spacing w:line="480" w:lineRule="auto"/>
        <w:jc w:val="both"/>
        <w:rPr>
          <w:rFonts w:ascii="Arial" w:hAnsi="Arial" w:cs="Arial"/>
          <w:b/>
          <w:i/>
          <w:iCs/>
          <w:sz w:val="18"/>
          <w:szCs w:val="18"/>
          <w:lang w:val="en"/>
        </w:rPr>
      </w:pPr>
      <w:r w:rsidRPr="00435B8A">
        <w:rPr>
          <w:rFonts w:ascii="Arial" w:hAnsi="Arial" w:cs="Arial"/>
          <w:b/>
          <w:i/>
          <w:iCs/>
          <w:sz w:val="18"/>
          <w:szCs w:val="18"/>
          <w:lang w:val="en"/>
        </w:rPr>
        <w:t>ABSTRACT</w:t>
      </w:r>
    </w:p>
    <w:p w14:paraId="6D24EBB1" w14:textId="0D553AD8" w:rsidR="00435B8A" w:rsidRPr="00435B8A" w:rsidRDefault="00435B8A" w:rsidP="00435B8A">
      <w:pPr>
        <w:spacing w:line="480" w:lineRule="auto"/>
        <w:jc w:val="both"/>
        <w:rPr>
          <w:rFonts w:ascii="Arial" w:hAnsi="Arial" w:cs="Arial"/>
          <w:b/>
          <w:i/>
          <w:iCs/>
          <w:sz w:val="18"/>
          <w:szCs w:val="18"/>
          <w:lang w:val="en"/>
        </w:rPr>
      </w:pPr>
      <w:r w:rsidRPr="00435B8A">
        <w:rPr>
          <w:rFonts w:ascii="Arial" w:hAnsi="Arial" w:cs="Arial"/>
          <w:bCs/>
          <w:i/>
          <w:iCs/>
          <w:sz w:val="18"/>
          <w:szCs w:val="18"/>
          <w:lang w:val="en"/>
        </w:rPr>
        <w:t xml:space="preserve">Problems with lifestyle or health behavior in elementary school-age children are usually related to personal hygiene, the environment and the birth of various diseases that often attack school-age children, making it clear that PHBS values ​​at school are still minimal and have not reached the expected level. Objective: to determine the clean and healthy life behavior of elementary school children at SDN 41/IV Jambi City. The indicators of PHBS at school include washing hands, disposing of trash in its place, consuming healthy food and exercising diligently. Partners: SDN 41/IV Jambi City. Methods: The method used is lectures, discussions/questions and answers to school children using power point media, </w:t>
      </w:r>
      <w:proofErr w:type="spellStart"/>
      <w:r w:rsidRPr="00435B8A">
        <w:rPr>
          <w:rFonts w:ascii="Arial" w:hAnsi="Arial" w:cs="Arial"/>
          <w:bCs/>
          <w:i/>
          <w:iCs/>
          <w:sz w:val="18"/>
          <w:szCs w:val="18"/>
          <w:lang w:val="en"/>
        </w:rPr>
        <w:t>infocus</w:t>
      </w:r>
      <w:proofErr w:type="spellEnd"/>
      <w:r w:rsidRPr="00435B8A">
        <w:rPr>
          <w:rFonts w:ascii="Arial" w:hAnsi="Arial" w:cs="Arial"/>
          <w:bCs/>
          <w:i/>
          <w:iCs/>
          <w:sz w:val="18"/>
          <w:szCs w:val="18"/>
          <w:lang w:val="en"/>
        </w:rPr>
        <w:t>, and leaflets. Results: Several sample questions showed that there was a significant increase after students received counseling on clean and healthy living behavior, with the lecture method and the media used, namely power points and leaflets which were distributed after the counseling was finished.</w:t>
      </w:r>
    </w:p>
    <w:p w14:paraId="3C72D03A" w14:textId="77777777" w:rsidR="00435B8A" w:rsidRPr="00280BB9" w:rsidRDefault="00435B8A" w:rsidP="00435B8A">
      <w:pPr>
        <w:spacing w:line="480" w:lineRule="auto"/>
        <w:jc w:val="both"/>
        <w:rPr>
          <w:rFonts w:ascii="Arial" w:hAnsi="Arial" w:cs="Arial"/>
          <w:b/>
          <w:i/>
          <w:iCs/>
          <w:sz w:val="18"/>
          <w:szCs w:val="18"/>
          <w:lang w:val="en"/>
        </w:rPr>
      </w:pPr>
      <w:r w:rsidRPr="00280BB9">
        <w:rPr>
          <w:rFonts w:ascii="Arial" w:hAnsi="Arial" w:cs="Arial"/>
          <w:b/>
          <w:i/>
          <w:iCs/>
          <w:sz w:val="18"/>
          <w:szCs w:val="18"/>
          <w:lang w:val="en"/>
        </w:rPr>
        <w:t>Keywords: PHBS (clean and healthy living behavior), school children, education</w:t>
      </w:r>
    </w:p>
    <w:p w14:paraId="0B5A0F2B" w14:textId="77777777" w:rsidR="00435B8A" w:rsidRPr="00435B8A" w:rsidRDefault="00435B8A" w:rsidP="00435B8A">
      <w:pPr>
        <w:spacing w:line="480" w:lineRule="auto"/>
        <w:jc w:val="both"/>
        <w:rPr>
          <w:rFonts w:ascii="Arial" w:hAnsi="Arial" w:cs="Arial"/>
          <w:sz w:val="18"/>
          <w:szCs w:val="18"/>
          <w:lang w:val="en-US"/>
        </w:rPr>
      </w:pPr>
    </w:p>
    <w:p w14:paraId="2EFC754F" w14:textId="172FBE36" w:rsidR="002274D5" w:rsidRPr="00435B8A" w:rsidRDefault="002274D5" w:rsidP="00435B8A">
      <w:pPr>
        <w:spacing w:line="480" w:lineRule="auto"/>
        <w:jc w:val="both"/>
        <w:rPr>
          <w:rFonts w:ascii="Arial" w:hAnsi="Arial" w:cs="Arial"/>
          <w:b/>
          <w:sz w:val="18"/>
          <w:szCs w:val="18"/>
          <w:lang w:val="en-US"/>
        </w:rPr>
      </w:pPr>
      <w:r w:rsidRPr="00435B8A">
        <w:rPr>
          <w:rFonts w:ascii="Arial" w:hAnsi="Arial" w:cs="Arial"/>
          <w:b/>
          <w:sz w:val="18"/>
          <w:szCs w:val="18"/>
        </w:rPr>
        <w:t>A</w:t>
      </w:r>
      <w:r w:rsidRPr="00435B8A">
        <w:rPr>
          <w:rFonts w:ascii="Arial" w:hAnsi="Arial" w:cs="Arial"/>
          <w:b/>
          <w:sz w:val="18"/>
          <w:szCs w:val="18"/>
          <w:lang w:val="en-US"/>
        </w:rPr>
        <w:t>BSTRAK</w:t>
      </w:r>
      <w:r w:rsidRPr="00435B8A">
        <w:rPr>
          <w:rFonts w:ascii="Arial" w:hAnsi="Arial" w:cs="Arial"/>
          <w:b/>
          <w:sz w:val="18"/>
          <w:szCs w:val="18"/>
        </w:rPr>
        <w:t xml:space="preserve"> </w:t>
      </w:r>
    </w:p>
    <w:p w14:paraId="33A19B5E" w14:textId="71904498" w:rsidR="002274D5" w:rsidRDefault="002274D5" w:rsidP="00435B8A">
      <w:pPr>
        <w:spacing w:line="480" w:lineRule="auto"/>
        <w:jc w:val="both"/>
        <w:rPr>
          <w:rFonts w:ascii="Arial" w:hAnsi="Arial" w:cs="Arial"/>
          <w:sz w:val="18"/>
          <w:szCs w:val="18"/>
        </w:rPr>
      </w:pPr>
      <w:r w:rsidRPr="00435B8A">
        <w:rPr>
          <w:rFonts w:ascii="Arial" w:hAnsi="Arial" w:cs="Arial"/>
          <w:sz w:val="18"/>
          <w:szCs w:val="18"/>
        </w:rPr>
        <w:t>Permasalahan gaya hidup atau perilaku kesehatan pada anak usia sekolah dasar biasanya berkaitan dengan kebersihan pribadi, lingkungan dan lahirnya berbagai penyakit yang sering menyerang anak usia sekolah semakin memperjelas bahwa nilai-nilai PHBS disekolah masih minim dan belum mencapai tingkat yang diharapkan. Tujuan</w:t>
      </w:r>
      <w:r w:rsidR="00FF6616" w:rsidRPr="00435B8A">
        <w:rPr>
          <w:rFonts w:ascii="Arial" w:hAnsi="Arial" w:cs="Arial"/>
          <w:sz w:val="18"/>
          <w:szCs w:val="18"/>
          <w:lang w:val="en-US"/>
        </w:rPr>
        <w:t xml:space="preserve"> </w:t>
      </w:r>
      <w:proofErr w:type="spellStart"/>
      <w:r w:rsidR="00435B8A" w:rsidRPr="00435B8A">
        <w:rPr>
          <w:rFonts w:ascii="Arial" w:hAnsi="Arial" w:cs="Arial"/>
          <w:sz w:val="18"/>
          <w:szCs w:val="18"/>
          <w:lang w:val="en-US"/>
        </w:rPr>
        <w:t>kegiatan</w:t>
      </w:r>
      <w:proofErr w:type="spellEnd"/>
      <w:r w:rsidR="00435B8A" w:rsidRPr="00435B8A">
        <w:rPr>
          <w:rFonts w:ascii="Arial" w:hAnsi="Arial" w:cs="Arial"/>
          <w:sz w:val="18"/>
          <w:szCs w:val="18"/>
          <w:lang w:val="en-US"/>
        </w:rPr>
        <w:t xml:space="preserve"> </w:t>
      </w:r>
      <w:r w:rsidRPr="00435B8A">
        <w:rPr>
          <w:rFonts w:ascii="Arial" w:hAnsi="Arial" w:cs="Arial"/>
          <w:sz w:val="18"/>
          <w:szCs w:val="18"/>
        </w:rPr>
        <w:t>untuk mengetahui perilaku hidup bersih dan sehat anak sekolah dasar di SDN 41</w:t>
      </w:r>
      <w:r w:rsidR="00740D84" w:rsidRPr="00435B8A">
        <w:rPr>
          <w:rFonts w:ascii="Arial" w:hAnsi="Arial" w:cs="Arial"/>
          <w:sz w:val="18"/>
          <w:szCs w:val="18"/>
          <w:lang w:val="en-US"/>
        </w:rPr>
        <w:t>/IV</w:t>
      </w:r>
      <w:r w:rsidRPr="00435B8A">
        <w:rPr>
          <w:rFonts w:ascii="Arial" w:hAnsi="Arial" w:cs="Arial"/>
          <w:sz w:val="18"/>
          <w:szCs w:val="18"/>
        </w:rPr>
        <w:t xml:space="preserve"> Kota Jambi adapun indikator PHBS disekolah meliputi mencuci tangan, membuang sampah pada tempatnya, </w:t>
      </w:r>
      <w:proofErr w:type="spellStart"/>
      <w:r w:rsidRPr="00435B8A">
        <w:rPr>
          <w:rFonts w:ascii="Arial" w:hAnsi="Arial" w:cs="Arial"/>
          <w:sz w:val="18"/>
          <w:szCs w:val="18"/>
        </w:rPr>
        <w:t>mengkonsumsi</w:t>
      </w:r>
      <w:proofErr w:type="spellEnd"/>
      <w:r w:rsidRPr="00435B8A">
        <w:rPr>
          <w:rFonts w:ascii="Arial" w:hAnsi="Arial" w:cs="Arial"/>
          <w:sz w:val="18"/>
          <w:szCs w:val="18"/>
        </w:rPr>
        <w:t xml:space="preserve"> makanan yang sehat dan rajin berolahraga. </w:t>
      </w:r>
      <w:r w:rsidR="00034C8C" w:rsidRPr="00435B8A">
        <w:rPr>
          <w:rFonts w:ascii="Arial" w:hAnsi="Arial" w:cs="Arial"/>
          <w:sz w:val="18"/>
          <w:szCs w:val="18"/>
          <w:lang w:val="en-US"/>
        </w:rPr>
        <w:t xml:space="preserve">Mitra </w:t>
      </w:r>
      <w:proofErr w:type="spellStart"/>
      <w:r w:rsidR="00435B8A" w:rsidRPr="00435B8A">
        <w:rPr>
          <w:rFonts w:ascii="Arial" w:hAnsi="Arial" w:cs="Arial"/>
          <w:sz w:val="18"/>
          <w:szCs w:val="18"/>
          <w:lang w:val="en-US"/>
        </w:rPr>
        <w:t>merupakan</w:t>
      </w:r>
      <w:proofErr w:type="spellEnd"/>
      <w:r w:rsidR="00435B8A" w:rsidRPr="00435B8A">
        <w:rPr>
          <w:rFonts w:ascii="Arial" w:hAnsi="Arial" w:cs="Arial"/>
          <w:sz w:val="18"/>
          <w:szCs w:val="18"/>
          <w:lang w:val="en-US"/>
        </w:rPr>
        <w:t xml:space="preserve"> </w:t>
      </w:r>
      <w:r w:rsidR="00740D84" w:rsidRPr="00435B8A">
        <w:rPr>
          <w:rFonts w:ascii="Arial" w:hAnsi="Arial" w:cs="Arial"/>
          <w:sz w:val="18"/>
          <w:szCs w:val="18"/>
          <w:lang w:val="en-US"/>
        </w:rPr>
        <w:t>SDN 41/IV Kota Jambi</w:t>
      </w:r>
      <w:r w:rsidR="00435B8A" w:rsidRPr="00435B8A">
        <w:rPr>
          <w:rFonts w:ascii="Arial" w:hAnsi="Arial" w:cs="Arial"/>
          <w:sz w:val="18"/>
          <w:szCs w:val="18"/>
          <w:lang w:val="en-US"/>
        </w:rPr>
        <w:t xml:space="preserve">. </w:t>
      </w:r>
      <w:proofErr w:type="spellStart"/>
      <w:r w:rsidRPr="00435B8A">
        <w:rPr>
          <w:rFonts w:ascii="Arial" w:hAnsi="Arial" w:cs="Arial"/>
          <w:sz w:val="18"/>
          <w:szCs w:val="18"/>
          <w:lang w:val="en-US"/>
        </w:rPr>
        <w:t>Metode</w:t>
      </w:r>
      <w:proofErr w:type="spellEnd"/>
      <w:r w:rsidRPr="00435B8A">
        <w:rPr>
          <w:rFonts w:ascii="Arial" w:hAnsi="Arial" w:cs="Arial"/>
          <w:sz w:val="18"/>
          <w:szCs w:val="18"/>
          <w:lang w:val="en-US"/>
        </w:rPr>
        <w:t xml:space="preserve"> yang </w:t>
      </w:r>
      <w:proofErr w:type="spellStart"/>
      <w:r w:rsidRPr="00435B8A">
        <w:rPr>
          <w:rFonts w:ascii="Arial" w:hAnsi="Arial" w:cs="Arial"/>
          <w:sz w:val="18"/>
          <w:szCs w:val="18"/>
          <w:lang w:val="en-US"/>
        </w:rPr>
        <w:t>digunakan</w:t>
      </w:r>
      <w:proofErr w:type="spellEnd"/>
      <w:r w:rsidRPr="00435B8A">
        <w:rPr>
          <w:rFonts w:ascii="Arial" w:hAnsi="Arial" w:cs="Arial"/>
          <w:sz w:val="18"/>
          <w:szCs w:val="18"/>
          <w:lang w:val="en-US"/>
        </w:rPr>
        <w:t xml:space="preserve"> </w:t>
      </w:r>
      <w:proofErr w:type="spellStart"/>
      <w:r w:rsidRPr="00435B8A">
        <w:rPr>
          <w:rFonts w:ascii="Arial" w:hAnsi="Arial" w:cs="Arial"/>
          <w:sz w:val="18"/>
          <w:szCs w:val="18"/>
          <w:lang w:val="en-US"/>
        </w:rPr>
        <w:t>adalah</w:t>
      </w:r>
      <w:proofErr w:type="spellEnd"/>
      <w:r w:rsidRPr="00435B8A">
        <w:rPr>
          <w:rFonts w:ascii="Arial" w:hAnsi="Arial" w:cs="Arial"/>
          <w:sz w:val="18"/>
          <w:szCs w:val="18"/>
          <w:lang w:val="en-US"/>
        </w:rPr>
        <w:t xml:space="preserve"> </w:t>
      </w:r>
      <w:proofErr w:type="spellStart"/>
      <w:r w:rsidRPr="00435B8A">
        <w:rPr>
          <w:rFonts w:ascii="Arial" w:hAnsi="Arial" w:cs="Arial"/>
          <w:sz w:val="18"/>
          <w:szCs w:val="18"/>
          <w:lang w:val="en-US"/>
        </w:rPr>
        <w:t>ceramah</w:t>
      </w:r>
      <w:proofErr w:type="spellEnd"/>
      <w:r w:rsidRPr="00435B8A">
        <w:rPr>
          <w:rFonts w:ascii="Arial" w:hAnsi="Arial" w:cs="Arial"/>
          <w:sz w:val="18"/>
          <w:szCs w:val="18"/>
          <w:lang w:val="en-US"/>
        </w:rPr>
        <w:t xml:space="preserve">, </w:t>
      </w:r>
      <w:proofErr w:type="spellStart"/>
      <w:r w:rsidRPr="00435B8A">
        <w:rPr>
          <w:rFonts w:ascii="Arial" w:hAnsi="Arial" w:cs="Arial"/>
          <w:sz w:val="18"/>
          <w:szCs w:val="18"/>
          <w:lang w:val="en-US"/>
        </w:rPr>
        <w:t>diskusi</w:t>
      </w:r>
      <w:proofErr w:type="spellEnd"/>
      <w:r w:rsidRPr="00435B8A">
        <w:rPr>
          <w:rFonts w:ascii="Arial" w:hAnsi="Arial" w:cs="Arial"/>
          <w:sz w:val="18"/>
          <w:szCs w:val="18"/>
          <w:lang w:val="en-US"/>
        </w:rPr>
        <w:t>/</w:t>
      </w:r>
      <w:proofErr w:type="spellStart"/>
      <w:r w:rsidRPr="00435B8A">
        <w:rPr>
          <w:rFonts w:ascii="Arial" w:hAnsi="Arial" w:cs="Arial"/>
          <w:sz w:val="18"/>
          <w:szCs w:val="18"/>
          <w:lang w:val="en-US"/>
        </w:rPr>
        <w:t>tanya</w:t>
      </w:r>
      <w:proofErr w:type="spellEnd"/>
      <w:r w:rsidRPr="00435B8A">
        <w:rPr>
          <w:rFonts w:ascii="Arial" w:hAnsi="Arial" w:cs="Arial"/>
          <w:sz w:val="18"/>
          <w:szCs w:val="18"/>
          <w:lang w:val="en-US"/>
        </w:rPr>
        <w:t xml:space="preserve"> </w:t>
      </w:r>
      <w:proofErr w:type="spellStart"/>
      <w:r w:rsidRPr="00435B8A">
        <w:rPr>
          <w:rFonts w:ascii="Arial" w:hAnsi="Arial" w:cs="Arial"/>
          <w:sz w:val="18"/>
          <w:szCs w:val="18"/>
          <w:lang w:val="en-US"/>
        </w:rPr>
        <w:t>jawab</w:t>
      </w:r>
      <w:proofErr w:type="spellEnd"/>
      <w:r w:rsidRPr="00435B8A">
        <w:rPr>
          <w:rFonts w:ascii="Arial" w:hAnsi="Arial" w:cs="Arial"/>
          <w:sz w:val="18"/>
          <w:szCs w:val="18"/>
          <w:lang w:val="en-US"/>
        </w:rPr>
        <w:t xml:space="preserve"> pada </w:t>
      </w:r>
      <w:proofErr w:type="spellStart"/>
      <w:r w:rsidRPr="00435B8A">
        <w:rPr>
          <w:rFonts w:ascii="Arial" w:hAnsi="Arial" w:cs="Arial"/>
          <w:sz w:val="18"/>
          <w:szCs w:val="18"/>
          <w:lang w:val="en-US"/>
        </w:rPr>
        <w:t>anak</w:t>
      </w:r>
      <w:proofErr w:type="spellEnd"/>
      <w:r w:rsidRPr="00435B8A">
        <w:rPr>
          <w:rFonts w:ascii="Arial" w:hAnsi="Arial" w:cs="Arial"/>
          <w:sz w:val="18"/>
          <w:szCs w:val="18"/>
          <w:lang w:val="en-US"/>
        </w:rPr>
        <w:t xml:space="preserve"> </w:t>
      </w:r>
      <w:proofErr w:type="spellStart"/>
      <w:r w:rsidRPr="00435B8A">
        <w:rPr>
          <w:rFonts w:ascii="Arial" w:hAnsi="Arial" w:cs="Arial"/>
          <w:sz w:val="18"/>
          <w:szCs w:val="18"/>
          <w:lang w:val="en-US"/>
        </w:rPr>
        <w:t>sekolah</w:t>
      </w:r>
      <w:proofErr w:type="spellEnd"/>
      <w:r w:rsidRPr="00435B8A">
        <w:rPr>
          <w:rFonts w:ascii="Arial" w:hAnsi="Arial" w:cs="Arial"/>
          <w:sz w:val="18"/>
          <w:szCs w:val="18"/>
          <w:lang w:val="en-US"/>
        </w:rPr>
        <w:t xml:space="preserve"> </w:t>
      </w:r>
      <w:proofErr w:type="spellStart"/>
      <w:r w:rsidRPr="00435B8A">
        <w:rPr>
          <w:rFonts w:ascii="Arial" w:hAnsi="Arial" w:cs="Arial"/>
          <w:sz w:val="18"/>
          <w:szCs w:val="18"/>
          <w:lang w:val="en-US"/>
        </w:rPr>
        <w:t>dengan</w:t>
      </w:r>
      <w:proofErr w:type="spellEnd"/>
      <w:r w:rsidRPr="00435B8A">
        <w:rPr>
          <w:rFonts w:ascii="Arial" w:hAnsi="Arial" w:cs="Arial"/>
          <w:sz w:val="18"/>
          <w:szCs w:val="18"/>
          <w:lang w:val="en-US"/>
        </w:rPr>
        <w:t xml:space="preserve"> </w:t>
      </w:r>
      <w:proofErr w:type="spellStart"/>
      <w:r w:rsidRPr="00435B8A">
        <w:rPr>
          <w:rFonts w:ascii="Arial" w:hAnsi="Arial" w:cs="Arial"/>
          <w:sz w:val="18"/>
          <w:szCs w:val="18"/>
          <w:lang w:val="en-US"/>
        </w:rPr>
        <w:t>menggunakan</w:t>
      </w:r>
      <w:proofErr w:type="spellEnd"/>
      <w:r w:rsidRPr="00435B8A">
        <w:rPr>
          <w:rFonts w:ascii="Arial" w:hAnsi="Arial" w:cs="Arial"/>
          <w:sz w:val="18"/>
          <w:szCs w:val="18"/>
          <w:lang w:val="en-US"/>
        </w:rPr>
        <w:t xml:space="preserve"> media power point, </w:t>
      </w:r>
      <w:proofErr w:type="spellStart"/>
      <w:r w:rsidRPr="00435B8A">
        <w:rPr>
          <w:rFonts w:ascii="Arial" w:hAnsi="Arial" w:cs="Arial"/>
          <w:sz w:val="18"/>
          <w:szCs w:val="18"/>
          <w:lang w:val="en-US"/>
        </w:rPr>
        <w:t>infocus</w:t>
      </w:r>
      <w:proofErr w:type="spellEnd"/>
      <w:r w:rsidRPr="00435B8A">
        <w:rPr>
          <w:rFonts w:ascii="Arial" w:hAnsi="Arial" w:cs="Arial"/>
          <w:sz w:val="18"/>
          <w:szCs w:val="18"/>
          <w:lang w:val="en-US"/>
        </w:rPr>
        <w:t>, dan leaflet</w:t>
      </w:r>
      <w:r w:rsidR="00435B8A" w:rsidRPr="00435B8A">
        <w:rPr>
          <w:rFonts w:ascii="Arial" w:hAnsi="Arial" w:cs="Arial"/>
          <w:sz w:val="18"/>
          <w:szCs w:val="18"/>
          <w:lang w:val="en-US"/>
        </w:rPr>
        <w:t xml:space="preserve">. </w:t>
      </w:r>
      <w:r w:rsidRPr="00435B8A">
        <w:rPr>
          <w:rFonts w:ascii="Arial" w:hAnsi="Arial" w:cs="Arial"/>
          <w:sz w:val="18"/>
          <w:szCs w:val="18"/>
        </w:rPr>
        <w:t xml:space="preserve">Dari beberapa </w:t>
      </w:r>
      <w:proofErr w:type="spellStart"/>
      <w:r w:rsidRPr="00435B8A">
        <w:rPr>
          <w:rFonts w:ascii="Arial" w:hAnsi="Arial" w:cs="Arial"/>
          <w:sz w:val="18"/>
          <w:szCs w:val="18"/>
        </w:rPr>
        <w:t>sample</w:t>
      </w:r>
      <w:proofErr w:type="spellEnd"/>
      <w:r w:rsidRPr="00435B8A">
        <w:rPr>
          <w:rFonts w:ascii="Arial" w:hAnsi="Arial" w:cs="Arial"/>
          <w:sz w:val="18"/>
          <w:szCs w:val="18"/>
        </w:rPr>
        <w:t xml:space="preserve"> pertanyaan menunjukkan bahwa terjadi peningkatan yang cukup signifikan setelah siswa mendapat penyuluhan mengenai perilaku hidup bersih dan sehat, dengan metode ceramah dan media yang digunakan yaitu </w:t>
      </w:r>
      <w:proofErr w:type="spellStart"/>
      <w:r w:rsidRPr="00435B8A">
        <w:rPr>
          <w:rFonts w:ascii="Arial" w:hAnsi="Arial" w:cs="Arial"/>
          <w:sz w:val="18"/>
          <w:szCs w:val="18"/>
        </w:rPr>
        <w:t>power</w:t>
      </w:r>
      <w:proofErr w:type="spellEnd"/>
      <w:r w:rsidRPr="00435B8A">
        <w:rPr>
          <w:rFonts w:ascii="Arial" w:hAnsi="Arial" w:cs="Arial"/>
          <w:sz w:val="18"/>
          <w:szCs w:val="18"/>
        </w:rPr>
        <w:t xml:space="preserve"> </w:t>
      </w:r>
      <w:proofErr w:type="spellStart"/>
      <w:r w:rsidRPr="00435B8A">
        <w:rPr>
          <w:rFonts w:ascii="Arial" w:hAnsi="Arial" w:cs="Arial"/>
          <w:sz w:val="18"/>
          <w:szCs w:val="18"/>
        </w:rPr>
        <w:t>point</w:t>
      </w:r>
      <w:proofErr w:type="spellEnd"/>
      <w:r w:rsidRPr="00435B8A">
        <w:rPr>
          <w:rFonts w:ascii="Arial" w:hAnsi="Arial" w:cs="Arial"/>
          <w:sz w:val="18"/>
          <w:szCs w:val="18"/>
        </w:rPr>
        <w:t xml:space="preserve"> serta </w:t>
      </w:r>
      <w:proofErr w:type="spellStart"/>
      <w:r w:rsidRPr="00435B8A">
        <w:rPr>
          <w:rFonts w:ascii="Arial" w:hAnsi="Arial" w:cs="Arial"/>
          <w:sz w:val="18"/>
          <w:szCs w:val="18"/>
        </w:rPr>
        <w:t>leaflet</w:t>
      </w:r>
      <w:proofErr w:type="spellEnd"/>
      <w:r w:rsidRPr="00435B8A">
        <w:rPr>
          <w:rFonts w:ascii="Arial" w:hAnsi="Arial" w:cs="Arial"/>
          <w:sz w:val="18"/>
          <w:szCs w:val="18"/>
        </w:rPr>
        <w:t xml:space="preserve"> yang dibagikan setelah penyuluhan selesai.</w:t>
      </w:r>
    </w:p>
    <w:p w14:paraId="5F3E77AD" w14:textId="725CEB62" w:rsidR="00280BB9" w:rsidRDefault="00280BB9" w:rsidP="00435B8A">
      <w:pPr>
        <w:spacing w:line="480" w:lineRule="auto"/>
        <w:jc w:val="both"/>
        <w:rPr>
          <w:rFonts w:ascii="Arial" w:hAnsi="Arial" w:cs="Arial"/>
          <w:b/>
          <w:bCs/>
          <w:i/>
          <w:iCs/>
          <w:sz w:val="18"/>
          <w:szCs w:val="18"/>
          <w:lang w:val="en-US"/>
        </w:rPr>
      </w:pPr>
      <w:r>
        <w:rPr>
          <w:rFonts w:ascii="Arial" w:hAnsi="Arial" w:cs="Arial"/>
          <w:b/>
          <w:bCs/>
          <w:i/>
          <w:iCs/>
          <w:noProof/>
          <w:sz w:val="18"/>
          <w:szCs w:val="18"/>
        </w:rPr>
        <mc:AlternateContent>
          <mc:Choice Requires="wps">
            <w:drawing>
              <wp:anchor distT="0" distB="0" distL="114300" distR="114300" simplePos="0" relativeHeight="251659264" behindDoc="0" locked="0" layoutInCell="1" allowOverlap="1" wp14:anchorId="71BEF567" wp14:editId="144D7EAE">
                <wp:simplePos x="0" y="0"/>
                <wp:positionH relativeFrom="column">
                  <wp:posOffset>-13335</wp:posOffset>
                </wp:positionH>
                <wp:positionV relativeFrom="paragraph">
                  <wp:posOffset>314960</wp:posOffset>
                </wp:positionV>
                <wp:extent cx="5448300" cy="0"/>
                <wp:effectExtent l="0" t="0" r="0" b="0"/>
                <wp:wrapNone/>
                <wp:docPr id="2034956605" name="Straight Connector 1"/>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E88B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24.8pt" to="427.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" strokecolor="black [3200]" strokeweight=".5pt">
                <v:stroke joinstyle="miter"/>
              </v:line>
            </w:pict>
          </mc:Fallback>
        </mc:AlternateContent>
      </w:r>
      <w:r w:rsidRPr="00280BB9">
        <w:rPr>
          <w:rFonts w:ascii="Arial" w:hAnsi="Arial" w:cs="Arial"/>
          <w:b/>
          <w:bCs/>
          <w:i/>
          <w:iCs/>
          <w:sz w:val="18"/>
          <w:szCs w:val="18"/>
        </w:rPr>
        <w:t>Kata kunci: PHBS (perilaku hidup bersih dan sehat),</w:t>
      </w:r>
      <w:r w:rsidRPr="00280BB9">
        <w:rPr>
          <w:rFonts w:ascii="Arial" w:hAnsi="Arial" w:cs="Arial"/>
          <w:b/>
          <w:bCs/>
          <w:i/>
          <w:iCs/>
          <w:sz w:val="18"/>
          <w:szCs w:val="18"/>
          <w:lang w:val="en-US"/>
        </w:rPr>
        <w:t xml:space="preserve">  </w:t>
      </w:r>
      <w:proofErr w:type="spellStart"/>
      <w:r w:rsidRPr="00280BB9">
        <w:rPr>
          <w:rFonts w:ascii="Arial" w:hAnsi="Arial" w:cs="Arial"/>
          <w:b/>
          <w:bCs/>
          <w:i/>
          <w:iCs/>
          <w:sz w:val="18"/>
          <w:szCs w:val="18"/>
          <w:lang w:val="en-US"/>
        </w:rPr>
        <w:t>anak</w:t>
      </w:r>
      <w:proofErr w:type="spellEnd"/>
      <w:r w:rsidRPr="00280BB9">
        <w:rPr>
          <w:rFonts w:ascii="Arial" w:hAnsi="Arial" w:cs="Arial"/>
          <w:b/>
          <w:bCs/>
          <w:i/>
          <w:iCs/>
          <w:sz w:val="18"/>
          <w:szCs w:val="18"/>
          <w:lang w:val="en-US"/>
        </w:rPr>
        <w:t xml:space="preserve"> </w:t>
      </w:r>
      <w:proofErr w:type="spellStart"/>
      <w:r w:rsidRPr="00280BB9">
        <w:rPr>
          <w:rFonts w:ascii="Arial" w:hAnsi="Arial" w:cs="Arial"/>
          <w:b/>
          <w:bCs/>
          <w:i/>
          <w:iCs/>
          <w:sz w:val="18"/>
          <w:szCs w:val="18"/>
          <w:lang w:val="en-US"/>
        </w:rPr>
        <w:t>sekolah</w:t>
      </w:r>
      <w:proofErr w:type="spellEnd"/>
      <w:r w:rsidRPr="00280BB9">
        <w:rPr>
          <w:rFonts w:ascii="Arial" w:hAnsi="Arial" w:cs="Arial"/>
          <w:b/>
          <w:bCs/>
          <w:i/>
          <w:iCs/>
          <w:sz w:val="18"/>
          <w:szCs w:val="18"/>
          <w:lang w:val="en-US"/>
        </w:rPr>
        <w:t xml:space="preserve">, </w:t>
      </w:r>
      <w:proofErr w:type="spellStart"/>
      <w:r w:rsidRPr="00280BB9">
        <w:rPr>
          <w:rFonts w:ascii="Arial" w:hAnsi="Arial" w:cs="Arial"/>
          <w:b/>
          <w:bCs/>
          <w:i/>
          <w:iCs/>
          <w:sz w:val="18"/>
          <w:szCs w:val="18"/>
          <w:lang w:val="en-US"/>
        </w:rPr>
        <w:t>edukasi</w:t>
      </w:r>
      <w:proofErr w:type="spellEnd"/>
    </w:p>
    <w:p w14:paraId="457D77F4" w14:textId="77777777" w:rsidR="00435B8A" w:rsidRDefault="00435B8A" w:rsidP="00435B8A">
      <w:pPr>
        <w:spacing w:line="480" w:lineRule="auto"/>
        <w:jc w:val="both"/>
        <w:rPr>
          <w:rFonts w:ascii="Arial" w:hAnsi="Arial" w:cs="Arial"/>
          <w:b/>
          <w:sz w:val="20"/>
          <w:szCs w:val="20"/>
        </w:rPr>
        <w:sectPr w:rsidR="00435B8A" w:rsidSect="00E5192C">
          <w:headerReference w:type="default" r:id="rId8"/>
          <w:footerReference w:type="default" r:id="rId9"/>
          <w:type w:val="continuous"/>
          <w:pgSz w:w="11906" w:h="16838" w:code="9"/>
          <w:pgMar w:top="1701" w:right="1701" w:bottom="1701" w:left="1701" w:header="706" w:footer="706" w:gutter="0"/>
          <w:pgNumType w:start="68"/>
          <w:cols w:space="708"/>
          <w:titlePg/>
          <w:docGrid w:linePitch="360"/>
        </w:sectPr>
      </w:pPr>
    </w:p>
    <w:p w14:paraId="4A994997" w14:textId="6085C7A0" w:rsidR="00F260B2" w:rsidRPr="00435B8A" w:rsidRDefault="00910517" w:rsidP="00435B8A">
      <w:pPr>
        <w:spacing w:line="480" w:lineRule="auto"/>
        <w:jc w:val="both"/>
        <w:rPr>
          <w:rFonts w:ascii="Arial" w:hAnsi="Arial" w:cs="Arial"/>
          <w:sz w:val="20"/>
          <w:szCs w:val="20"/>
          <w:lang w:val="en-US"/>
        </w:rPr>
      </w:pPr>
      <w:r w:rsidRPr="00435B8A">
        <w:rPr>
          <w:rFonts w:ascii="Arial" w:hAnsi="Arial" w:cs="Arial"/>
          <w:b/>
          <w:sz w:val="20"/>
          <w:szCs w:val="20"/>
        </w:rPr>
        <w:lastRenderedPageBreak/>
        <w:t>PENDAHULUAN</w:t>
      </w:r>
    </w:p>
    <w:p w14:paraId="75A8F3C7" w14:textId="77777777" w:rsidR="003840CF" w:rsidRPr="00435B8A" w:rsidRDefault="003840CF" w:rsidP="001E454F">
      <w:pPr>
        <w:ind w:firstLine="720"/>
        <w:jc w:val="both"/>
        <w:rPr>
          <w:rFonts w:ascii="Arial" w:hAnsi="Arial" w:cs="Arial"/>
          <w:sz w:val="20"/>
          <w:szCs w:val="20"/>
        </w:rPr>
      </w:pPr>
      <w:r w:rsidRPr="00435B8A">
        <w:rPr>
          <w:rFonts w:ascii="Arial" w:hAnsi="Arial" w:cs="Arial"/>
          <w:sz w:val="20"/>
          <w:szCs w:val="20"/>
        </w:rPr>
        <w:t xml:space="preserve">PHBS merupakan salah satu pilar utama dalam Indonesia Sehat dan merupakan salah satu strategi untuk mengurangi beban negara dan masyarakat terhadap pembiayaan kesehatan. Sehat dalam pengertian atau kondisi mempunyai batasan yang berbeda-beda. Secara awam sehat diartikan keadaan seseorang dalam kondisi tidak sakit, tidak ada keluhan, dapat menjalankan kegiatan sehari-hari, dan sebagainya. Menurut lembaga organisasi kesehatan dunia (WHO), kesehatan adalah keadaan yang sempurna baik fisik, mental, maupun </w:t>
      </w:r>
      <w:proofErr w:type="spellStart"/>
      <w:r w:rsidRPr="00435B8A">
        <w:rPr>
          <w:rFonts w:ascii="Arial" w:hAnsi="Arial" w:cs="Arial"/>
          <w:sz w:val="20"/>
          <w:szCs w:val="20"/>
        </w:rPr>
        <w:t>social</w:t>
      </w:r>
      <w:proofErr w:type="spellEnd"/>
      <w:r w:rsidRPr="00435B8A">
        <w:rPr>
          <w:rFonts w:ascii="Arial" w:hAnsi="Arial" w:cs="Arial"/>
          <w:sz w:val="20"/>
          <w:szCs w:val="20"/>
        </w:rPr>
        <w:t xml:space="preserve"> dan tidak hanya </w:t>
      </w:r>
      <w:r w:rsidR="008A39C6" w:rsidRPr="00435B8A">
        <w:rPr>
          <w:rFonts w:ascii="Arial" w:hAnsi="Arial" w:cs="Arial"/>
          <w:sz w:val="20"/>
          <w:szCs w:val="20"/>
        </w:rPr>
        <w:t>bebas dari penyakit dan cacat</w:t>
      </w:r>
      <w:r w:rsidRPr="00435B8A">
        <w:rPr>
          <w:rFonts w:ascii="Arial" w:hAnsi="Arial" w:cs="Arial"/>
          <w:sz w:val="20"/>
          <w:szCs w:val="20"/>
        </w:rPr>
        <w:t>.</w:t>
      </w:r>
      <w:r w:rsidR="008A39C6" w:rsidRPr="00435B8A">
        <w:rPr>
          <w:rFonts w:ascii="Arial" w:hAnsi="Arial" w:cs="Arial"/>
          <w:sz w:val="20"/>
          <w:szCs w:val="20"/>
          <w:vertAlign w:val="superscript"/>
          <w:lang w:val="en-US"/>
        </w:rPr>
        <w:t>1</w:t>
      </w:r>
      <w:r w:rsidRPr="00435B8A">
        <w:rPr>
          <w:rFonts w:ascii="Arial" w:hAnsi="Arial" w:cs="Arial"/>
          <w:sz w:val="20"/>
          <w:szCs w:val="20"/>
        </w:rPr>
        <w:t xml:space="preserve"> Kondisi sehat dapat dicapai dengan mengubah perilaku dari yang tidak sehat menjadi perilaku sehat serta menciptakan lingkungan sehat, oleh karena itu kesehatan perlu dijaga, dipelihara dan ditingkatkan oleh setiap anggota rumah tangga serta diperjuangkan oleh semua pihak. </w:t>
      </w:r>
    </w:p>
    <w:p w14:paraId="6D9D15E5" w14:textId="77777777" w:rsidR="003840CF" w:rsidRPr="00435B8A" w:rsidRDefault="003840CF" w:rsidP="001E454F">
      <w:pPr>
        <w:ind w:firstLine="720"/>
        <w:jc w:val="both"/>
        <w:rPr>
          <w:rFonts w:ascii="Arial" w:hAnsi="Arial" w:cs="Arial"/>
          <w:sz w:val="20"/>
          <w:szCs w:val="20"/>
          <w:lang w:val="en-US"/>
        </w:rPr>
      </w:pPr>
      <w:r w:rsidRPr="00435B8A">
        <w:rPr>
          <w:rFonts w:ascii="Arial" w:hAnsi="Arial" w:cs="Arial"/>
          <w:sz w:val="20"/>
          <w:szCs w:val="20"/>
        </w:rPr>
        <w:t xml:space="preserve">Perilaku hidup bersih dan sehat (PHBS) di lingkungan sekolah merupakan upaya siswa dan guru atas dasar kesadaran untuk mencegah penyakit, membuat lingkungan yang sehat terbebas dari penyakit, serta meningkatkan kualitas kesehatan untuk tubuh. Sekolah merupakan tempat terjadinya proses pembelajaran anak didik untuk mempelajari ilmu pengetahuan tentang   teknologi, seni budaya, nilai  dan norma dalam kehidupannya. Sekolah tidak hanya sebagai   tempat   proses belajar saja, tetapi sebagai tempat untuk memperkenalkan sebuah perilaku salah </w:t>
      </w:r>
      <w:r w:rsidRPr="00435B8A">
        <w:rPr>
          <w:rFonts w:ascii="Arial" w:hAnsi="Arial" w:cs="Arial"/>
          <w:sz w:val="20"/>
          <w:szCs w:val="20"/>
        </w:rPr>
        <w:t>satunya perilaku hidup bersih dan sehat anak  tingkat  usia  sekolah  dasar.</w:t>
      </w:r>
      <w:r w:rsidR="008A39C6" w:rsidRPr="00435B8A">
        <w:rPr>
          <w:rFonts w:ascii="Arial" w:hAnsi="Arial" w:cs="Arial"/>
          <w:sz w:val="20"/>
          <w:szCs w:val="20"/>
          <w:vertAlign w:val="superscript"/>
          <w:lang w:val="en-US"/>
        </w:rPr>
        <w:t>2</w:t>
      </w:r>
      <w:r w:rsidRPr="00435B8A">
        <w:rPr>
          <w:rFonts w:ascii="Arial" w:hAnsi="Arial" w:cs="Arial"/>
          <w:sz w:val="20"/>
          <w:szCs w:val="20"/>
        </w:rPr>
        <w:t xml:space="preserve"> Sekolah merupakan salah satu tempat strategis untuk mengajarkan pentingnya pengetahuan menerapkan perilaku hidup bersih dan sehat. Peserta didik diajarkan untuk melakukan hal sederhana sebagai rutinitas kegiatan anak sebagai upaya menjaga kesehatan (misalnya mencuci tangan menggunakan sabun, menggosok gigi malam, </w:t>
      </w:r>
      <w:proofErr w:type="spellStart"/>
      <w:r w:rsidRPr="00435B8A">
        <w:rPr>
          <w:rFonts w:ascii="Arial" w:hAnsi="Arial" w:cs="Arial"/>
          <w:sz w:val="20"/>
          <w:szCs w:val="20"/>
        </w:rPr>
        <w:t>mengkonsumsi</w:t>
      </w:r>
      <w:proofErr w:type="spellEnd"/>
      <w:r w:rsidRPr="00435B8A">
        <w:rPr>
          <w:rFonts w:ascii="Arial" w:hAnsi="Arial" w:cs="Arial"/>
          <w:sz w:val="20"/>
          <w:szCs w:val="20"/>
        </w:rPr>
        <w:t xml:space="preserve"> jajan sehat di kantin sekolah, melaksanakan rutinitas olahraga yang teratur, sampah yang dibuang di tempatnya yang disediakan , menggunakan fasilitas jamban yang bersih) yang </w:t>
      </w:r>
      <w:r w:rsidR="008A39C6" w:rsidRPr="00435B8A">
        <w:rPr>
          <w:rFonts w:ascii="Arial" w:hAnsi="Arial" w:cs="Arial"/>
          <w:sz w:val="20"/>
          <w:szCs w:val="20"/>
        </w:rPr>
        <w:t>berdampak besar bagi kesehatan.</w:t>
      </w:r>
      <w:r w:rsidR="008A39C6" w:rsidRPr="00435B8A">
        <w:rPr>
          <w:rFonts w:ascii="Arial" w:hAnsi="Arial" w:cs="Arial"/>
          <w:sz w:val="20"/>
          <w:szCs w:val="20"/>
          <w:vertAlign w:val="superscript"/>
          <w:lang w:val="en-US"/>
        </w:rPr>
        <w:t>3</w:t>
      </w:r>
    </w:p>
    <w:p w14:paraId="3E5DF517" w14:textId="77777777" w:rsidR="003840CF" w:rsidRPr="00435B8A" w:rsidRDefault="003840CF" w:rsidP="001E454F">
      <w:pPr>
        <w:ind w:firstLine="720"/>
        <w:jc w:val="both"/>
        <w:rPr>
          <w:rFonts w:ascii="Arial" w:hAnsi="Arial" w:cs="Arial"/>
          <w:sz w:val="20"/>
          <w:szCs w:val="20"/>
        </w:rPr>
      </w:pPr>
      <w:r w:rsidRPr="00435B8A">
        <w:rPr>
          <w:rFonts w:ascii="Arial" w:hAnsi="Arial" w:cs="Arial"/>
          <w:sz w:val="20"/>
          <w:szCs w:val="20"/>
        </w:rPr>
        <w:t>Anak Sekolah Dasar (SD) adalah kelompok sasaran yang tepat untuk hal-hal positif seperti Perilaku Hidup Bersih Dan Sehat (PHBS) untuk hidup yang lebih sehat. Salah satu faktor yang berpengaruh terhadap PHBS anak-anak di lingkungan sekolah yaitu perilaku orang tuanya, karena anak-anak secara psikologis cenderung meniru apa yang mereka lihat dalam kehidupan sehari-hari, seperti perilaku kesehatan yang dilakukan dan diajarkan orang tua di rumah. Indonesia pada tahun ajaran 2020/2021 sebanyak 45,21 juta siswa, dar</w:t>
      </w:r>
      <w:r w:rsidR="00A44C9A" w:rsidRPr="00435B8A">
        <w:rPr>
          <w:rFonts w:ascii="Arial" w:hAnsi="Arial" w:cs="Arial"/>
          <w:sz w:val="20"/>
          <w:szCs w:val="20"/>
        </w:rPr>
        <w:t>i jumlah tersebut sebanyak 24,8</w:t>
      </w:r>
      <w:r w:rsidRPr="00435B8A">
        <w:rPr>
          <w:rFonts w:ascii="Arial" w:hAnsi="Arial" w:cs="Arial"/>
          <w:sz w:val="20"/>
          <w:szCs w:val="20"/>
        </w:rPr>
        <w:t xml:space="preserve"> juta siswa (54,95%) di antaranya merupakan siswa sekolah dasar (SD). Menurut data Peserta Didik Semester 2021/2022, anak sekolah usia (7-12 tahun) di Provinsi Jambi berjumlah 359.412 anak, sedangkan di Kota Jambi terdapat 55.080 anak. Hal ini menunjukkan bahwa Kota Jambi perlu menerapkan PHBS bagi siswa di sekolah dasar sehingga memungkinkan </w:t>
      </w:r>
      <w:r w:rsidRPr="00435B8A">
        <w:rPr>
          <w:rFonts w:ascii="Arial" w:hAnsi="Arial" w:cs="Arial"/>
          <w:sz w:val="20"/>
          <w:szCs w:val="20"/>
        </w:rPr>
        <w:lastRenderedPageBreak/>
        <w:t>terwujudnya generasi penerus bangsa yang paham dan mawas diri untuk hidup bersih sejak dini.</w:t>
      </w:r>
    </w:p>
    <w:p w14:paraId="359059C9" w14:textId="77777777" w:rsidR="003840CF" w:rsidRPr="00435B8A" w:rsidRDefault="003840CF" w:rsidP="001E454F">
      <w:pPr>
        <w:ind w:firstLine="720"/>
        <w:jc w:val="both"/>
        <w:rPr>
          <w:rFonts w:ascii="Arial" w:hAnsi="Arial" w:cs="Arial"/>
          <w:sz w:val="20"/>
          <w:szCs w:val="20"/>
        </w:rPr>
      </w:pPr>
      <w:r w:rsidRPr="00435B8A">
        <w:rPr>
          <w:rFonts w:ascii="Arial" w:hAnsi="Arial" w:cs="Arial"/>
          <w:sz w:val="20"/>
          <w:szCs w:val="20"/>
        </w:rPr>
        <w:t>Anak yang mempunyai kesehatan yang baik akan memiliki pertumbuhan yang optimal, sebagaimana standar kesehatan anak yang meliputi pertumbuhan fisik dan psikis pada umumnya dan memiliki perk</w:t>
      </w:r>
      <w:r w:rsidR="008A39C6" w:rsidRPr="00435B8A">
        <w:rPr>
          <w:rFonts w:ascii="Arial" w:hAnsi="Arial" w:cs="Arial"/>
          <w:sz w:val="20"/>
          <w:szCs w:val="20"/>
        </w:rPr>
        <w:t>embangan sesuai dengan usianya</w:t>
      </w:r>
      <w:r w:rsidR="008A39C6" w:rsidRPr="00435B8A">
        <w:rPr>
          <w:rFonts w:ascii="Arial" w:hAnsi="Arial" w:cs="Arial"/>
          <w:sz w:val="20"/>
          <w:szCs w:val="20"/>
          <w:lang w:val="en-US"/>
        </w:rPr>
        <w:t>.</w:t>
      </w:r>
      <w:r w:rsidR="008A39C6" w:rsidRPr="00435B8A">
        <w:rPr>
          <w:rFonts w:ascii="Arial" w:hAnsi="Arial" w:cs="Arial"/>
          <w:sz w:val="20"/>
          <w:szCs w:val="20"/>
          <w:vertAlign w:val="superscript"/>
          <w:lang w:val="en-US"/>
        </w:rPr>
        <w:t>4</w:t>
      </w:r>
      <w:r w:rsidRPr="00435B8A">
        <w:rPr>
          <w:rFonts w:ascii="Arial" w:hAnsi="Arial" w:cs="Arial"/>
          <w:sz w:val="20"/>
          <w:szCs w:val="20"/>
        </w:rPr>
        <w:t xml:space="preserve"> Selain dari pada itu anak yang memiliki kesehatan yang baik anak akan terlihat riang, semangat bermain, berteriak, berlari-lari meloncat loncat dan biasanya tidak mau berdiam diri karena masa mereka adalah masa eksploratif. </w:t>
      </w:r>
    </w:p>
    <w:p w14:paraId="7DD1331B" w14:textId="77777777" w:rsidR="00715A59" w:rsidRPr="00435B8A" w:rsidRDefault="003840CF" w:rsidP="001E454F">
      <w:pPr>
        <w:ind w:firstLine="720"/>
        <w:jc w:val="both"/>
        <w:rPr>
          <w:rFonts w:ascii="Arial" w:hAnsi="Arial" w:cs="Arial"/>
          <w:sz w:val="20"/>
          <w:szCs w:val="20"/>
          <w:lang w:val="en-US"/>
        </w:rPr>
      </w:pPr>
      <w:r w:rsidRPr="00435B8A">
        <w:rPr>
          <w:rFonts w:ascii="Arial" w:hAnsi="Arial" w:cs="Arial"/>
          <w:sz w:val="20"/>
          <w:szCs w:val="20"/>
        </w:rPr>
        <w:t xml:space="preserve">PHBS </w:t>
      </w:r>
      <w:proofErr w:type="spellStart"/>
      <w:r w:rsidRPr="00435B8A">
        <w:rPr>
          <w:rFonts w:ascii="Arial" w:hAnsi="Arial" w:cs="Arial"/>
          <w:sz w:val="20"/>
          <w:szCs w:val="20"/>
        </w:rPr>
        <w:t>ditatanan</w:t>
      </w:r>
      <w:proofErr w:type="spellEnd"/>
      <w:r w:rsidRPr="00435B8A">
        <w:rPr>
          <w:rFonts w:ascii="Arial" w:hAnsi="Arial" w:cs="Arial"/>
          <w:sz w:val="20"/>
          <w:szCs w:val="20"/>
        </w:rPr>
        <w:t xml:space="preserve"> sekolah sering diabaikan yang berdampak pada kesehatan anak. Dampak tidak melakukan PHBS yaitu terjangkitnya penyakit infeksi, salah satunya penyakit diare da</w:t>
      </w:r>
      <w:r w:rsidR="008A39C6" w:rsidRPr="00435B8A">
        <w:rPr>
          <w:rFonts w:ascii="Arial" w:hAnsi="Arial" w:cs="Arial"/>
          <w:sz w:val="20"/>
          <w:szCs w:val="20"/>
        </w:rPr>
        <w:t xml:space="preserve">n </w:t>
      </w:r>
      <w:proofErr w:type="spellStart"/>
      <w:r w:rsidR="008A39C6" w:rsidRPr="00435B8A">
        <w:rPr>
          <w:rFonts w:ascii="Arial" w:hAnsi="Arial" w:cs="Arial"/>
          <w:sz w:val="20"/>
          <w:szCs w:val="20"/>
        </w:rPr>
        <w:t>kecacingan</w:t>
      </w:r>
      <w:proofErr w:type="spellEnd"/>
      <w:r w:rsidR="008A39C6" w:rsidRPr="00435B8A">
        <w:rPr>
          <w:rFonts w:ascii="Arial" w:hAnsi="Arial" w:cs="Arial"/>
          <w:sz w:val="20"/>
          <w:szCs w:val="20"/>
        </w:rPr>
        <w:t>. Menurut WHO</w:t>
      </w:r>
      <w:r w:rsidRPr="00435B8A">
        <w:rPr>
          <w:rFonts w:ascii="Arial" w:hAnsi="Arial" w:cs="Arial"/>
          <w:sz w:val="20"/>
          <w:szCs w:val="20"/>
        </w:rPr>
        <w:t xml:space="preserve"> tercatat  bahwa setiap tahunnya penyakit diare merupakan </w:t>
      </w:r>
      <w:proofErr w:type="spellStart"/>
      <w:r w:rsidRPr="00435B8A">
        <w:rPr>
          <w:rFonts w:ascii="Arial" w:hAnsi="Arial" w:cs="Arial"/>
          <w:sz w:val="20"/>
          <w:szCs w:val="20"/>
        </w:rPr>
        <w:t>factor</w:t>
      </w:r>
      <w:proofErr w:type="spellEnd"/>
      <w:r w:rsidRPr="00435B8A">
        <w:rPr>
          <w:rFonts w:ascii="Arial" w:hAnsi="Arial" w:cs="Arial"/>
          <w:sz w:val="20"/>
          <w:szCs w:val="20"/>
        </w:rPr>
        <w:t xml:space="preserve"> penyebab meninggalnya  100.000 anak Indonesia diakibatkan  oleh  jajanan tidak sehat, hal ini menunjukkan bahwa anak-anak belum dapat melaksanakan PHBS. Berdasarkan permasalahan </w:t>
      </w:r>
      <w:proofErr w:type="spellStart"/>
      <w:r w:rsidRPr="00435B8A">
        <w:rPr>
          <w:rFonts w:ascii="Arial" w:hAnsi="Arial" w:cs="Arial"/>
          <w:sz w:val="20"/>
          <w:szCs w:val="20"/>
        </w:rPr>
        <w:t>diatas</w:t>
      </w:r>
      <w:proofErr w:type="spellEnd"/>
      <w:r w:rsidRPr="00435B8A">
        <w:rPr>
          <w:rFonts w:ascii="Arial" w:hAnsi="Arial" w:cs="Arial"/>
          <w:sz w:val="20"/>
          <w:szCs w:val="20"/>
        </w:rPr>
        <w:t xml:space="preserve"> maka </w:t>
      </w:r>
      <w:proofErr w:type="spellStart"/>
      <w:r w:rsidRPr="00435B8A">
        <w:rPr>
          <w:rFonts w:ascii="Arial" w:hAnsi="Arial" w:cs="Arial"/>
          <w:sz w:val="20"/>
          <w:szCs w:val="20"/>
        </w:rPr>
        <w:t>penelitimtertarik</w:t>
      </w:r>
      <w:proofErr w:type="spellEnd"/>
      <w:r w:rsidRPr="00435B8A">
        <w:rPr>
          <w:rFonts w:ascii="Arial" w:hAnsi="Arial" w:cs="Arial"/>
          <w:sz w:val="20"/>
          <w:szCs w:val="20"/>
        </w:rPr>
        <w:t xml:space="preserve"> untuk melakukan edukasi mengenai pentingnya Penerapan Perilaku Hidup Bersih dan Sehat pada anak sekolah di SD 41/IV Kota Jambi. </w:t>
      </w:r>
    </w:p>
    <w:p w14:paraId="5DA290C3" w14:textId="77777777" w:rsidR="00A44C9A" w:rsidRPr="00435B8A" w:rsidRDefault="00A44C9A" w:rsidP="001E454F">
      <w:pPr>
        <w:ind w:firstLine="720"/>
        <w:jc w:val="both"/>
        <w:rPr>
          <w:rFonts w:ascii="Arial" w:hAnsi="Arial" w:cs="Arial"/>
          <w:sz w:val="20"/>
          <w:szCs w:val="20"/>
          <w:lang w:val="en-US"/>
        </w:rPr>
      </w:pPr>
    </w:p>
    <w:p w14:paraId="40986FB7" w14:textId="4213C7A7" w:rsidR="00EC1395" w:rsidRPr="00435B8A" w:rsidRDefault="00C22772" w:rsidP="001E454F">
      <w:pPr>
        <w:jc w:val="both"/>
        <w:rPr>
          <w:rFonts w:ascii="Arial" w:hAnsi="Arial" w:cs="Arial"/>
          <w:b/>
          <w:sz w:val="20"/>
          <w:szCs w:val="20"/>
          <w:lang w:val="en-US"/>
        </w:rPr>
      </w:pPr>
      <w:r w:rsidRPr="00435B8A">
        <w:rPr>
          <w:rFonts w:ascii="Arial" w:hAnsi="Arial" w:cs="Arial"/>
          <w:b/>
          <w:sz w:val="20"/>
          <w:szCs w:val="20"/>
        </w:rPr>
        <w:t>METOD</w:t>
      </w:r>
      <w:r w:rsidRPr="00435B8A">
        <w:rPr>
          <w:rFonts w:ascii="Arial" w:hAnsi="Arial" w:cs="Arial"/>
          <w:b/>
          <w:sz w:val="20"/>
          <w:szCs w:val="20"/>
          <w:lang w:val="en-US"/>
        </w:rPr>
        <w:t>E</w:t>
      </w:r>
      <w:r w:rsidRPr="00435B8A">
        <w:rPr>
          <w:rFonts w:ascii="Arial" w:hAnsi="Arial" w:cs="Arial"/>
          <w:b/>
          <w:sz w:val="20"/>
          <w:szCs w:val="20"/>
        </w:rPr>
        <w:t xml:space="preserve"> </w:t>
      </w:r>
    </w:p>
    <w:p w14:paraId="3302A862" w14:textId="77777777" w:rsidR="003840CF" w:rsidRPr="00435B8A" w:rsidRDefault="003840CF" w:rsidP="001E454F">
      <w:pPr>
        <w:ind w:firstLine="720"/>
        <w:jc w:val="both"/>
        <w:rPr>
          <w:rFonts w:ascii="Arial" w:hAnsi="Arial" w:cs="Arial"/>
          <w:sz w:val="20"/>
          <w:szCs w:val="20"/>
          <w:lang w:val="en-US"/>
        </w:rPr>
      </w:pPr>
      <w:proofErr w:type="spellStart"/>
      <w:r w:rsidRPr="00435B8A">
        <w:rPr>
          <w:rFonts w:ascii="Arial" w:hAnsi="Arial" w:cs="Arial"/>
          <w:sz w:val="20"/>
          <w:szCs w:val="20"/>
          <w:lang w:val="en-US"/>
        </w:rPr>
        <w:t>Kegiatan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dilaksanakan</w:t>
      </w:r>
      <w:proofErr w:type="spellEnd"/>
      <w:r w:rsidRPr="00435B8A">
        <w:rPr>
          <w:rFonts w:ascii="Arial" w:hAnsi="Arial" w:cs="Arial"/>
          <w:sz w:val="20"/>
          <w:szCs w:val="20"/>
          <w:lang w:val="en-US"/>
        </w:rPr>
        <w:t xml:space="preserve"> di SDN 41/VI Kota Jambi. pada </w:t>
      </w:r>
      <w:proofErr w:type="spellStart"/>
      <w:r w:rsidRPr="00435B8A">
        <w:rPr>
          <w:rFonts w:ascii="Arial" w:hAnsi="Arial" w:cs="Arial"/>
          <w:sz w:val="20"/>
          <w:szCs w:val="20"/>
          <w:lang w:val="en-US"/>
        </w:rPr>
        <w:t>tangal</w:t>
      </w:r>
      <w:proofErr w:type="spellEnd"/>
      <w:r w:rsidRPr="00435B8A">
        <w:rPr>
          <w:rFonts w:ascii="Arial" w:hAnsi="Arial" w:cs="Arial"/>
          <w:sz w:val="20"/>
          <w:szCs w:val="20"/>
          <w:lang w:val="en-US"/>
        </w:rPr>
        <w:t xml:space="preserve"> 14 </w:t>
      </w:r>
      <w:proofErr w:type="spellStart"/>
      <w:r w:rsidRPr="00435B8A">
        <w:rPr>
          <w:rFonts w:ascii="Arial" w:hAnsi="Arial" w:cs="Arial"/>
          <w:sz w:val="20"/>
          <w:szCs w:val="20"/>
          <w:lang w:val="en-US"/>
        </w:rPr>
        <w:t>Februari</w:t>
      </w:r>
      <w:proofErr w:type="spellEnd"/>
      <w:r w:rsidRPr="00435B8A">
        <w:rPr>
          <w:rFonts w:ascii="Arial" w:hAnsi="Arial" w:cs="Arial"/>
          <w:sz w:val="20"/>
          <w:szCs w:val="20"/>
          <w:lang w:val="en-US"/>
        </w:rPr>
        <w:t xml:space="preserve"> 2022 yang </w:t>
      </w:r>
      <w:proofErr w:type="spellStart"/>
      <w:r w:rsidRPr="00435B8A">
        <w:rPr>
          <w:rFonts w:ascii="Arial" w:hAnsi="Arial" w:cs="Arial"/>
          <w:sz w:val="20"/>
          <w:szCs w:val="20"/>
          <w:lang w:val="en-US"/>
        </w:rPr>
        <w:t>ditujukan</w:t>
      </w:r>
      <w:proofErr w:type="spellEnd"/>
      <w:r w:rsidRPr="00435B8A">
        <w:rPr>
          <w:rFonts w:ascii="Arial" w:hAnsi="Arial" w:cs="Arial"/>
          <w:sz w:val="20"/>
          <w:szCs w:val="20"/>
          <w:lang w:val="en-US"/>
        </w:rPr>
        <w:t xml:space="preserve"> pada </w:t>
      </w:r>
      <w:proofErr w:type="spellStart"/>
      <w:r w:rsidRPr="00435B8A">
        <w:rPr>
          <w:rFonts w:ascii="Arial" w:hAnsi="Arial" w:cs="Arial"/>
          <w:sz w:val="20"/>
          <w:szCs w:val="20"/>
          <w:lang w:val="en-US"/>
        </w:rPr>
        <w:t>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kelas</w:t>
      </w:r>
      <w:proofErr w:type="spellEnd"/>
      <w:r w:rsidRPr="00435B8A">
        <w:rPr>
          <w:rFonts w:ascii="Arial" w:hAnsi="Arial" w:cs="Arial"/>
          <w:sz w:val="20"/>
          <w:szCs w:val="20"/>
          <w:lang w:val="en-US"/>
        </w:rPr>
        <w:t xml:space="preserve"> 4 yang </w:t>
      </w:r>
      <w:proofErr w:type="spellStart"/>
      <w:r w:rsidRPr="00435B8A">
        <w:rPr>
          <w:rFonts w:ascii="Arial" w:hAnsi="Arial" w:cs="Arial"/>
          <w:sz w:val="20"/>
          <w:szCs w:val="20"/>
          <w:lang w:val="en-US"/>
        </w:rPr>
        <w:t>berjumlah</w:t>
      </w:r>
      <w:proofErr w:type="spellEnd"/>
      <w:r w:rsidRPr="00435B8A">
        <w:rPr>
          <w:rFonts w:ascii="Arial" w:hAnsi="Arial" w:cs="Arial"/>
          <w:sz w:val="20"/>
          <w:szCs w:val="20"/>
          <w:lang w:val="en-US"/>
        </w:rPr>
        <w:t xml:space="preserve"> 23 </w:t>
      </w:r>
      <w:proofErr w:type="spellStart"/>
      <w:r w:rsidRPr="00435B8A">
        <w:rPr>
          <w:rFonts w:ascii="Arial" w:hAnsi="Arial" w:cs="Arial"/>
          <w:sz w:val="20"/>
          <w:szCs w:val="20"/>
          <w:lang w:val="en-US"/>
        </w:rPr>
        <w:t>siswa</w:t>
      </w:r>
      <w:proofErr w:type="spellEnd"/>
      <w:r w:rsidRPr="00435B8A">
        <w:rPr>
          <w:rFonts w:ascii="Arial" w:hAnsi="Arial" w:cs="Arial"/>
          <w:sz w:val="20"/>
          <w:szCs w:val="20"/>
          <w:lang w:val="en-US"/>
        </w:rPr>
        <w:t>/</w:t>
      </w:r>
      <w:proofErr w:type="spellStart"/>
      <w:r w:rsidRPr="00435B8A">
        <w:rPr>
          <w:rFonts w:ascii="Arial" w:hAnsi="Arial" w:cs="Arial"/>
          <w:sz w:val="20"/>
          <w:szCs w:val="20"/>
          <w:lang w:val="en-US"/>
        </w:rPr>
        <w:t>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Metode</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digunakan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adalah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ceramah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diskusi</w:t>
      </w:r>
      <w:proofErr w:type="spellEnd"/>
      <w:r w:rsidRPr="00435B8A">
        <w:rPr>
          <w:rFonts w:ascii="Arial" w:hAnsi="Arial" w:cs="Arial"/>
          <w:sz w:val="20"/>
          <w:szCs w:val="20"/>
          <w:lang w:val="en-US"/>
        </w:rPr>
        <w:t>/</w:t>
      </w:r>
      <w:proofErr w:type="spellStart"/>
      <w:r w:rsidRPr="00435B8A">
        <w:rPr>
          <w:rFonts w:ascii="Arial" w:hAnsi="Arial" w:cs="Arial"/>
          <w:sz w:val="20"/>
          <w:szCs w:val="20"/>
          <w:lang w:val="en-US"/>
        </w:rPr>
        <w:t>tanya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jawab</w:t>
      </w:r>
      <w:proofErr w:type="spellEnd"/>
      <w:r w:rsidRPr="00435B8A">
        <w:rPr>
          <w:rFonts w:ascii="Arial" w:hAnsi="Arial" w:cs="Arial"/>
          <w:sz w:val="20"/>
          <w:szCs w:val="20"/>
          <w:lang w:val="en-US"/>
        </w:rPr>
        <w:t xml:space="preserve"> pada </w:t>
      </w:r>
      <w:proofErr w:type="spellStart"/>
      <w:r w:rsidRPr="00435B8A">
        <w:rPr>
          <w:rFonts w:ascii="Arial" w:hAnsi="Arial" w:cs="Arial"/>
          <w:sz w:val="20"/>
          <w:szCs w:val="20"/>
          <w:lang w:val="en-US"/>
        </w:rPr>
        <w:t>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sekolah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menggunakan</w:t>
      </w:r>
      <w:proofErr w:type="spellEnd"/>
      <w:r w:rsidRPr="00435B8A">
        <w:rPr>
          <w:rFonts w:ascii="Arial" w:hAnsi="Arial" w:cs="Arial"/>
          <w:sz w:val="20"/>
          <w:szCs w:val="20"/>
          <w:lang w:val="en-US"/>
        </w:rPr>
        <w:t xml:space="preserve"> media power point, </w:t>
      </w:r>
      <w:proofErr w:type="spellStart"/>
      <w:r w:rsidRPr="00435B8A">
        <w:rPr>
          <w:rFonts w:ascii="Arial" w:hAnsi="Arial" w:cs="Arial"/>
          <w:sz w:val="20"/>
          <w:szCs w:val="20"/>
          <w:lang w:val="en-US"/>
        </w:rPr>
        <w:t>infocus</w:t>
      </w:r>
      <w:proofErr w:type="spellEnd"/>
      <w:r w:rsidRPr="00435B8A">
        <w:rPr>
          <w:rFonts w:ascii="Arial" w:hAnsi="Arial" w:cs="Arial"/>
          <w:sz w:val="20"/>
          <w:szCs w:val="20"/>
          <w:lang w:val="en-US"/>
        </w:rPr>
        <w:t xml:space="preserve">, dan leaflet. </w:t>
      </w:r>
      <w:proofErr w:type="spellStart"/>
      <w:r w:rsidRPr="00435B8A">
        <w:rPr>
          <w:rFonts w:ascii="Arial" w:hAnsi="Arial" w:cs="Arial"/>
          <w:sz w:val="20"/>
          <w:szCs w:val="20"/>
          <w:lang w:val="en-US"/>
        </w:rPr>
        <w:t>Tahap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persiapan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pelaksanaan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kegiatan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ini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melalui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beberapa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tahap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yaitu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mulai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survey </w:t>
      </w:r>
      <w:proofErr w:type="spellStart"/>
      <w:r w:rsidRPr="00435B8A">
        <w:rPr>
          <w:rFonts w:ascii="Arial" w:hAnsi="Arial" w:cs="Arial"/>
          <w:sz w:val="20"/>
          <w:szCs w:val="20"/>
          <w:lang w:val="en-US"/>
        </w:rPr>
        <w:t>lapangan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mengadakan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pertemuan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pihak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sekolah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guna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menjelaskan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teknis</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kegiatan</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ingin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dilaksanakan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sekaligus</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meminta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izin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identifikasi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peserta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persiapan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materi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Perilaku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Hidup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Bersih</w:t>
      </w:r>
      <w:proofErr w:type="spellEnd"/>
      <w:r w:rsidRPr="00435B8A">
        <w:rPr>
          <w:rFonts w:ascii="Arial" w:hAnsi="Arial" w:cs="Arial"/>
          <w:sz w:val="20"/>
          <w:szCs w:val="20"/>
          <w:lang w:val="en-US"/>
        </w:rPr>
        <w:t xml:space="preserve"> dan Sehat (PHBS) </w:t>
      </w:r>
      <w:proofErr w:type="spellStart"/>
      <w:r w:rsidRPr="00435B8A">
        <w:rPr>
          <w:rFonts w:ascii="Arial" w:hAnsi="Arial" w:cs="Arial"/>
          <w:sz w:val="20"/>
          <w:szCs w:val="20"/>
          <w:lang w:val="en-US"/>
        </w:rPr>
        <w:t>disekolah</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praktek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cuci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tangan</w:t>
      </w:r>
      <w:proofErr w:type="spellEnd"/>
      <w:r w:rsidRPr="00435B8A">
        <w:rPr>
          <w:rFonts w:ascii="Arial" w:hAnsi="Arial" w:cs="Arial"/>
          <w:sz w:val="20"/>
          <w:szCs w:val="20"/>
          <w:lang w:val="en-US"/>
        </w:rPr>
        <w:t xml:space="preserve">. </w:t>
      </w:r>
    </w:p>
    <w:p w14:paraId="08027678" w14:textId="77777777" w:rsidR="003840CF" w:rsidRPr="00435B8A" w:rsidRDefault="003840CF" w:rsidP="001E454F">
      <w:pPr>
        <w:ind w:firstLine="720"/>
        <w:jc w:val="both"/>
        <w:rPr>
          <w:rFonts w:ascii="Arial" w:hAnsi="Arial" w:cs="Arial"/>
          <w:sz w:val="20"/>
          <w:szCs w:val="20"/>
          <w:lang w:val="en-US"/>
        </w:rPr>
      </w:pPr>
      <w:proofErr w:type="spellStart"/>
      <w:r w:rsidRPr="00435B8A">
        <w:rPr>
          <w:rFonts w:ascii="Arial" w:hAnsi="Arial" w:cs="Arial"/>
          <w:sz w:val="20"/>
          <w:szCs w:val="20"/>
          <w:lang w:val="en-US"/>
        </w:rPr>
        <w:t>Berdasarkan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pertimbangan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kepala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sekolah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maka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kegiatan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ini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ditujukan</w:t>
      </w:r>
      <w:proofErr w:type="spellEnd"/>
      <w:r w:rsidRPr="00435B8A">
        <w:rPr>
          <w:rFonts w:ascii="Arial" w:hAnsi="Arial" w:cs="Arial"/>
          <w:sz w:val="20"/>
          <w:szCs w:val="20"/>
          <w:lang w:val="en-US"/>
        </w:rPr>
        <w:t xml:space="preserve"> pada </w:t>
      </w:r>
      <w:proofErr w:type="spellStart"/>
      <w:r w:rsidRPr="00435B8A">
        <w:rPr>
          <w:rFonts w:ascii="Arial" w:hAnsi="Arial" w:cs="Arial"/>
          <w:sz w:val="20"/>
          <w:szCs w:val="20"/>
          <w:lang w:val="en-US"/>
        </w:rPr>
        <w:t>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kelas</w:t>
      </w:r>
      <w:proofErr w:type="spellEnd"/>
      <w:r w:rsidRPr="00435B8A">
        <w:rPr>
          <w:rFonts w:ascii="Arial" w:hAnsi="Arial" w:cs="Arial"/>
          <w:sz w:val="20"/>
          <w:szCs w:val="20"/>
          <w:lang w:val="en-US"/>
        </w:rPr>
        <w:t xml:space="preserve"> 4 SD. </w:t>
      </w:r>
      <w:proofErr w:type="spellStart"/>
      <w:r w:rsidRPr="00435B8A">
        <w:rPr>
          <w:rFonts w:ascii="Arial" w:hAnsi="Arial" w:cs="Arial"/>
          <w:sz w:val="20"/>
          <w:szCs w:val="20"/>
          <w:lang w:val="en-US"/>
        </w:rPr>
        <w:t>Tahap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berikutnya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yaitu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mempersiapkan</w:t>
      </w:r>
      <w:proofErr w:type="spellEnd"/>
      <w:r w:rsidRPr="00435B8A">
        <w:rPr>
          <w:rFonts w:ascii="Arial" w:hAnsi="Arial" w:cs="Arial"/>
          <w:sz w:val="20"/>
          <w:szCs w:val="20"/>
          <w:lang w:val="en-US"/>
        </w:rPr>
        <w:t xml:space="preserve"> material </w:t>
      </w:r>
      <w:proofErr w:type="spellStart"/>
      <w:r w:rsidRPr="00435B8A">
        <w:rPr>
          <w:rFonts w:ascii="Arial" w:hAnsi="Arial" w:cs="Arial"/>
          <w:sz w:val="20"/>
          <w:szCs w:val="20"/>
          <w:lang w:val="en-US"/>
        </w:rPr>
        <w:t>untuk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Materi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terkait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Perilaku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Hidup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Bersih</w:t>
      </w:r>
      <w:proofErr w:type="spellEnd"/>
      <w:r w:rsidRPr="00435B8A">
        <w:rPr>
          <w:rFonts w:ascii="Arial" w:hAnsi="Arial" w:cs="Arial"/>
          <w:sz w:val="20"/>
          <w:szCs w:val="20"/>
          <w:lang w:val="en-US"/>
        </w:rPr>
        <w:t xml:space="preserve"> dan Sehat di </w:t>
      </w:r>
      <w:proofErr w:type="spellStart"/>
      <w:r w:rsidRPr="00435B8A">
        <w:rPr>
          <w:rFonts w:ascii="Arial" w:hAnsi="Arial" w:cs="Arial"/>
          <w:sz w:val="20"/>
          <w:szCs w:val="20"/>
          <w:lang w:val="en-US"/>
        </w:rPr>
        <w:t>Sekolah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mulai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dari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definisi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tatanan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jenis-jenis</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manfaat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indikator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serta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langkah-langkah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mencuci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tangan</w:t>
      </w:r>
      <w:proofErr w:type="spellEnd"/>
      <w:r w:rsidRPr="00435B8A">
        <w:rPr>
          <w:rFonts w:ascii="Arial" w:hAnsi="Arial" w:cs="Arial"/>
          <w:sz w:val="20"/>
          <w:szCs w:val="20"/>
          <w:lang w:val="en-US"/>
        </w:rPr>
        <w:t xml:space="preserve"> 6 </w:t>
      </w:r>
      <w:proofErr w:type="spellStart"/>
      <w:r w:rsidRPr="00435B8A">
        <w:rPr>
          <w:rFonts w:ascii="Arial" w:hAnsi="Arial" w:cs="Arial"/>
          <w:sz w:val="20"/>
          <w:szCs w:val="20"/>
          <w:lang w:val="en-US"/>
        </w:rPr>
        <w:t>langkah</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benar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Beberapa</w:t>
      </w:r>
      <w:proofErr w:type="spellEnd"/>
      <w:r w:rsidRPr="00435B8A">
        <w:rPr>
          <w:rFonts w:ascii="Arial" w:hAnsi="Arial" w:cs="Arial"/>
          <w:sz w:val="20"/>
          <w:szCs w:val="20"/>
          <w:lang w:val="en-US"/>
        </w:rPr>
        <w:t xml:space="preserve"> leaflet dan </w:t>
      </w:r>
      <w:proofErr w:type="spellStart"/>
      <w:r w:rsidRPr="00435B8A">
        <w:rPr>
          <w:rFonts w:ascii="Arial" w:hAnsi="Arial" w:cs="Arial"/>
          <w:sz w:val="20"/>
          <w:szCs w:val="20"/>
          <w:lang w:val="en-US"/>
        </w:rPr>
        <w:t>alat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peraga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pengelompokkan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jenis</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sampah</w:t>
      </w:r>
      <w:proofErr w:type="spellEnd"/>
      <w:r w:rsidRPr="00435B8A">
        <w:rPr>
          <w:rFonts w:ascii="Arial" w:hAnsi="Arial" w:cs="Arial"/>
          <w:sz w:val="20"/>
          <w:szCs w:val="20"/>
          <w:lang w:val="en-US"/>
        </w:rPr>
        <w:t xml:space="preserve"> juga </w:t>
      </w:r>
      <w:proofErr w:type="spellStart"/>
      <w:r w:rsidRPr="00435B8A">
        <w:rPr>
          <w:rFonts w:ascii="Arial" w:hAnsi="Arial" w:cs="Arial"/>
          <w:sz w:val="20"/>
          <w:szCs w:val="20"/>
          <w:lang w:val="en-US"/>
        </w:rPr>
        <w:t>dipersiapkan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untuk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mempermudah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pemahaman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anak-anak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Pelaksanaan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kegiatan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dilakukan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selama</w:t>
      </w:r>
      <w:proofErr w:type="spellEnd"/>
      <w:r w:rsidRPr="00435B8A">
        <w:rPr>
          <w:rFonts w:ascii="Arial" w:hAnsi="Arial" w:cs="Arial"/>
          <w:sz w:val="20"/>
          <w:szCs w:val="20"/>
          <w:lang w:val="en-US"/>
        </w:rPr>
        <w:t xml:space="preserve"> 1 jam. </w:t>
      </w:r>
      <w:proofErr w:type="spellStart"/>
      <w:r w:rsidRPr="00435B8A">
        <w:rPr>
          <w:rFonts w:ascii="Arial" w:hAnsi="Arial" w:cs="Arial"/>
          <w:sz w:val="20"/>
          <w:szCs w:val="20"/>
          <w:lang w:val="en-US"/>
        </w:rPr>
        <w:t>Tahapan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implementasi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anak-anak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diberikan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kuisioner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Pre test</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post test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diberikan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sesaat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sebelum</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sesudah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diberikan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Sebelum</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pre test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dimulai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fasilitator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memastikan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seluruh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siswa</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menjadi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peserta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sudah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hadir</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siap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untuk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mengikuti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kegiatan</w:t>
      </w:r>
      <w:proofErr w:type="spellEnd"/>
      <w:r w:rsidRPr="00435B8A">
        <w:rPr>
          <w:rFonts w:ascii="Arial" w:hAnsi="Arial" w:cs="Arial"/>
          <w:sz w:val="20"/>
          <w:szCs w:val="20"/>
          <w:lang w:val="en-US"/>
        </w:rPr>
        <w:t xml:space="preserve">. Pada </w:t>
      </w:r>
      <w:proofErr w:type="spellStart"/>
      <w:r w:rsidRPr="00435B8A">
        <w:rPr>
          <w:rFonts w:ascii="Arial" w:hAnsi="Arial" w:cs="Arial"/>
          <w:sz w:val="20"/>
          <w:szCs w:val="20"/>
          <w:lang w:val="en-US"/>
        </w:rPr>
        <w:t>saat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pre test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seluruh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peserta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mengisi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kusieoner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selama</w:t>
      </w:r>
      <w:proofErr w:type="spellEnd"/>
      <w:r w:rsidRPr="00435B8A">
        <w:rPr>
          <w:rFonts w:ascii="Arial" w:hAnsi="Arial" w:cs="Arial"/>
          <w:sz w:val="20"/>
          <w:szCs w:val="20"/>
          <w:lang w:val="en-US"/>
        </w:rPr>
        <w:t xml:space="preserve"> 5 </w:t>
      </w:r>
      <w:proofErr w:type="spellStart"/>
      <w:r w:rsidRPr="00435B8A">
        <w:rPr>
          <w:rFonts w:ascii="Arial" w:hAnsi="Arial" w:cs="Arial"/>
          <w:sz w:val="20"/>
          <w:szCs w:val="20"/>
          <w:lang w:val="en-US"/>
        </w:rPr>
        <w:t>menit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Setelah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anak-anak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diminta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untuk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mempraktekan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cara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mencuci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tangan</w:t>
      </w:r>
      <w:proofErr w:type="spellEnd"/>
      <w:r w:rsidRPr="00435B8A">
        <w:rPr>
          <w:rFonts w:ascii="Arial" w:hAnsi="Arial" w:cs="Arial"/>
          <w:sz w:val="20"/>
          <w:szCs w:val="20"/>
          <w:lang w:val="en-US"/>
        </w:rPr>
        <w:t xml:space="preserve"> 6 </w:t>
      </w:r>
      <w:proofErr w:type="spellStart"/>
      <w:r w:rsidRPr="00435B8A">
        <w:rPr>
          <w:rFonts w:ascii="Arial" w:hAnsi="Arial" w:cs="Arial"/>
          <w:sz w:val="20"/>
          <w:szCs w:val="20"/>
          <w:lang w:val="en-US"/>
        </w:rPr>
        <w:t>langkah</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benar</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pengelompokkan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jenis</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sampah</w:t>
      </w:r>
      <w:proofErr w:type="spellEnd"/>
      <w:r w:rsidRPr="00435B8A">
        <w:rPr>
          <w:rFonts w:ascii="Arial" w:hAnsi="Arial" w:cs="Arial"/>
          <w:sz w:val="20"/>
          <w:szCs w:val="20"/>
          <w:lang w:val="en-US"/>
        </w:rPr>
        <w:t xml:space="preserve">. </w:t>
      </w:r>
    </w:p>
    <w:p w14:paraId="61879C47" w14:textId="77777777" w:rsidR="0035535D" w:rsidRPr="00435B8A" w:rsidRDefault="003840CF" w:rsidP="001E454F">
      <w:pPr>
        <w:ind w:firstLine="720"/>
        <w:jc w:val="both"/>
        <w:rPr>
          <w:rFonts w:ascii="Arial" w:hAnsi="Arial" w:cs="Arial"/>
          <w:sz w:val="20"/>
          <w:szCs w:val="20"/>
          <w:lang w:val="en-US"/>
        </w:rPr>
      </w:pPr>
      <w:proofErr w:type="spellStart"/>
      <w:r w:rsidRPr="00435B8A">
        <w:rPr>
          <w:rFonts w:ascii="Arial" w:hAnsi="Arial" w:cs="Arial"/>
          <w:sz w:val="20"/>
          <w:szCs w:val="20"/>
          <w:lang w:val="en-US"/>
        </w:rPr>
        <w:t>Selanjutnya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evaluasi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akhir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dilakukan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untuk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melihat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keberhasilan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dari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lastRenderedPageBreak/>
        <w:t>kegiatan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ini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Evaluasi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ini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dilakukan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memberikan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post test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soal</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sama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seperti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pre test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seluruh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peserta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mengisi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kusieoner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selama</w:t>
      </w:r>
      <w:proofErr w:type="spellEnd"/>
      <w:r w:rsidRPr="00435B8A">
        <w:rPr>
          <w:rFonts w:ascii="Arial" w:hAnsi="Arial" w:cs="Arial"/>
          <w:sz w:val="20"/>
          <w:szCs w:val="20"/>
          <w:lang w:val="en-US"/>
        </w:rPr>
        <w:t xml:space="preserve"> 5 </w:t>
      </w:r>
      <w:proofErr w:type="spellStart"/>
      <w:r w:rsidRPr="00435B8A">
        <w:rPr>
          <w:rFonts w:ascii="Arial" w:hAnsi="Arial" w:cs="Arial"/>
          <w:sz w:val="20"/>
          <w:szCs w:val="20"/>
          <w:lang w:val="en-US"/>
        </w:rPr>
        <w:t>menit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Instrumen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untuk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menilai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pengetahuan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yaitu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kuesioner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lembar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observasi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Penilaian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terhadap</w:t>
      </w:r>
      <w:proofErr w:type="spellEnd"/>
      <w:r w:rsidRPr="00435B8A">
        <w:rPr>
          <w:rFonts w:ascii="Arial" w:hAnsi="Arial" w:cs="Arial"/>
          <w:sz w:val="20"/>
          <w:szCs w:val="20"/>
          <w:lang w:val="en-US"/>
        </w:rPr>
        <w:t xml:space="preserve"> variable </w:t>
      </w:r>
      <w:proofErr w:type="spellStart"/>
      <w:r w:rsidRPr="00435B8A">
        <w:rPr>
          <w:rFonts w:ascii="Arial" w:hAnsi="Arial" w:cs="Arial"/>
          <w:sz w:val="20"/>
          <w:szCs w:val="20"/>
          <w:lang w:val="en-US"/>
        </w:rPr>
        <w:t>pengetahuan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dinilai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berdasarkan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kategori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kurang</w:t>
      </w:r>
      <w:proofErr w:type="spellEnd"/>
      <w:r w:rsidRPr="00435B8A">
        <w:rPr>
          <w:rFonts w:ascii="Arial" w:hAnsi="Arial" w:cs="Arial"/>
          <w:sz w:val="20"/>
          <w:szCs w:val="20"/>
          <w:lang w:val="en-US"/>
        </w:rPr>
        <w:t>’ dan ‘</w:t>
      </w:r>
      <w:proofErr w:type="spellStart"/>
      <w:r w:rsidRPr="00435B8A">
        <w:rPr>
          <w:rFonts w:ascii="Arial" w:hAnsi="Arial" w:cs="Arial"/>
          <w:sz w:val="20"/>
          <w:szCs w:val="20"/>
          <w:lang w:val="en-US"/>
        </w:rPr>
        <w:t>baik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Kategori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kurang</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bila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nilai</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diperoleh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lebih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kecil</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dari</w:t>
      </w:r>
      <w:proofErr w:type="spellEnd"/>
      <w:r w:rsidRPr="00435B8A">
        <w:rPr>
          <w:rFonts w:ascii="Arial" w:hAnsi="Arial" w:cs="Arial"/>
          <w:sz w:val="20"/>
          <w:szCs w:val="20"/>
          <w:lang w:val="en-US"/>
        </w:rPr>
        <w:t xml:space="preserve"> 70 dan </w:t>
      </w:r>
      <w:proofErr w:type="spellStart"/>
      <w:r w:rsidRPr="00435B8A">
        <w:rPr>
          <w:rFonts w:ascii="Arial" w:hAnsi="Arial" w:cs="Arial"/>
          <w:sz w:val="20"/>
          <w:szCs w:val="20"/>
          <w:lang w:val="en-US"/>
        </w:rPr>
        <w:t>baik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bila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nilai</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diperoleh</w:t>
      </w:r>
      <w:proofErr w:type="spellEnd"/>
      <w:r w:rsidRPr="00435B8A">
        <w:rPr>
          <w:rFonts w:ascii="Arial" w:hAnsi="Arial" w:cs="Arial"/>
          <w:sz w:val="20"/>
          <w:szCs w:val="20"/>
          <w:lang w:val="en-US"/>
        </w:rPr>
        <w:t xml:space="preserve"> 70 – 100. Pada </w:t>
      </w:r>
      <w:proofErr w:type="spellStart"/>
      <w:r w:rsidRPr="00435B8A">
        <w:rPr>
          <w:rFonts w:ascii="Arial" w:hAnsi="Arial" w:cs="Arial"/>
          <w:sz w:val="20"/>
          <w:szCs w:val="20"/>
          <w:lang w:val="en-US"/>
        </w:rPr>
        <w:t>akhir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kegiatan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anak-anak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diberikan</w:t>
      </w:r>
      <w:proofErr w:type="spellEnd"/>
      <w:r w:rsidRPr="00435B8A">
        <w:rPr>
          <w:rFonts w:ascii="Arial" w:hAnsi="Arial" w:cs="Arial"/>
          <w:sz w:val="20"/>
          <w:szCs w:val="20"/>
          <w:lang w:val="en-US"/>
        </w:rPr>
        <w:t xml:space="preserve"> leaflet </w:t>
      </w:r>
      <w:proofErr w:type="spellStart"/>
      <w:r w:rsidRPr="00435B8A">
        <w:rPr>
          <w:rFonts w:ascii="Arial" w:hAnsi="Arial" w:cs="Arial"/>
          <w:sz w:val="20"/>
          <w:szCs w:val="20"/>
          <w:lang w:val="en-US"/>
        </w:rPr>
        <w:t>untuk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menambah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pemahaman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mengenai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Perilaku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Hidup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Bersih</w:t>
      </w:r>
      <w:proofErr w:type="spellEnd"/>
      <w:r w:rsidRPr="00435B8A">
        <w:rPr>
          <w:rFonts w:ascii="Arial" w:hAnsi="Arial" w:cs="Arial"/>
          <w:sz w:val="20"/>
          <w:szCs w:val="20"/>
          <w:lang w:val="en-US"/>
        </w:rPr>
        <w:t xml:space="preserve"> dan Sehat (PHBS).</w:t>
      </w:r>
    </w:p>
    <w:p w14:paraId="2A8342F6" w14:textId="77777777" w:rsidR="003840CF" w:rsidRPr="00435B8A" w:rsidRDefault="003840CF" w:rsidP="001E454F">
      <w:pPr>
        <w:jc w:val="both"/>
        <w:rPr>
          <w:rFonts w:ascii="Arial" w:hAnsi="Arial" w:cs="Arial"/>
          <w:sz w:val="20"/>
          <w:szCs w:val="20"/>
        </w:rPr>
      </w:pPr>
    </w:p>
    <w:p w14:paraId="08AC91D1" w14:textId="77062704" w:rsidR="0035535D" w:rsidRPr="00435B8A" w:rsidRDefault="00DB2BFF" w:rsidP="001E454F">
      <w:pPr>
        <w:jc w:val="both"/>
        <w:rPr>
          <w:rFonts w:ascii="Arial" w:hAnsi="Arial" w:cs="Arial"/>
          <w:b/>
          <w:sz w:val="20"/>
          <w:szCs w:val="20"/>
          <w:lang w:val="en-US"/>
        </w:rPr>
      </w:pPr>
      <w:r w:rsidRPr="00435B8A">
        <w:rPr>
          <w:rFonts w:ascii="Arial" w:hAnsi="Arial" w:cs="Arial"/>
          <w:b/>
          <w:sz w:val="20"/>
          <w:szCs w:val="20"/>
        </w:rPr>
        <w:t>HASIL</w:t>
      </w:r>
      <w:r w:rsidR="001E6730" w:rsidRPr="00435B8A">
        <w:rPr>
          <w:rFonts w:ascii="Arial" w:hAnsi="Arial" w:cs="Arial"/>
          <w:b/>
          <w:sz w:val="20"/>
          <w:szCs w:val="20"/>
        </w:rPr>
        <w:t xml:space="preserve"> </w:t>
      </w:r>
    </w:p>
    <w:p w14:paraId="5F62A61D" w14:textId="77777777" w:rsidR="00DB2BFF" w:rsidRDefault="00DB2BFF" w:rsidP="009A6F20">
      <w:pPr>
        <w:pStyle w:val="BodyText2"/>
        <w:spacing w:after="0" w:line="360" w:lineRule="auto"/>
        <w:ind w:firstLine="720"/>
        <w:jc w:val="both"/>
        <w:rPr>
          <w:rFonts w:ascii="Arial" w:hAnsi="Arial" w:cs="Arial"/>
          <w:sz w:val="20"/>
          <w:szCs w:val="20"/>
        </w:rPr>
      </w:pPr>
      <w:r w:rsidRPr="00435B8A">
        <w:rPr>
          <w:rFonts w:ascii="Arial" w:hAnsi="Arial" w:cs="Arial"/>
          <w:sz w:val="20"/>
          <w:szCs w:val="20"/>
          <w:lang w:val="id-ID"/>
        </w:rPr>
        <w:t>Berdasarkan ke</w:t>
      </w:r>
      <w:proofErr w:type="spellStart"/>
      <w:r w:rsidRPr="00435B8A">
        <w:rPr>
          <w:rFonts w:ascii="Arial" w:hAnsi="Arial" w:cs="Arial"/>
          <w:sz w:val="20"/>
          <w:szCs w:val="20"/>
        </w:rPr>
        <w:t>giatan</w:t>
      </w:r>
      <w:proofErr w:type="spellEnd"/>
      <w:r w:rsidRPr="00435B8A">
        <w:rPr>
          <w:rFonts w:ascii="Arial" w:hAnsi="Arial" w:cs="Arial"/>
          <w:sz w:val="20"/>
          <w:szCs w:val="20"/>
        </w:rPr>
        <w:t xml:space="preserve"> </w:t>
      </w:r>
      <w:proofErr w:type="spellStart"/>
      <w:r w:rsidRPr="00435B8A">
        <w:rPr>
          <w:rFonts w:ascii="Arial" w:hAnsi="Arial" w:cs="Arial"/>
          <w:sz w:val="20"/>
          <w:szCs w:val="20"/>
        </w:rPr>
        <w:t>penyuluhan</w:t>
      </w:r>
      <w:proofErr w:type="spellEnd"/>
      <w:r w:rsidRPr="00435B8A">
        <w:rPr>
          <w:rFonts w:ascii="Arial" w:hAnsi="Arial" w:cs="Arial"/>
          <w:sz w:val="20"/>
          <w:szCs w:val="20"/>
        </w:rPr>
        <w:t xml:space="preserve"> </w:t>
      </w:r>
      <w:proofErr w:type="spellStart"/>
      <w:r w:rsidRPr="00435B8A">
        <w:rPr>
          <w:rFonts w:ascii="Arial" w:hAnsi="Arial" w:cs="Arial"/>
          <w:sz w:val="20"/>
          <w:szCs w:val="20"/>
        </w:rPr>
        <w:t>tentang</w:t>
      </w:r>
      <w:proofErr w:type="spellEnd"/>
      <w:r w:rsidRPr="00435B8A">
        <w:rPr>
          <w:rFonts w:ascii="Arial" w:hAnsi="Arial" w:cs="Arial"/>
          <w:sz w:val="20"/>
          <w:szCs w:val="20"/>
        </w:rPr>
        <w:t xml:space="preserve"> </w:t>
      </w:r>
      <w:proofErr w:type="spellStart"/>
      <w:r w:rsidRPr="00435B8A">
        <w:rPr>
          <w:rFonts w:ascii="Arial" w:hAnsi="Arial" w:cs="Arial"/>
          <w:sz w:val="20"/>
          <w:szCs w:val="20"/>
        </w:rPr>
        <w:t>promosi</w:t>
      </w:r>
      <w:proofErr w:type="spellEnd"/>
      <w:r w:rsidRPr="00435B8A">
        <w:rPr>
          <w:rFonts w:ascii="Arial" w:hAnsi="Arial" w:cs="Arial"/>
          <w:sz w:val="20"/>
          <w:szCs w:val="20"/>
        </w:rPr>
        <w:t xml:space="preserve"> </w:t>
      </w:r>
      <w:proofErr w:type="spellStart"/>
      <w:r w:rsidRPr="00435B8A">
        <w:rPr>
          <w:rFonts w:ascii="Arial" w:hAnsi="Arial" w:cs="Arial"/>
          <w:sz w:val="20"/>
          <w:szCs w:val="20"/>
        </w:rPr>
        <w:t>kesehatan</w:t>
      </w:r>
      <w:proofErr w:type="spellEnd"/>
      <w:r w:rsidRPr="00435B8A">
        <w:rPr>
          <w:rFonts w:ascii="Arial" w:hAnsi="Arial" w:cs="Arial"/>
          <w:sz w:val="20"/>
          <w:szCs w:val="20"/>
        </w:rPr>
        <w:t xml:space="preserve"> </w:t>
      </w:r>
      <w:proofErr w:type="spellStart"/>
      <w:r w:rsidRPr="00435B8A">
        <w:rPr>
          <w:rFonts w:ascii="Arial" w:hAnsi="Arial" w:cs="Arial"/>
          <w:sz w:val="20"/>
          <w:szCs w:val="20"/>
        </w:rPr>
        <w:t>kepada</w:t>
      </w:r>
      <w:proofErr w:type="spellEnd"/>
      <w:r w:rsidRPr="00435B8A">
        <w:rPr>
          <w:rFonts w:ascii="Arial" w:hAnsi="Arial" w:cs="Arial"/>
          <w:sz w:val="20"/>
          <w:szCs w:val="20"/>
        </w:rPr>
        <w:t xml:space="preserve"> </w:t>
      </w:r>
      <w:proofErr w:type="spellStart"/>
      <w:r w:rsidRPr="00435B8A">
        <w:rPr>
          <w:rFonts w:ascii="Arial" w:hAnsi="Arial" w:cs="Arial"/>
          <w:sz w:val="20"/>
          <w:szCs w:val="20"/>
        </w:rPr>
        <w:t>anak</w:t>
      </w:r>
      <w:proofErr w:type="spellEnd"/>
      <w:r w:rsidRPr="00435B8A">
        <w:rPr>
          <w:rFonts w:ascii="Arial" w:hAnsi="Arial" w:cs="Arial"/>
          <w:sz w:val="20"/>
          <w:szCs w:val="20"/>
        </w:rPr>
        <w:t xml:space="preserve"> </w:t>
      </w:r>
      <w:proofErr w:type="spellStart"/>
      <w:r w:rsidRPr="00435B8A">
        <w:rPr>
          <w:rFonts w:ascii="Arial" w:hAnsi="Arial" w:cs="Arial"/>
          <w:sz w:val="20"/>
          <w:szCs w:val="20"/>
        </w:rPr>
        <w:t>sekolah</w:t>
      </w:r>
      <w:proofErr w:type="spellEnd"/>
      <w:r w:rsidRPr="00435B8A">
        <w:rPr>
          <w:rFonts w:ascii="Arial" w:hAnsi="Arial" w:cs="Arial"/>
          <w:sz w:val="20"/>
          <w:szCs w:val="20"/>
        </w:rPr>
        <w:t xml:space="preserve"> </w:t>
      </w:r>
      <w:proofErr w:type="spellStart"/>
      <w:r w:rsidRPr="00435B8A">
        <w:rPr>
          <w:rFonts w:ascii="Arial" w:hAnsi="Arial" w:cs="Arial"/>
          <w:sz w:val="20"/>
          <w:szCs w:val="20"/>
        </w:rPr>
        <w:t>ini</w:t>
      </w:r>
      <w:proofErr w:type="spellEnd"/>
      <w:r w:rsidRPr="00435B8A">
        <w:rPr>
          <w:rFonts w:ascii="Arial" w:hAnsi="Arial" w:cs="Arial"/>
          <w:sz w:val="20"/>
          <w:szCs w:val="20"/>
        </w:rPr>
        <w:t xml:space="preserve"> </w:t>
      </w:r>
      <w:proofErr w:type="spellStart"/>
      <w:r w:rsidRPr="00435B8A">
        <w:rPr>
          <w:rFonts w:ascii="Arial" w:hAnsi="Arial" w:cs="Arial"/>
          <w:sz w:val="20"/>
          <w:szCs w:val="20"/>
        </w:rPr>
        <w:t>telah</w:t>
      </w:r>
      <w:proofErr w:type="spellEnd"/>
      <w:r w:rsidRPr="00435B8A">
        <w:rPr>
          <w:rFonts w:ascii="Arial" w:hAnsi="Arial" w:cs="Arial"/>
          <w:sz w:val="20"/>
          <w:szCs w:val="20"/>
        </w:rPr>
        <w:t xml:space="preserve"> </w:t>
      </w:r>
      <w:proofErr w:type="spellStart"/>
      <w:r w:rsidRPr="00435B8A">
        <w:rPr>
          <w:rFonts w:ascii="Arial" w:hAnsi="Arial" w:cs="Arial"/>
          <w:sz w:val="20"/>
          <w:szCs w:val="20"/>
        </w:rPr>
        <w:t>terlaksana</w:t>
      </w:r>
      <w:proofErr w:type="spellEnd"/>
      <w:r w:rsidRPr="00435B8A">
        <w:rPr>
          <w:rFonts w:ascii="Arial" w:hAnsi="Arial" w:cs="Arial"/>
          <w:sz w:val="20"/>
          <w:szCs w:val="20"/>
        </w:rPr>
        <w:t xml:space="preserve"> </w:t>
      </w:r>
      <w:proofErr w:type="spellStart"/>
      <w:r w:rsidRPr="00435B8A">
        <w:rPr>
          <w:rFonts w:ascii="Arial" w:hAnsi="Arial" w:cs="Arial"/>
          <w:sz w:val="20"/>
          <w:szCs w:val="20"/>
        </w:rPr>
        <w:t>dengan</w:t>
      </w:r>
      <w:proofErr w:type="spellEnd"/>
      <w:r w:rsidRPr="00435B8A">
        <w:rPr>
          <w:rFonts w:ascii="Arial" w:hAnsi="Arial" w:cs="Arial"/>
          <w:sz w:val="20"/>
          <w:szCs w:val="20"/>
        </w:rPr>
        <w:t xml:space="preserve"> </w:t>
      </w:r>
      <w:proofErr w:type="spellStart"/>
      <w:r w:rsidRPr="00435B8A">
        <w:rPr>
          <w:rFonts w:ascii="Arial" w:hAnsi="Arial" w:cs="Arial"/>
          <w:sz w:val="20"/>
          <w:szCs w:val="20"/>
        </w:rPr>
        <w:t>baik</w:t>
      </w:r>
      <w:proofErr w:type="spellEnd"/>
      <w:r w:rsidRPr="00435B8A">
        <w:rPr>
          <w:rFonts w:ascii="Arial" w:hAnsi="Arial" w:cs="Arial"/>
          <w:sz w:val="20"/>
          <w:szCs w:val="20"/>
        </w:rPr>
        <w:t xml:space="preserve"> dan </w:t>
      </w:r>
      <w:proofErr w:type="spellStart"/>
      <w:r w:rsidRPr="00435B8A">
        <w:rPr>
          <w:rFonts w:ascii="Arial" w:hAnsi="Arial" w:cs="Arial"/>
          <w:sz w:val="20"/>
          <w:szCs w:val="20"/>
        </w:rPr>
        <w:t>sesuai</w:t>
      </w:r>
      <w:proofErr w:type="spellEnd"/>
      <w:r w:rsidRPr="00435B8A">
        <w:rPr>
          <w:rFonts w:ascii="Arial" w:hAnsi="Arial" w:cs="Arial"/>
          <w:sz w:val="20"/>
          <w:szCs w:val="20"/>
        </w:rPr>
        <w:t xml:space="preserve"> </w:t>
      </w:r>
      <w:proofErr w:type="spellStart"/>
      <w:r w:rsidRPr="00435B8A">
        <w:rPr>
          <w:rFonts w:ascii="Arial" w:hAnsi="Arial" w:cs="Arial"/>
          <w:sz w:val="20"/>
          <w:szCs w:val="20"/>
        </w:rPr>
        <w:t>dengan</w:t>
      </w:r>
      <w:proofErr w:type="spellEnd"/>
      <w:r w:rsidRPr="00435B8A">
        <w:rPr>
          <w:rFonts w:ascii="Arial" w:hAnsi="Arial" w:cs="Arial"/>
          <w:sz w:val="20"/>
          <w:szCs w:val="20"/>
        </w:rPr>
        <w:t xml:space="preserve"> </w:t>
      </w:r>
      <w:proofErr w:type="spellStart"/>
      <w:r w:rsidRPr="00435B8A">
        <w:rPr>
          <w:rFonts w:ascii="Arial" w:hAnsi="Arial" w:cs="Arial"/>
          <w:sz w:val="20"/>
          <w:szCs w:val="20"/>
        </w:rPr>
        <w:t>tujuan</w:t>
      </w:r>
      <w:proofErr w:type="spellEnd"/>
      <w:r w:rsidRPr="00435B8A">
        <w:rPr>
          <w:rFonts w:ascii="Arial" w:hAnsi="Arial" w:cs="Arial"/>
          <w:sz w:val="20"/>
          <w:szCs w:val="20"/>
        </w:rPr>
        <w:t xml:space="preserve"> yang </w:t>
      </w:r>
      <w:proofErr w:type="spellStart"/>
      <w:r w:rsidRPr="00435B8A">
        <w:rPr>
          <w:rFonts w:ascii="Arial" w:hAnsi="Arial" w:cs="Arial"/>
          <w:sz w:val="20"/>
          <w:szCs w:val="20"/>
        </w:rPr>
        <w:t>ingin</w:t>
      </w:r>
      <w:proofErr w:type="spellEnd"/>
      <w:r w:rsidRPr="00435B8A">
        <w:rPr>
          <w:rFonts w:ascii="Arial" w:hAnsi="Arial" w:cs="Arial"/>
          <w:sz w:val="20"/>
          <w:szCs w:val="20"/>
        </w:rPr>
        <w:t xml:space="preserve"> </w:t>
      </w:r>
      <w:proofErr w:type="spellStart"/>
      <w:r w:rsidRPr="00435B8A">
        <w:rPr>
          <w:rFonts w:ascii="Arial" w:hAnsi="Arial" w:cs="Arial"/>
          <w:sz w:val="20"/>
          <w:szCs w:val="20"/>
        </w:rPr>
        <w:t>dicapai</w:t>
      </w:r>
      <w:proofErr w:type="spellEnd"/>
      <w:r w:rsidRPr="00435B8A">
        <w:rPr>
          <w:rFonts w:ascii="Arial" w:hAnsi="Arial" w:cs="Arial"/>
          <w:sz w:val="20"/>
          <w:szCs w:val="20"/>
        </w:rPr>
        <w:t xml:space="preserve">. Adapun </w:t>
      </w:r>
      <w:proofErr w:type="spellStart"/>
      <w:r w:rsidRPr="00435B8A">
        <w:rPr>
          <w:rFonts w:ascii="Arial" w:hAnsi="Arial" w:cs="Arial"/>
          <w:sz w:val="20"/>
          <w:szCs w:val="20"/>
        </w:rPr>
        <w:t>hasil</w:t>
      </w:r>
      <w:proofErr w:type="spellEnd"/>
      <w:r w:rsidRPr="00435B8A">
        <w:rPr>
          <w:rFonts w:ascii="Arial" w:hAnsi="Arial" w:cs="Arial"/>
          <w:sz w:val="20"/>
          <w:szCs w:val="20"/>
        </w:rPr>
        <w:t xml:space="preserve"> yang </w:t>
      </w:r>
      <w:proofErr w:type="spellStart"/>
      <w:r w:rsidRPr="00435B8A">
        <w:rPr>
          <w:rFonts w:ascii="Arial" w:hAnsi="Arial" w:cs="Arial"/>
          <w:sz w:val="20"/>
          <w:szCs w:val="20"/>
        </w:rPr>
        <w:t>diperoleh</w:t>
      </w:r>
      <w:proofErr w:type="spellEnd"/>
      <w:r w:rsidRPr="00435B8A">
        <w:rPr>
          <w:rFonts w:ascii="Arial" w:hAnsi="Arial" w:cs="Arial"/>
          <w:sz w:val="20"/>
          <w:szCs w:val="20"/>
        </w:rPr>
        <w:t xml:space="preserve"> </w:t>
      </w:r>
      <w:proofErr w:type="spellStart"/>
      <w:r w:rsidRPr="00435B8A">
        <w:rPr>
          <w:rFonts w:ascii="Arial" w:hAnsi="Arial" w:cs="Arial"/>
          <w:sz w:val="20"/>
          <w:szCs w:val="20"/>
        </w:rPr>
        <w:t>ialah</w:t>
      </w:r>
      <w:proofErr w:type="spellEnd"/>
      <w:r w:rsidRPr="00435B8A">
        <w:rPr>
          <w:rFonts w:ascii="Arial" w:hAnsi="Arial" w:cs="Arial"/>
          <w:sz w:val="20"/>
          <w:szCs w:val="20"/>
        </w:rPr>
        <w:t xml:space="preserve">, </w:t>
      </w:r>
      <w:proofErr w:type="spellStart"/>
      <w:r w:rsidRPr="00435B8A">
        <w:rPr>
          <w:rFonts w:ascii="Arial" w:hAnsi="Arial" w:cs="Arial"/>
          <w:sz w:val="20"/>
          <w:szCs w:val="20"/>
        </w:rPr>
        <w:t>kegiatan</w:t>
      </w:r>
      <w:proofErr w:type="spellEnd"/>
      <w:r w:rsidRPr="00435B8A">
        <w:rPr>
          <w:rFonts w:ascii="Arial" w:hAnsi="Arial" w:cs="Arial"/>
          <w:sz w:val="20"/>
          <w:szCs w:val="20"/>
        </w:rPr>
        <w:t xml:space="preserve"> </w:t>
      </w:r>
      <w:proofErr w:type="spellStart"/>
      <w:r w:rsidRPr="00435B8A">
        <w:rPr>
          <w:rFonts w:ascii="Arial" w:hAnsi="Arial" w:cs="Arial"/>
          <w:sz w:val="20"/>
          <w:szCs w:val="20"/>
        </w:rPr>
        <w:t>penyuluhan</w:t>
      </w:r>
      <w:proofErr w:type="spellEnd"/>
      <w:r w:rsidRPr="00435B8A">
        <w:rPr>
          <w:rFonts w:ascii="Arial" w:hAnsi="Arial" w:cs="Arial"/>
          <w:sz w:val="20"/>
          <w:szCs w:val="20"/>
        </w:rPr>
        <w:t xml:space="preserve"> </w:t>
      </w:r>
      <w:proofErr w:type="spellStart"/>
      <w:r w:rsidRPr="00435B8A">
        <w:rPr>
          <w:rFonts w:ascii="Arial" w:hAnsi="Arial" w:cs="Arial"/>
          <w:sz w:val="20"/>
          <w:szCs w:val="20"/>
        </w:rPr>
        <w:t>ini</w:t>
      </w:r>
      <w:proofErr w:type="spellEnd"/>
      <w:r w:rsidRPr="00435B8A">
        <w:rPr>
          <w:rFonts w:ascii="Arial" w:hAnsi="Arial" w:cs="Arial"/>
          <w:sz w:val="20"/>
          <w:szCs w:val="20"/>
        </w:rPr>
        <w:t xml:space="preserve"> </w:t>
      </w:r>
      <w:proofErr w:type="spellStart"/>
      <w:r w:rsidRPr="00435B8A">
        <w:rPr>
          <w:rFonts w:ascii="Arial" w:hAnsi="Arial" w:cs="Arial"/>
          <w:sz w:val="20"/>
          <w:szCs w:val="20"/>
        </w:rPr>
        <w:t>dihadiri</w:t>
      </w:r>
      <w:proofErr w:type="spellEnd"/>
      <w:r w:rsidRPr="00435B8A">
        <w:rPr>
          <w:rFonts w:ascii="Arial" w:hAnsi="Arial" w:cs="Arial"/>
          <w:sz w:val="20"/>
          <w:szCs w:val="20"/>
        </w:rPr>
        <w:t xml:space="preserve"> oleh </w:t>
      </w:r>
      <w:proofErr w:type="spellStart"/>
      <w:r w:rsidRPr="00435B8A">
        <w:rPr>
          <w:rFonts w:ascii="Arial" w:hAnsi="Arial" w:cs="Arial"/>
          <w:sz w:val="20"/>
          <w:szCs w:val="20"/>
        </w:rPr>
        <w:t>dosen</w:t>
      </w:r>
      <w:proofErr w:type="spellEnd"/>
      <w:r w:rsidRPr="00435B8A">
        <w:rPr>
          <w:rFonts w:ascii="Arial" w:hAnsi="Arial" w:cs="Arial"/>
          <w:sz w:val="20"/>
          <w:szCs w:val="20"/>
        </w:rPr>
        <w:t xml:space="preserve"> </w:t>
      </w:r>
      <w:proofErr w:type="spellStart"/>
      <w:r w:rsidRPr="00435B8A">
        <w:rPr>
          <w:rFonts w:ascii="Arial" w:hAnsi="Arial" w:cs="Arial"/>
          <w:sz w:val="20"/>
          <w:szCs w:val="20"/>
        </w:rPr>
        <w:t>keperawatan</w:t>
      </w:r>
      <w:proofErr w:type="spellEnd"/>
      <w:r w:rsidRPr="00435B8A">
        <w:rPr>
          <w:rFonts w:ascii="Arial" w:hAnsi="Arial" w:cs="Arial"/>
          <w:sz w:val="20"/>
          <w:szCs w:val="20"/>
        </w:rPr>
        <w:t xml:space="preserve"> universitas </w:t>
      </w:r>
      <w:proofErr w:type="spellStart"/>
      <w:r w:rsidRPr="00435B8A">
        <w:rPr>
          <w:rFonts w:ascii="Arial" w:hAnsi="Arial" w:cs="Arial"/>
          <w:sz w:val="20"/>
          <w:szCs w:val="20"/>
        </w:rPr>
        <w:t>jambi</w:t>
      </w:r>
      <w:proofErr w:type="spellEnd"/>
      <w:r w:rsidRPr="00435B8A">
        <w:rPr>
          <w:rFonts w:ascii="Arial" w:hAnsi="Arial" w:cs="Arial"/>
          <w:sz w:val="20"/>
          <w:szCs w:val="20"/>
        </w:rPr>
        <w:t xml:space="preserve"> dan guru </w:t>
      </w:r>
      <w:proofErr w:type="spellStart"/>
      <w:r w:rsidRPr="00435B8A">
        <w:rPr>
          <w:rFonts w:ascii="Arial" w:hAnsi="Arial" w:cs="Arial"/>
          <w:sz w:val="20"/>
          <w:szCs w:val="20"/>
        </w:rPr>
        <w:t>wali</w:t>
      </w:r>
      <w:proofErr w:type="spellEnd"/>
      <w:r w:rsidRPr="00435B8A">
        <w:rPr>
          <w:rFonts w:ascii="Arial" w:hAnsi="Arial" w:cs="Arial"/>
          <w:sz w:val="20"/>
          <w:szCs w:val="20"/>
        </w:rPr>
        <w:t xml:space="preserve"> </w:t>
      </w:r>
      <w:proofErr w:type="spellStart"/>
      <w:r w:rsidRPr="00435B8A">
        <w:rPr>
          <w:rFonts w:ascii="Arial" w:hAnsi="Arial" w:cs="Arial"/>
          <w:sz w:val="20"/>
          <w:szCs w:val="20"/>
        </w:rPr>
        <w:t>kelas</w:t>
      </w:r>
      <w:proofErr w:type="spellEnd"/>
      <w:r w:rsidRPr="00435B8A">
        <w:rPr>
          <w:rFonts w:ascii="Arial" w:hAnsi="Arial" w:cs="Arial"/>
          <w:sz w:val="20"/>
          <w:szCs w:val="20"/>
        </w:rPr>
        <w:t xml:space="preserve"> 4 </w:t>
      </w:r>
      <w:proofErr w:type="spellStart"/>
      <w:r w:rsidRPr="00435B8A">
        <w:rPr>
          <w:rFonts w:ascii="Arial" w:hAnsi="Arial" w:cs="Arial"/>
          <w:sz w:val="20"/>
          <w:szCs w:val="20"/>
        </w:rPr>
        <w:t>serta</w:t>
      </w:r>
      <w:proofErr w:type="spellEnd"/>
      <w:r w:rsidRPr="00435B8A">
        <w:rPr>
          <w:rFonts w:ascii="Arial" w:hAnsi="Arial" w:cs="Arial"/>
          <w:sz w:val="20"/>
          <w:szCs w:val="20"/>
        </w:rPr>
        <w:t xml:space="preserve"> </w:t>
      </w:r>
      <w:bookmarkStart w:id="0" w:name="_Hlk128309811"/>
      <w:proofErr w:type="spellStart"/>
      <w:r w:rsidRPr="00435B8A">
        <w:rPr>
          <w:rFonts w:ascii="Arial" w:hAnsi="Arial" w:cs="Arial"/>
          <w:sz w:val="20"/>
          <w:szCs w:val="20"/>
        </w:rPr>
        <w:t>siswa</w:t>
      </w:r>
      <w:proofErr w:type="spellEnd"/>
      <w:r w:rsidRPr="00435B8A">
        <w:rPr>
          <w:rFonts w:ascii="Arial" w:hAnsi="Arial" w:cs="Arial"/>
          <w:sz w:val="20"/>
          <w:szCs w:val="20"/>
        </w:rPr>
        <w:t xml:space="preserve"> </w:t>
      </w:r>
      <w:proofErr w:type="spellStart"/>
      <w:r w:rsidRPr="00435B8A">
        <w:rPr>
          <w:rFonts w:ascii="Arial" w:hAnsi="Arial" w:cs="Arial"/>
          <w:sz w:val="20"/>
          <w:szCs w:val="20"/>
        </w:rPr>
        <w:t>kelas</w:t>
      </w:r>
      <w:proofErr w:type="spellEnd"/>
      <w:r w:rsidRPr="00435B8A">
        <w:rPr>
          <w:rFonts w:ascii="Arial" w:hAnsi="Arial" w:cs="Arial"/>
          <w:sz w:val="20"/>
          <w:szCs w:val="20"/>
        </w:rPr>
        <w:t xml:space="preserve"> 4 SD N 41/IV Kota Jambi </w:t>
      </w:r>
      <w:bookmarkEnd w:id="0"/>
      <w:proofErr w:type="spellStart"/>
      <w:r w:rsidRPr="00435B8A">
        <w:rPr>
          <w:rFonts w:ascii="Arial" w:hAnsi="Arial" w:cs="Arial"/>
          <w:sz w:val="20"/>
          <w:szCs w:val="20"/>
        </w:rPr>
        <w:t>sebagai</w:t>
      </w:r>
      <w:proofErr w:type="spellEnd"/>
      <w:r w:rsidRPr="00435B8A">
        <w:rPr>
          <w:rFonts w:ascii="Arial" w:hAnsi="Arial" w:cs="Arial"/>
          <w:sz w:val="20"/>
          <w:szCs w:val="20"/>
        </w:rPr>
        <w:t xml:space="preserve"> </w:t>
      </w:r>
      <w:proofErr w:type="spellStart"/>
      <w:r w:rsidRPr="00435B8A">
        <w:rPr>
          <w:rFonts w:ascii="Arial" w:hAnsi="Arial" w:cs="Arial"/>
          <w:sz w:val="20"/>
          <w:szCs w:val="20"/>
        </w:rPr>
        <w:t>sasaran</w:t>
      </w:r>
      <w:proofErr w:type="spellEnd"/>
      <w:r w:rsidRPr="00435B8A">
        <w:rPr>
          <w:rFonts w:ascii="Arial" w:hAnsi="Arial" w:cs="Arial"/>
          <w:sz w:val="20"/>
          <w:szCs w:val="20"/>
        </w:rPr>
        <w:t xml:space="preserve"> </w:t>
      </w:r>
      <w:proofErr w:type="spellStart"/>
      <w:r w:rsidRPr="00435B8A">
        <w:rPr>
          <w:rFonts w:ascii="Arial" w:hAnsi="Arial" w:cs="Arial"/>
          <w:sz w:val="20"/>
          <w:szCs w:val="20"/>
        </w:rPr>
        <w:t>penyuluhan</w:t>
      </w:r>
      <w:proofErr w:type="spellEnd"/>
      <w:r w:rsidRPr="00435B8A">
        <w:rPr>
          <w:rFonts w:ascii="Arial" w:hAnsi="Arial" w:cs="Arial"/>
          <w:sz w:val="20"/>
          <w:szCs w:val="20"/>
        </w:rPr>
        <w:t xml:space="preserve"> yang </w:t>
      </w:r>
      <w:proofErr w:type="spellStart"/>
      <w:r w:rsidRPr="00435B8A">
        <w:rPr>
          <w:rFonts w:ascii="Arial" w:hAnsi="Arial" w:cs="Arial"/>
          <w:sz w:val="20"/>
          <w:szCs w:val="20"/>
        </w:rPr>
        <w:t>berjumlah</w:t>
      </w:r>
      <w:proofErr w:type="spellEnd"/>
      <w:r w:rsidRPr="00435B8A">
        <w:rPr>
          <w:rFonts w:ascii="Arial" w:hAnsi="Arial" w:cs="Arial"/>
          <w:sz w:val="20"/>
          <w:szCs w:val="20"/>
        </w:rPr>
        <w:t xml:space="preserve"> 2</w:t>
      </w:r>
      <w:r w:rsidRPr="00435B8A">
        <w:rPr>
          <w:rFonts w:ascii="Arial" w:hAnsi="Arial" w:cs="Arial"/>
          <w:sz w:val="20"/>
          <w:szCs w:val="20"/>
          <w:lang w:val="id-ID"/>
        </w:rPr>
        <w:t>3</w:t>
      </w:r>
      <w:r w:rsidRPr="00435B8A">
        <w:rPr>
          <w:rFonts w:ascii="Arial" w:hAnsi="Arial" w:cs="Arial"/>
          <w:sz w:val="20"/>
          <w:szCs w:val="20"/>
        </w:rPr>
        <w:t xml:space="preserve"> </w:t>
      </w:r>
      <w:proofErr w:type="spellStart"/>
      <w:r w:rsidRPr="00435B8A">
        <w:rPr>
          <w:rFonts w:ascii="Arial" w:hAnsi="Arial" w:cs="Arial"/>
          <w:sz w:val="20"/>
          <w:szCs w:val="20"/>
        </w:rPr>
        <w:t>siswa</w:t>
      </w:r>
      <w:proofErr w:type="spellEnd"/>
      <w:r w:rsidRPr="00435B8A">
        <w:rPr>
          <w:rFonts w:ascii="Arial" w:hAnsi="Arial" w:cs="Arial"/>
          <w:sz w:val="20"/>
          <w:szCs w:val="20"/>
        </w:rPr>
        <w:t xml:space="preserve">. Tema </w:t>
      </w:r>
      <w:proofErr w:type="spellStart"/>
      <w:r w:rsidRPr="00435B8A">
        <w:rPr>
          <w:rFonts w:ascii="Arial" w:hAnsi="Arial" w:cs="Arial"/>
          <w:sz w:val="20"/>
          <w:szCs w:val="20"/>
        </w:rPr>
        <w:t>penyuluhan</w:t>
      </w:r>
      <w:proofErr w:type="spellEnd"/>
      <w:r w:rsidRPr="00435B8A">
        <w:rPr>
          <w:rFonts w:ascii="Arial" w:hAnsi="Arial" w:cs="Arial"/>
          <w:sz w:val="20"/>
          <w:szCs w:val="20"/>
        </w:rPr>
        <w:t xml:space="preserve"> </w:t>
      </w:r>
      <w:proofErr w:type="spellStart"/>
      <w:r w:rsidRPr="00435B8A">
        <w:rPr>
          <w:rFonts w:ascii="Arial" w:hAnsi="Arial" w:cs="Arial"/>
          <w:sz w:val="20"/>
          <w:szCs w:val="20"/>
        </w:rPr>
        <w:t>ini</w:t>
      </w:r>
      <w:proofErr w:type="spellEnd"/>
      <w:r w:rsidRPr="00435B8A">
        <w:rPr>
          <w:rFonts w:ascii="Arial" w:hAnsi="Arial" w:cs="Arial"/>
          <w:sz w:val="20"/>
          <w:szCs w:val="20"/>
        </w:rPr>
        <w:t xml:space="preserve"> </w:t>
      </w:r>
      <w:proofErr w:type="spellStart"/>
      <w:r w:rsidRPr="00435B8A">
        <w:rPr>
          <w:rFonts w:ascii="Arial" w:hAnsi="Arial" w:cs="Arial"/>
          <w:sz w:val="20"/>
          <w:szCs w:val="20"/>
        </w:rPr>
        <w:t>yaitu</w:t>
      </w:r>
      <w:proofErr w:type="spellEnd"/>
      <w:r w:rsidRPr="00435B8A">
        <w:rPr>
          <w:rFonts w:ascii="Arial" w:hAnsi="Arial" w:cs="Arial"/>
          <w:sz w:val="20"/>
          <w:szCs w:val="20"/>
        </w:rPr>
        <w:t xml:space="preserve"> </w:t>
      </w:r>
      <w:proofErr w:type="spellStart"/>
      <w:r w:rsidRPr="00435B8A">
        <w:rPr>
          <w:rFonts w:ascii="Arial" w:hAnsi="Arial" w:cs="Arial"/>
          <w:sz w:val="20"/>
          <w:szCs w:val="20"/>
        </w:rPr>
        <w:t>perilaku</w:t>
      </w:r>
      <w:proofErr w:type="spellEnd"/>
      <w:r w:rsidRPr="00435B8A">
        <w:rPr>
          <w:rFonts w:ascii="Arial" w:hAnsi="Arial" w:cs="Arial"/>
          <w:sz w:val="20"/>
          <w:szCs w:val="20"/>
        </w:rPr>
        <w:t xml:space="preserve"> </w:t>
      </w:r>
      <w:proofErr w:type="spellStart"/>
      <w:r w:rsidRPr="00435B8A">
        <w:rPr>
          <w:rFonts w:ascii="Arial" w:hAnsi="Arial" w:cs="Arial"/>
          <w:sz w:val="20"/>
          <w:szCs w:val="20"/>
        </w:rPr>
        <w:t>hidup</w:t>
      </w:r>
      <w:proofErr w:type="spellEnd"/>
      <w:r w:rsidRPr="00435B8A">
        <w:rPr>
          <w:rFonts w:ascii="Arial" w:hAnsi="Arial" w:cs="Arial"/>
          <w:sz w:val="20"/>
          <w:szCs w:val="20"/>
        </w:rPr>
        <w:t xml:space="preserve"> </w:t>
      </w:r>
      <w:proofErr w:type="spellStart"/>
      <w:r w:rsidRPr="00435B8A">
        <w:rPr>
          <w:rFonts w:ascii="Arial" w:hAnsi="Arial" w:cs="Arial"/>
          <w:sz w:val="20"/>
          <w:szCs w:val="20"/>
        </w:rPr>
        <w:t>bersih</w:t>
      </w:r>
      <w:proofErr w:type="spellEnd"/>
      <w:r w:rsidRPr="00435B8A">
        <w:rPr>
          <w:rFonts w:ascii="Arial" w:hAnsi="Arial" w:cs="Arial"/>
          <w:sz w:val="20"/>
          <w:szCs w:val="20"/>
        </w:rPr>
        <w:t xml:space="preserve"> dan </w:t>
      </w:r>
      <w:proofErr w:type="spellStart"/>
      <w:r w:rsidRPr="00435B8A">
        <w:rPr>
          <w:rFonts w:ascii="Arial" w:hAnsi="Arial" w:cs="Arial"/>
          <w:sz w:val="20"/>
          <w:szCs w:val="20"/>
        </w:rPr>
        <w:t>sehat</w:t>
      </w:r>
      <w:proofErr w:type="spellEnd"/>
      <w:r w:rsidRPr="00435B8A">
        <w:rPr>
          <w:rFonts w:ascii="Arial" w:hAnsi="Arial" w:cs="Arial"/>
          <w:sz w:val="20"/>
          <w:szCs w:val="20"/>
        </w:rPr>
        <w:t xml:space="preserve"> (PHBS).</w:t>
      </w:r>
    </w:p>
    <w:p w14:paraId="07590039" w14:textId="59FAC0EB" w:rsidR="00435B8A" w:rsidRPr="00435B8A" w:rsidRDefault="00435B8A" w:rsidP="001E454F">
      <w:pPr>
        <w:pStyle w:val="BodyText2"/>
        <w:spacing w:after="0" w:line="360" w:lineRule="auto"/>
        <w:jc w:val="both"/>
        <w:rPr>
          <w:rFonts w:ascii="Arial" w:hAnsi="Arial" w:cs="Arial"/>
          <w:sz w:val="20"/>
          <w:szCs w:val="20"/>
        </w:rPr>
      </w:pPr>
    </w:p>
    <w:p w14:paraId="10C5D4AE" w14:textId="347ADD51" w:rsidR="009B63D0" w:rsidRDefault="00DB2BFF" w:rsidP="009A6F20">
      <w:pPr>
        <w:pStyle w:val="BodyText2"/>
        <w:spacing w:after="0" w:line="360" w:lineRule="auto"/>
        <w:rPr>
          <w:rFonts w:ascii="Arial" w:hAnsi="Arial" w:cs="Arial"/>
          <w:sz w:val="20"/>
          <w:szCs w:val="20"/>
        </w:rPr>
      </w:pPr>
      <w:r w:rsidRPr="00435B8A">
        <w:rPr>
          <w:rFonts w:ascii="Arial" w:hAnsi="Arial" w:cs="Arial"/>
          <w:sz w:val="20"/>
          <w:szCs w:val="20"/>
          <w:lang w:val="sv-SE"/>
        </w:rPr>
        <w:t xml:space="preserve">Tabel </w:t>
      </w:r>
      <w:r w:rsidR="00055FDA" w:rsidRPr="00435B8A">
        <w:rPr>
          <w:rFonts w:ascii="Arial" w:hAnsi="Arial" w:cs="Arial"/>
          <w:sz w:val="20"/>
          <w:szCs w:val="20"/>
        </w:rPr>
        <w:t>4</w:t>
      </w:r>
      <w:r w:rsidRPr="00435B8A">
        <w:rPr>
          <w:rFonts w:ascii="Arial" w:hAnsi="Arial" w:cs="Arial"/>
          <w:sz w:val="20"/>
          <w:szCs w:val="20"/>
        </w:rPr>
        <w:t>.1</w:t>
      </w:r>
      <w:r w:rsidR="009A6F20">
        <w:rPr>
          <w:rFonts w:ascii="Arial" w:hAnsi="Arial" w:cs="Arial"/>
          <w:sz w:val="20"/>
          <w:szCs w:val="20"/>
        </w:rPr>
        <w:t xml:space="preserve"> </w:t>
      </w:r>
      <w:proofErr w:type="spellStart"/>
      <w:r w:rsidR="004D11F1" w:rsidRPr="00435B8A">
        <w:rPr>
          <w:rFonts w:ascii="Arial" w:hAnsi="Arial" w:cs="Arial"/>
          <w:sz w:val="20"/>
          <w:szCs w:val="20"/>
        </w:rPr>
        <w:t>Karakteristik</w:t>
      </w:r>
      <w:proofErr w:type="spellEnd"/>
      <w:r w:rsidRPr="00435B8A">
        <w:rPr>
          <w:rFonts w:ascii="Arial" w:hAnsi="Arial" w:cs="Arial"/>
          <w:sz w:val="20"/>
          <w:szCs w:val="20"/>
        </w:rPr>
        <w:t xml:space="preserve"> </w:t>
      </w:r>
      <w:proofErr w:type="spellStart"/>
      <w:r w:rsidRPr="00435B8A">
        <w:rPr>
          <w:rFonts w:ascii="Arial" w:hAnsi="Arial" w:cs="Arial"/>
          <w:sz w:val="20"/>
          <w:szCs w:val="20"/>
        </w:rPr>
        <w:t>siswa</w:t>
      </w:r>
      <w:proofErr w:type="spellEnd"/>
      <w:r w:rsidRPr="00435B8A">
        <w:rPr>
          <w:rFonts w:ascii="Arial" w:hAnsi="Arial" w:cs="Arial"/>
          <w:sz w:val="20"/>
          <w:szCs w:val="20"/>
        </w:rPr>
        <w:t xml:space="preserve"> </w:t>
      </w:r>
      <w:proofErr w:type="spellStart"/>
      <w:r w:rsidRPr="00435B8A">
        <w:rPr>
          <w:rFonts w:ascii="Arial" w:hAnsi="Arial" w:cs="Arial"/>
          <w:sz w:val="20"/>
          <w:szCs w:val="20"/>
        </w:rPr>
        <w:t>kelas</w:t>
      </w:r>
      <w:proofErr w:type="spellEnd"/>
      <w:r w:rsidRPr="00435B8A">
        <w:rPr>
          <w:rFonts w:ascii="Arial" w:hAnsi="Arial" w:cs="Arial"/>
          <w:sz w:val="20"/>
          <w:szCs w:val="20"/>
        </w:rPr>
        <w:t xml:space="preserve"> 4 yang </w:t>
      </w:r>
      <w:proofErr w:type="spellStart"/>
      <w:r w:rsidRPr="00435B8A">
        <w:rPr>
          <w:rFonts w:ascii="Arial" w:hAnsi="Arial" w:cs="Arial"/>
          <w:sz w:val="20"/>
          <w:szCs w:val="20"/>
        </w:rPr>
        <w:t>mengikuti</w:t>
      </w:r>
      <w:proofErr w:type="spellEnd"/>
      <w:r w:rsidRPr="00435B8A">
        <w:rPr>
          <w:rFonts w:ascii="Arial" w:hAnsi="Arial" w:cs="Arial"/>
          <w:sz w:val="20"/>
          <w:szCs w:val="20"/>
        </w:rPr>
        <w:t xml:space="preserve"> </w:t>
      </w:r>
      <w:proofErr w:type="spellStart"/>
      <w:r w:rsidRPr="00435B8A">
        <w:rPr>
          <w:rFonts w:ascii="Arial" w:hAnsi="Arial" w:cs="Arial"/>
          <w:sz w:val="20"/>
          <w:szCs w:val="20"/>
        </w:rPr>
        <w:t>penyuluhan</w:t>
      </w:r>
      <w:proofErr w:type="spellEnd"/>
      <w:r w:rsidRPr="00435B8A">
        <w:rPr>
          <w:rFonts w:ascii="Arial" w:hAnsi="Arial" w:cs="Arial"/>
          <w:sz w:val="20"/>
          <w:szCs w:val="20"/>
        </w:rPr>
        <w:t xml:space="preserve"> </w:t>
      </w:r>
      <w:proofErr w:type="spellStart"/>
      <w:r w:rsidRPr="00435B8A">
        <w:rPr>
          <w:rFonts w:ascii="Arial" w:hAnsi="Arial" w:cs="Arial"/>
          <w:sz w:val="20"/>
          <w:szCs w:val="20"/>
        </w:rPr>
        <w:t>tentang</w:t>
      </w:r>
      <w:proofErr w:type="spellEnd"/>
      <w:r w:rsidRPr="00435B8A">
        <w:rPr>
          <w:rFonts w:ascii="Arial" w:hAnsi="Arial" w:cs="Arial"/>
          <w:sz w:val="20"/>
          <w:szCs w:val="20"/>
        </w:rPr>
        <w:t xml:space="preserve"> PHBS</w:t>
      </w:r>
    </w:p>
    <w:tbl>
      <w:tblPr>
        <w:tblStyle w:val="PlainTable2"/>
        <w:tblpPr w:leftFromText="180" w:rightFromText="180" w:vertAnchor="text" w:horzAnchor="margin" w:tblpY="93"/>
        <w:tblW w:w="4068" w:type="dxa"/>
        <w:tblLook w:val="04A0" w:firstRow="1" w:lastRow="0" w:firstColumn="1" w:lastColumn="0" w:noHBand="0" w:noVBand="1"/>
      </w:tblPr>
      <w:tblGrid>
        <w:gridCol w:w="567"/>
        <w:gridCol w:w="1701"/>
        <w:gridCol w:w="1800"/>
      </w:tblGrid>
      <w:tr w:rsidR="009A6F20" w:rsidRPr="009A6F20" w14:paraId="4ED7ECCC" w14:textId="77777777" w:rsidTr="009A6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0D819295" w14:textId="77777777" w:rsidR="009A6F20" w:rsidRPr="009A6F20" w:rsidRDefault="009A6F20" w:rsidP="009A6F20">
            <w:pPr>
              <w:pStyle w:val="NoSpacing"/>
              <w:spacing w:line="360" w:lineRule="auto"/>
              <w:rPr>
                <w:rFonts w:ascii="Arial" w:hAnsi="Arial" w:cs="Arial"/>
                <w:b w:val="0"/>
                <w:bCs w:val="0"/>
                <w:sz w:val="18"/>
                <w:szCs w:val="18"/>
                <w:lang w:val="en-US"/>
              </w:rPr>
            </w:pPr>
            <w:r w:rsidRPr="009A6F20">
              <w:rPr>
                <w:rFonts w:ascii="Arial" w:hAnsi="Arial" w:cs="Arial"/>
                <w:sz w:val="18"/>
                <w:szCs w:val="18"/>
                <w:lang w:val="en-US"/>
              </w:rPr>
              <w:t>No.</w:t>
            </w:r>
          </w:p>
        </w:tc>
        <w:tc>
          <w:tcPr>
            <w:tcW w:w="1701" w:type="dxa"/>
            <w:hideMark/>
          </w:tcPr>
          <w:p w14:paraId="3EE11B0C" w14:textId="77777777" w:rsidR="009A6F20" w:rsidRPr="009A6F20" w:rsidRDefault="009A6F20" w:rsidP="009A6F20">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9A6F20">
              <w:rPr>
                <w:rFonts w:ascii="Arial" w:hAnsi="Arial" w:cs="Arial"/>
                <w:sz w:val="18"/>
                <w:szCs w:val="18"/>
              </w:rPr>
              <w:t>Karakteristik</w:t>
            </w:r>
            <w:proofErr w:type="spellEnd"/>
          </w:p>
        </w:tc>
        <w:tc>
          <w:tcPr>
            <w:tcW w:w="1800" w:type="dxa"/>
            <w:hideMark/>
          </w:tcPr>
          <w:p w14:paraId="5CD768AF" w14:textId="77777777" w:rsidR="009A6F20" w:rsidRPr="009A6F20" w:rsidRDefault="009A6F20" w:rsidP="009A6F20">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9A6F20">
              <w:rPr>
                <w:rFonts w:ascii="Arial" w:hAnsi="Arial" w:cs="Arial"/>
                <w:sz w:val="18"/>
                <w:szCs w:val="18"/>
              </w:rPr>
              <w:t>Jumlah</w:t>
            </w:r>
            <w:proofErr w:type="spellEnd"/>
            <w:r w:rsidRPr="009A6F20">
              <w:rPr>
                <w:rFonts w:ascii="Arial" w:hAnsi="Arial" w:cs="Arial"/>
                <w:sz w:val="18"/>
                <w:szCs w:val="18"/>
              </w:rPr>
              <w:t xml:space="preserve"> </w:t>
            </w:r>
            <w:proofErr w:type="spellStart"/>
            <w:r w:rsidRPr="009A6F20">
              <w:rPr>
                <w:rFonts w:ascii="Arial" w:hAnsi="Arial" w:cs="Arial"/>
                <w:sz w:val="18"/>
                <w:szCs w:val="18"/>
              </w:rPr>
              <w:t>Siswa</w:t>
            </w:r>
            <w:proofErr w:type="spellEnd"/>
          </w:p>
        </w:tc>
      </w:tr>
      <w:tr w:rsidR="009A6F20" w:rsidRPr="009A6F20" w14:paraId="6BD943D7"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4CA4252D" w14:textId="77777777" w:rsidR="009A6F20" w:rsidRPr="009A6F20" w:rsidRDefault="009A6F20" w:rsidP="009A6F20">
            <w:pPr>
              <w:pStyle w:val="NoSpacing"/>
              <w:spacing w:line="360" w:lineRule="auto"/>
              <w:rPr>
                <w:rFonts w:ascii="Arial" w:hAnsi="Arial" w:cs="Arial"/>
                <w:sz w:val="18"/>
                <w:szCs w:val="18"/>
              </w:rPr>
            </w:pPr>
            <w:r w:rsidRPr="009A6F20">
              <w:rPr>
                <w:rFonts w:ascii="Arial" w:hAnsi="Arial" w:cs="Arial"/>
                <w:sz w:val="18"/>
                <w:szCs w:val="18"/>
              </w:rPr>
              <w:t>1.</w:t>
            </w:r>
          </w:p>
        </w:tc>
        <w:tc>
          <w:tcPr>
            <w:tcW w:w="1701" w:type="dxa"/>
            <w:hideMark/>
          </w:tcPr>
          <w:p w14:paraId="50330BBC" w14:textId="77777777" w:rsidR="009A6F20" w:rsidRPr="009A6F20" w:rsidRDefault="009A6F20" w:rsidP="009A6F2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9A6F20">
              <w:rPr>
                <w:rFonts w:ascii="Arial" w:hAnsi="Arial" w:cs="Arial"/>
                <w:sz w:val="18"/>
                <w:szCs w:val="18"/>
              </w:rPr>
              <w:t>Laki-Laki</w:t>
            </w:r>
            <w:proofErr w:type="spellEnd"/>
          </w:p>
        </w:tc>
        <w:tc>
          <w:tcPr>
            <w:tcW w:w="1800" w:type="dxa"/>
            <w:hideMark/>
          </w:tcPr>
          <w:p w14:paraId="515603B6" w14:textId="77777777" w:rsidR="009A6F20" w:rsidRPr="009A6F20" w:rsidRDefault="009A6F20" w:rsidP="009A6F20">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6F20">
              <w:rPr>
                <w:rFonts w:ascii="Arial" w:hAnsi="Arial" w:cs="Arial"/>
                <w:sz w:val="18"/>
                <w:szCs w:val="18"/>
              </w:rPr>
              <w:t>13</w:t>
            </w:r>
          </w:p>
        </w:tc>
      </w:tr>
      <w:tr w:rsidR="009A6F20" w:rsidRPr="009A6F20" w14:paraId="338446F8" w14:textId="77777777" w:rsidTr="009A6F20">
        <w:tc>
          <w:tcPr>
            <w:cnfStyle w:val="001000000000" w:firstRow="0" w:lastRow="0" w:firstColumn="1" w:lastColumn="0" w:oddVBand="0" w:evenVBand="0" w:oddHBand="0" w:evenHBand="0" w:firstRowFirstColumn="0" w:firstRowLastColumn="0" w:lastRowFirstColumn="0" w:lastRowLastColumn="0"/>
            <w:tcW w:w="567" w:type="dxa"/>
            <w:hideMark/>
          </w:tcPr>
          <w:p w14:paraId="090C906F" w14:textId="77777777" w:rsidR="009A6F20" w:rsidRPr="009A6F20" w:rsidRDefault="009A6F20" w:rsidP="009A6F20">
            <w:pPr>
              <w:pStyle w:val="NoSpacing"/>
              <w:spacing w:line="360" w:lineRule="auto"/>
              <w:rPr>
                <w:rFonts w:ascii="Arial" w:hAnsi="Arial" w:cs="Arial"/>
                <w:sz w:val="18"/>
                <w:szCs w:val="18"/>
              </w:rPr>
            </w:pPr>
            <w:r w:rsidRPr="009A6F20">
              <w:rPr>
                <w:rFonts w:ascii="Arial" w:hAnsi="Arial" w:cs="Arial"/>
                <w:sz w:val="18"/>
                <w:szCs w:val="18"/>
              </w:rPr>
              <w:t>2.</w:t>
            </w:r>
          </w:p>
        </w:tc>
        <w:tc>
          <w:tcPr>
            <w:tcW w:w="1701" w:type="dxa"/>
            <w:hideMark/>
          </w:tcPr>
          <w:p w14:paraId="420DB995" w14:textId="77777777" w:rsidR="009A6F20" w:rsidRPr="009A6F20" w:rsidRDefault="009A6F20" w:rsidP="009A6F2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6F20">
              <w:rPr>
                <w:rFonts w:ascii="Arial" w:hAnsi="Arial" w:cs="Arial"/>
                <w:sz w:val="18"/>
                <w:szCs w:val="18"/>
              </w:rPr>
              <w:t>Perempuan</w:t>
            </w:r>
          </w:p>
        </w:tc>
        <w:tc>
          <w:tcPr>
            <w:tcW w:w="1800" w:type="dxa"/>
            <w:hideMark/>
          </w:tcPr>
          <w:p w14:paraId="23955901" w14:textId="77777777" w:rsidR="009A6F20" w:rsidRPr="009A6F20" w:rsidRDefault="009A6F20" w:rsidP="009A6F20">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6F20">
              <w:rPr>
                <w:rFonts w:ascii="Arial" w:hAnsi="Arial" w:cs="Arial"/>
                <w:sz w:val="18"/>
                <w:szCs w:val="18"/>
              </w:rPr>
              <w:t>10</w:t>
            </w:r>
          </w:p>
        </w:tc>
      </w:tr>
      <w:tr w:rsidR="009A6F20" w:rsidRPr="009A6F20" w14:paraId="718BFF2A"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hideMark/>
          </w:tcPr>
          <w:p w14:paraId="74A35622" w14:textId="77777777" w:rsidR="009A6F20" w:rsidRPr="009A6F20" w:rsidRDefault="009A6F20" w:rsidP="009A6F20">
            <w:pPr>
              <w:pStyle w:val="NoSpacing"/>
              <w:spacing w:line="360" w:lineRule="auto"/>
              <w:jc w:val="center"/>
              <w:rPr>
                <w:rFonts w:ascii="Arial" w:hAnsi="Arial" w:cs="Arial"/>
                <w:b w:val="0"/>
                <w:bCs w:val="0"/>
                <w:sz w:val="18"/>
                <w:szCs w:val="18"/>
              </w:rPr>
            </w:pPr>
            <w:r w:rsidRPr="009A6F20">
              <w:rPr>
                <w:rFonts w:ascii="Arial" w:hAnsi="Arial" w:cs="Arial"/>
                <w:sz w:val="18"/>
                <w:szCs w:val="18"/>
              </w:rPr>
              <w:t>Total</w:t>
            </w:r>
          </w:p>
        </w:tc>
        <w:tc>
          <w:tcPr>
            <w:tcW w:w="1800" w:type="dxa"/>
            <w:hideMark/>
          </w:tcPr>
          <w:p w14:paraId="392C3F7A" w14:textId="77777777" w:rsidR="009A6F20" w:rsidRPr="009A6F20" w:rsidRDefault="009A6F20" w:rsidP="009A6F20">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6F20">
              <w:rPr>
                <w:rFonts w:ascii="Arial" w:hAnsi="Arial" w:cs="Arial"/>
                <w:sz w:val="18"/>
                <w:szCs w:val="18"/>
              </w:rPr>
              <w:t>23</w:t>
            </w:r>
          </w:p>
        </w:tc>
      </w:tr>
    </w:tbl>
    <w:p w14:paraId="72F1BE4E" w14:textId="77777777" w:rsidR="00435B8A" w:rsidRPr="00435B8A" w:rsidRDefault="00435B8A" w:rsidP="001E454F">
      <w:pPr>
        <w:pStyle w:val="BodyText2"/>
        <w:spacing w:after="0" w:line="360" w:lineRule="auto"/>
        <w:jc w:val="both"/>
        <w:rPr>
          <w:rFonts w:ascii="Arial" w:hAnsi="Arial" w:cs="Arial"/>
          <w:sz w:val="20"/>
          <w:szCs w:val="20"/>
          <w:lang w:val="id-ID"/>
        </w:rPr>
      </w:pPr>
    </w:p>
    <w:p w14:paraId="09A4693B" w14:textId="77777777" w:rsidR="00EE752C" w:rsidRPr="00435B8A" w:rsidRDefault="00EE752C" w:rsidP="001E454F">
      <w:pPr>
        <w:pStyle w:val="BodyText2"/>
        <w:spacing w:after="0" w:line="360" w:lineRule="auto"/>
        <w:ind w:left="238"/>
        <w:jc w:val="center"/>
        <w:rPr>
          <w:rFonts w:ascii="Arial" w:hAnsi="Arial" w:cs="Arial"/>
          <w:bCs/>
          <w:sz w:val="20"/>
          <w:szCs w:val="20"/>
          <w:lang w:val="id-ID"/>
        </w:rPr>
      </w:pPr>
    </w:p>
    <w:p w14:paraId="0365AFFD" w14:textId="77777777" w:rsidR="004D11F1" w:rsidRPr="00435B8A" w:rsidRDefault="00DB2BFF" w:rsidP="001E454F">
      <w:pPr>
        <w:pStyle w:val="BodyText"/>
        <w:spacing w:after="0"/>
        <w:ind w:firstLine="720"/>
        <w:jc w:val="both"/>
        <w:rPr>
          <w:rFonts w:ascii="Arial" w:hAnsi="Arial" w:cs="Arial"/>
          <w:sz w:val="20"/>
          <w:szCs w:val="20"/>
          <w:lang w:val="en-US"/>
        </w:rPr>
      </w:pPr>
      <w:proofErr w:type="spellStart"/>
      <w:r w:rsidRPr="00435B8A">
        <w:rPr>
          <w:rFonts w:ascii="Arial" w:hAnsi="Arial" w:cs="Arial"/>
          <w:sz w:val="20"/>
          <w:szCs w:val="20"/>
          <w:lang w:val="en-US"/>
        </w:rPr>
        <w:t>Berdasarkan</w:t>
      </w:r>
      <w:proofErr w:type="spellEnd"/>
      <w:r w:rsidRPr="00435B8A">
        <w:rPr>
          <w:rFonts w:ascii="Arial" w:hAnsi="Arial" w:cs="Arial"/>
          <w:sz w:val="20"/>
          <w:szCs w:val="20"/>
          <w:lang w:val="en-US"/>
        </w:rPr>
        <w:t xml:space="preserve"> table </w:t>
      </w:r>
      <w:r w:rsidR="00055FDA" w:rsidRPr="00435B8A">
        <w:rPr>
          <w:rFonts w:ascii="Arial" w:hAnsi="Arial" w:cs="Arial"/>
          <w:sz w:val="20"/>
          <w:szCs w:val="20"/>
          <w:lang w:val="en-US"/>
        </w:rPr>
        <w:t>4</w:t>
      </w:r>
      <w:r w:rsidRPr="00435B8A">
        <w:rPr>
          <w:rFonts w:ascii="Arial" w:hAnsi="Arial" w:cs="Arial"/>
          <w:sz w:val="20"/>
          <w:szCs w:val="20"/>
          <w:lang w:val="en-US"/>
        </w:rPr>
        <w:t xml:space="preserve">.1 </w:t>
      </w:r>
      <w:proofErr w:type="spellStart"/>
      <w:r w:rsidRPr="00435B8A">
        <w:rPr>
          <w:rFonts w:ascii="Arial" w:hAnsi="Arial" w:cs="Arial"/>
          <w:sz w:val="20"/>
          <w:szCs w:val="20"/>
          <w:lang w:val="en-US"/>
        </w:rPr>
        <w:t>didapatkan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bahwa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siswa</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mengikuti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terdiri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dari</w:t>
      </w:r>
      <w:proofErr w:type="spellEnd"/>
      <w:r w:rsidRPr="00435B8A">
        <w:rPr>
          <w:rFonts w:ascii="Arial" w:hAnsi="Arial" w:cs="Arial"/>
          <w:sz w:val="20"/>
          <w:szCs w:val="20"/>
          <w:lang w:val="en-US"/>
        </w:rPr>
        <w:t xml:space="preserve"> 13 orang </w:t>
      </w:r>
      <w:proofErr w:type="spellStart"/>
      <w:r w:rsidRPr="00435B8A">
        <w:rPr>
          <w:rFonts w:ascii="Arial" w:hAnsi="Arial" w:cs="Arial"/>
          <w:sz w:val="20"/>
          <w:szCs w:val="20"/>
          <w:lang w:val="en-US"/>
        </w:rPr>
        <w:t>laki-laki</w:t>
      </w:r>
      <w:proofErr w:type="spellEnd"/>
      <w:r w:rsidRPr="00435B8A">
        <w:rPr>
          <w:rFonts w:ascii="Arial" w:hAnsi="Arial" w:cs="Arial"/>
          <w:sz w:val="20"/>
          <w:szCs w:val="20"/>
          <w:lang w:val="en-US"/>
        </w:rPr>
        <w:t xml:space="preserve"> dan 10 orang </w:t>
      </w:r>
      <w:proofErr w:type="spellStart"/>
      <w:r w:rsidRPr="00435B8A">
        <w:rPr>
          <w:rFonts w:ascii="Arial" w:hAnsi="Arial" w:cs="Arial"/>
          <w:sz w:val="20"/>
          <w:szCs w:val="20"/>
          <w:lang w:val="en-US"/>
        </w:rPr>
        <w:t>perempuan</w:t>
      </w:r>
      <w:proofErr w:type="spellEnd"/>
      <w:r w:rsidRPr="00435B8A">
        <w:rPr>
          <w:rFonts w:ascii="Arial" w:hAnsi="Arial" w:cs="Arial"/>
          <w:sz w:val="20"/>
          <w:szCs w:val="20"/>
          <w:lang w:val="en-US"/>
        </w:rPr>
        <w:t>.</w:t>
      </w:r>
    </w:p>
    <w:p w14:paraId="6F1D2F2F" w14:textId="77777777" w:rsidR="009B63D0" w:rsidRPr="00435B8A" w:rsidRDefault="00DB2BFF" w:rsidP="001E454F">
      <w:pPr>
        <w:ind w:firstLine="567"/>
        <w:jc w:val="both"/>
        <w:rPr>
          <w:rFonts w:ascii="Arial" w:hAnsi="Arial" w:cs="Arial"/>
          <w:sz w:val="20"/>
          <w:szCs w:val="20"/>
          <w:lang w:val="en-US"/>
        </w:rPr>
      </w:pPr>
      <w:r w:rsidRPr="00435B8A">
        <w:rPr>
          <w:rFonts w:ascii="Arial" w:hAnsi="Arial" w:cs="Arial"/>
          <w:sz w:val="20"/>
          <w:szCs w:val="20"/>
        </w:rPr>
        <w:t xml:space="preserve">Untuk melihat peningkatan pengetahuan siswa diberikan evaluasi berupa </w:t>
      </w:r>
      <w:proofErr w:type="spellStart"/>
      <w:r w:rsidRPr="00435B8A">
        <w:rPr>
          <w:rFonts w:ascii="Arial" w:hAnsi="Arial" w:cs="Arial"/>
          <w:sz w:val="20"/>
          <w:szCs w:val="20"/>
        </w:rPr>
        <w:t>pre</w:t>
      </w:r>
      <w:proofErr w:type="spellEnd"/>
      <w:r w:rsidRPr="00435B8A">
        <w:rPr>
          <w:rFonts w:ascii="Arial" w:hAnsi="Arial" w:cs="Arial"/>
          <w:sz w:val="20"/>
          <w:szCs w:val="20"/>
        </w:rPr>
        <w:t xml:space="preserve"> </w:t>
      </w:r>
      <w:proofErr w:type="spellStart"/>
      <w:r w:rsidRPr="00435B8A">
        <w:rPr>
          <w:rFonts w:ascii="Arial" w:hAnsi="Arial" w:cs="Arial"/>
          <w:sz w:val="20"/>
          <w:szCs w:val="20"/>
        </w:rPr>
        <w:t>test</w:t>
      </w:r>
      <w:proofErr w:type="spellEnd"/>
      <w:r w:rsidRPr="00435B8A">
        <w:rPr>
          <w:rFonts w:ascii="Arial" w:hAnsi="Arial" w:cs="Arial"/>
          <w:sz w:val="20"/>
          <w:szCs w:val="20"/>
        </w:rPr>
        <w:t xml:space="preserve"> &amp; </w:t>
      </w:r>
      <w:proofErr w:type="spellStart"/>
      <w:r w:rsidRPr="00435B8A">
        <w:rPr>
          <w:rFonts w:ascii="Arial" w:hAnsi="Arial" w:cs="Arial"/>
          <w:sz w:val="20"/>
          <w:szCs w:val="20"/>
        </w:rPr>
        <w:t>post</w:t>
      </w:r>
      <w:proofErr w:type="spellEnd"/>
      <w:r w:rsidRPr="00435B8A">
        <w:rPr>
          <w:rFonts w:ascii="Arial" w:hAnsi="Arial" w:cs="Arial"/>
          <w:sz w:val="20"/>
          <w:szCs w:val="20"/>
        </w:rPr>
        <w:t xml:space="preserve"> </w:t>
      </w:r>
      <w:proofErr w:type="spellStart"/>
      <w:r w:rsidRPr="00435B8A">
        <w:rPr>
          <w:rFonts w:ascii="Arial" w:hAnsi="Arial" w:cs="Arial"/>
          <w:sz w:val="20"/>
          <w:szCs w:val="20"/>
        </w:rPr>
        <w:t>test</w:t>
      </w:r>
      <w:proofErr w:type="spellEnd"/>
      <w:r w:rsidRPr="00435B8A">
        <w:rPr>
          <w:rFonts w:ascii="Arial" w:hAnsi="Arial" w:cs="Arial"/>
          <w:sz w:val="20"/>
          <w:szCs w:val="20"/>
        </w:rPr>
        <w:t xml:space="preserve">. Berdasarkan hasil penilaian </w:t>
      </w:r>
      <w:proofErr w:type="spellStart"/>
      <w:r w:rsidRPr="00435B8A">
        <w:rPr>
          <w:rFonts w:ascii="Arial" w:hAnsi="Arial" w:cs="Arial"/>
          <w:sz w:val="20"/>
          <w:szCs w:val="20"/>
        </w:rPr>
        <w:t>pre</w:t>
      </w:r>
      <w:proofErr w:type="spellEnd"/>
      <w:r w:rsidRPr="00435B8A">
        <w:rPr>
          <w:rFonts w:ascii="Arial" w:hAnsi="Arial" w:cs="Arial"/>
          <w:sz w:val="20"/>
          <w:szCs w:val="20"/>
        </w:rPr>
        <w:t xml:space="preserve"> &amp; </w:t>
      </w:r>
      <w:proofErr w:type="spellStart"/>
      <w:r w:rsidRPr="00435B8A">
        <w:rPr>
          <w:rFonts w:ascii="Arial" w:hAnsi="Arial" w:cs="Arial"/>
          <w:sz w:val="20"/>
          <w:szCs w:val="20"/>
        </w:rPr>
        <w:t>post</w:t>
      </w:r>
      <w:proofErr w:type="spellEnd"/>
      <w:r w:rsidRPr="00435B8A">
        <w:rPr>
          <w:rFonts w:ascii="Arial" w:hAnsi="Arial" w:cs="Arial"/>
          <w:sz w:val="20"/>
          <w:szCs w:val="20"/>
        </w:rPr>
        <w:t xml:space="preserve"> </w:t>
      </w:r>
      <w:proofErr w:type="spellStart"/>
      <w:r w:rsidRPr="00435B8A">
        <w:rPr>
          <w:rFonts w:ascii="Arial" w:hAnsi="Arial" w:cs="Arial"/>
          <w:sz w:val="20"/>
          <w:szCs w:val="20"/>
        </w:rPr>
        <w:t>test</w:t>
      </w:r>
      <w:proofErr w:type="spellEnd"/>
      <w:r w:rsidRPr="00435B8A">
        <w:rPr>
          <w:rFonts w:ascii="Arial" w:hAnsi="Arial" w:cs="Arial"/>
          <w:sz w:val="20"/>
          <w:szCs w:val="20"/>
        </w:rPr>
        <w:t xml:space="preserve"> terjadi peningkatan pengetahuan siswa terhadap perilaku hidup bersih dan sehat (PHBS), untuk hasil penilaian bisa kita lihat pada tabel berikut.</w:t>
      </w:r>
    </w:p>
    <w:p w14:paraId="14EDB276" w14:textId="74AA4A8A" w:rsidR="00435B8A" w:rsidRPr="00CA5E9A" w:rsidRDefault="00CF1994" w:rsidP="00CA5E9A">
      <w:pPr>
        <w:jc w:val="both"/>
        <w:rPr>
          <w:rFonts w:ascii="Arial" w:hAnsi="Arial" w:cs="Arial"/>
          <w:bCs/>
          <w:sz w:val="20"/>
          <w:szCs w:val="20"/>
          <w:lang w:val="en-US"/>
        </w:rPr>
      </w:pPr>
      <w:proofErr w:type="spellStart"/>
      <w:r w:rsidRPr="00435B8A">
        <w:rPr>
          <w:rFonts w:ascii="Arial" w:hAnsi="Arial" w:cs="Arial"/>
          <w:bCs/>
          <w:sz w:val="20"/>
          <w:szCs w:val="20"/>
          <w:lang w:val="en-US"/>
        </w:rPr>
        <w:t>Tabel</w:t>
      </w:r>
      <w:proofErr w:type="spellEnd"/>
      <w:r w:rsidRPr="00435B8A">
        <w:rPr>
          <w:rFonts w:ascii="Arial" w:hAnsi="Arial" w:cs="Arial"/>
          <w:bCs/>
          <w:sz w:val="20"/>
          <w:szCs w:val="20"/>
          <w:lang w:val="en-US"/>
        </w:rPr>
        <w:t xml:space="preserve"> 1.2 Hasil </w:t>
      </w:r>
      <w:proofErr w:type="spellStart"/>
      <w:r w:rsidRPr="00435B8A">
        <w:rPr>
          <w:rFonts w:ascii="Arial" w:hAnsi="Arial" w:cs="Arial"/>
          <w:bCs/>
          <w:sz w:val="20"/>
          <w:szCs w:val="20"/>
          <w:lang w:val="en-US"/>
        </w:rPr>
        <w:t>penilaian</w:t>
      </w:r>
      <w:proofErr w:type="spellEnd"/>
      <w:r w:rsidRPr="00435B8A">
        <w:rPr>
          <w:rFonts w:ascii="Arial" w:hAnsi="Arial" w:cs="Arial"/>
          <w:bCs/>
          <w:sz w:val="20"/>
          <w:szCs w:val="20"/>
          <w:lang w:val="en-US"/>
        </w:rPr>
        <w:t xml:space="preserve"> pre &amp; post </w:t>
      </w:r>
      <w:proofErr w:type="spellStart"/>
      <w:r w:rsidRPr="00435B8A">
        <w:rPr>
          <w:rFonts w:ascii="Arial" w:hAnsi="Arial" w:cs="Arial"/>
          <w:bCs/>
          <w:sz w:val="20"/>
          <w:szCs w:val="20"/>
          <w:lang w:val="en-US"/>
        </w:rPr>
        <w:t>tes</w:t>
      </w:r>
      <w:proofErr w:type="spellEnd"/>
      <w:r w:rsidRPr="00435B8A">
        <w:rPr>
          <w:rFonts w:ascii="Arial" w:hAnsi="Arial" w:cs="Arial"/>
          <w:bCs/>
          <w:sz w:val="20"/>
          <w:szCs w:val="20"/>
          <w:lang w:val="en-US"/>
        </w:rPr>
        <w:t xml:space="preserve"> </w:t>
      </w:r>
      <w:proofErr w:type="spellStart"/>
      <w:r w:rsidRPr="00435B8A">
        <w:rPr>
          <w:rFonts w:ascii="Arial" w:hAnsi="Arial" w:cs="Arial"/>
          <w:bCs/>
          <w:sz w:val="20"/>
          <w:szCs w:val="20"/>
          <w:lang w:val="en-US"/>
        </w:rPr>
        <w:t>siswa</w:t>
      </w:r>
      <w:proofErr w:type="spellEnd"/>
    </w:p>
    <w:tbl>
      <w:tblPr>
        <w:tblStyle w:val="PlainTable2"/>
        <w:tblW w:w="4314" w:type="dxa"/>
        <w:tblLayout w:type="fixed"/>
        <w:tblLook w:val="04A0" w:firstRow="1" w:lastRow="0" w:firstColumn="1" w:lastColumn="0" w:noHBand="0" w:noVBand="1"/>
      </w:tblPr>
      <w:tblGrid>
        <w:gridCol w:w="560"/>
        <w:gridCol w:w="617"/>
        <w:gridCol w:w="732"/>
        <w:gridCol w:w="528"/>
        <w:gridCol w:w="617"/>
        <w:gridCol w:w="732"/>
        <w:gridCol w:w="528"/>
      </w:tblGrid>
      <w:tr w:rsidR="00CF1994" w:rsidRPr="009A6F20" w14:paraId="3168E690" w14:textId="77777777" w:rsidTr="009A6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vMerge w:val="restart"/>
          </w:tcPr>
          <w:p w14:paraId="44EF0381" w14:textId="77777777" w:rsidR="00CF1994" w:rsidRPr="009A6F20" w:rsidRDefault="00CF1994" w:rsidP="001E454F">
            <w:pPr>
              <w:rPr>
                <w:rFonts w:asciiTheme="minorBidi" w:hAnsiTheme="minorBidi"/>
                <w:b w:val="0"/>
                <w:bCs w:val="0"/>
                <w:sz w:val="16"/>
                <w:szCs w:val="16"/>
              </w:rPr>
            </w:pPr>
            <w:proofErr w:type="spellStart"/>
            <w:r w:rsidRPr="009A6F20">
              <w:rPr>
                <w:rFonts w:asciiTheme="minorBidi" w:hAnsiTheme="minorBidi"/>
                <w:b w:val="0"/>
                <w:bCs w:val="0"/>
                <w:sz w:val="16"/>
                <w:szCs w:val="16"/>
              </w:rPr>
              <w:t>No</w:t>
            </w:r>
            <w:proofErr w:type="spellEnd"/>
          </w:p>
        </w:tc>
        <w:tc>
          <w:tcPr>
            <w:tcW w:w="1877" w:type="dxa"/>
            <w:gridSpan w:val="3"/>
          </w:tcPr>
          <w:p w14:paraId="20664208" w14:textId="77777777" w:rsidR="00CF1994" w:rsidRPr="009A6F20" w:rsidRDefault="00CF1994" w:rsidP="001E454F">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6"/>
                <w:szCs w:val="16"/>
              </w:rPr>
            </w:pPr>
            <w:proofErr w:type="spellStart"/>
            <w:r w:rsidRPr="009A6F20">
              <w:rPr>
                <w:rFonts w:asciiTheme="minorBidi" w:hAnsiTheme="minorBidi"/>
                <w:b w:val="0"/>
                <w:bCs w:val="0"/>
                <w:sz w:val="16"/>
                <w:szCs w:val="16"/>
              </w:rPr>
              <w:t>Pre</w:t>
            </w:r>
            <w:proofErr w:type="spellEnd"/>
            <w:r w:rsidRPr="009A6F20">
              <w:rPr>
                <w:rFonts w:asciiTheme="minorBidi" w:hAnsiTheme="minorBidi"/>
                <w:b w:val="0"/>
                <w:bCs w:val="0"/>
                <w:sz w:val="16"/>
                <w:szCs w:val="16"/>
              </w:rPr>
              <w:t xml:space="preserve"> Tes</w:t>
            </w:r>
          </w:p>
        </w:tc>
        <w:tc>
          <w:tcPr>
            <w:tcW w:w="1877" w:type="dxa"/>
            <w:gridSpan w:val="3"/>
          </w:tcPr>
          <w:p w14:paraId="0E000267" w14:textId="77777777" w:rsidR="00CF1994" w:rsidRPr="009A6F20" w:rsidRDefault="00CF1994" w:rsidP="001E454F">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6"/>
                <w:szCs w:val="16"/>
              </w:rPr>
            </w:pPr>
            <w:proofErr w:type="spellStart"/>
            <w:r w:rsidRPr="009A6F20">
              <w:rPr>
                <w:rFonts w:asciiTheme="minorBidi" w:hAnsiTheme="minorBidi"/>
                <w:b w:val="0"/>
                <w:bCs w:val="0"/>
                <w:sz w:val="16"/>
                <w:szCs w:val="16"/>
              </w:rPr>
              <w:t>Post</w:t>
            </w:r>
            <w:proofErr w:type="spellEnd"/>
            <w:r w:rsidRPr="009A6F20">
              <w:rPr>
                <w:rFonts w:asciiTheme="minorBidi" w:hAnsiTheme="minorBidi"/>
                <w:b w:val="0"/>
                <w:bCs w:val="0"/>
                <w:sz w:val="16"/>
                <w:szCs w:val="16"/>
              </w:rPr>
              <w:t xml:space="preserve"> Tes</w:t>
            </w:r>
          </w:p>
        </w:tc>
      </w:tr>
      <w:tr w:rsidR="00CA5E9A" w:rsidRPr="009A6F20" w14:paraId="48CBB470"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vMerge/>
          </w:tcPr>
          <w:p w14:paraId="2061DE2F" w14:textId="77777777" w:rsidR="00CF1994" w:rsidRPr="009A6F20" w:rsidRDefault="00CF1994" w:rsidP="001E454F">
            <w:pPr>
              <w:ind w:right="-781"/>
              <w:jc w:val="both"/>
              <w:rPr>
                <w:rFonts w:asciiTheme="minorBidi" w:hAnsiTheme="minorBidi"/>
                <w:b w:val="0"/>
                <w:bCs w:val="0"/>
                <w:sz w:val="16"/>
                <w:szCs w:val="16"/>
              </w:rPr>
            </w:pPr>
          </w:p>
        </w:tc>
        <w:tc>
          <w:tcPr>
            <w:tcW w:w="617" w:type="dxa"/>
          </w:tcPr>
          <w:p w14:paraId="65956991"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Nilai</w:t>
            </w:r>
          </w:p>
        </w:tc>
        <w:tc>
          <w:tcPr>
            <w:tcW w:w="732" w:type="dxa"/>
          </w:tcPr>
          <w:p w14:paraId="2FFFDE3B"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Jumlah siswa</w:t>
            </w:r>
          </w:p>
        </w:tc>
        <w:tc>
          <w:tcPr>
            <w:tcW w:w="528" w:type="dxa"/>
          </w:tcPr>
          <w:p w14:paraId="05FD4F42"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w:t>
            </w:r>
          </w:p>
        </w:tc>
        <w:tc>
          <w:tcPr>
            <w:tcW w:w="617" w:type="dxa"/>
          </w:tcPr>
          <w:p w14:paraId="61D657F0"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Nilai</w:t>
            </w:r>
          </w:p>
        </w:tc>
        <w:tc>
          <w:tcPr>
            <w:tcW w:w="732" w:type="dxa"/>
          </w:tcPr>
          <w:p w14:paraId="76F87E88"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Jumlah siswa</w:t>
            </w:r>
          </w:p>
        </w:tc>
        <w:tc>
          <w:tcPr>
            <w:tcW w:w="528" w:type="dxa"/>
          </w:tcPr>
          <w:p w14:paraId="361B1A46"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w:t>
            </w:r>
          </w:p>
        </w:tc>
      </w:tr>
      <w:tr w:rsidR="00CA5E9A" w:rsidRPr="009A6F20" w14:paraId="45930175" w14:textId="77777777" w:rsidTr="009A6F20">
        <w:tc>
          <w:tcPr>
            <w:cnfStyle w:val="001000000000" w:firstRow="0" w:lastRow="0" w:firstColumn="1" w:lastColumn="0" w:oddVBand="0" w:evenVBand="0" w:oddHBand="0" w:evenHBand="0" w:firstRowFirstColumn="0" w:firstRowLastColumn="0" w:lastRowFirstColumn="0" w:lastRowLastColumn="0"/>
            <w:tcW w:w="560" w:type="dxa"/>
          </w:tcPr>
          <w:p w14:paraId="49D611B1" w14:textId="77777777" w:rsidR="00CF1994" w:rsidRPr="009A6F20" w:rsidRDefault="00CF1994" w:rsidP="001E454F">
            <w:pPr>
              <w:rPr>
                <w:rFonts w:asciiTheme="minorBidi" w:hAnsiTheme="minorBidi"/>
                <w:b w:val="0"/>
                <w:bCs w:val="0"/>
                <w:sz w:val="16"/>
                <w:szCs w:val="16"/>
              </w:rPr>
            </w:pPr>
            <w:r w:rsidRPr="009A6F20">
              <w:rPr>
                <w:rFonts w:asciiTheme="minorBidi" w:hAnsiTheme="minorBidi"/>
                <w:b w:val="0"/>
                <w:bCs w:val="0"/>
                <w:sz w:val="16"/>
                <w:szCs w:val="16"/>
              </w:rPr>
              <w:t>1</w:t>
            </w:r>
          </w:p>
        </w:tc>
        <w:tc>
          <w:tcPr>
            <w:tcW w:w="617" w:type="dxa"/>
          </w:tcPr>
          <w:p w14:paraId="34718772"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50</w:t>
            </w:r>
          </w:p>
        </w:tc>
        <w:tc>
          <w:tcPr>
            <w:tcW w:w="732" w:type="dxa"/>
          </w:tcPr>
          <w:p w14:paraId="0265F995"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1</w:t>
            </w:r>
          </w:p>
        </w:tc>
        <w:tc>
          <w:tcPr>
            <w:tcW w:w="528" w:type="dxa"/>
          </w:tcPr>
          <w:p w14:paraId="1D248274" w14:textId="12C2050F"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4,3</w:t>
            </w:r>
          </w:p>
        </w:tc>
        <w:tc>
          <w:tcPr>
            <w:tcW w:w="617" w:type="dxa"/>
          </w:tcPr>
          <w:p w14:paraId="1CAD4DE6"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50</w:t>
            </w:r>
          </w:p>
        </w:tc>
        <w:tc>
          <w:tcPr>
            <w:tcW w:w="732" w:type="dxa"/>
          </w:tcPr>
          <w:p w14:paraId="3F922C0C"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0</w:t>
            </w:r>
          </w:p>
        </w:tc>
        <w:tc>
          <w:tcPr>
            <w:tcW w:w="528" w:type="dxa"/>
          </w:tcPr>
          <w:p w14:paraId="65B0AABD"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0</w:t>
            </w:r>
          </w:p>
        </w:tc>
      </w:tr>
      <w:tr w:rsidR="00CA5E9A" w:rsidRPr="009A6F20" w14:paraId="26FDDDC7"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33ABB574" w14:textId="77777777" w:rsidR="00CF1994" w:rsidRPr="009A6F20" w:rsidRDefault="00CF1994" w:rsidP="001E454F">
            <w:pPr>
              <w:rPr>
                <w:rFonts w:asciiTheme="minorBidi" w:hAnsiTheme="minorBidi"/>
                <w:b w:val="0"/>
                <w:bCs w:val="0"/>
                <w:sz w:val="16"/>
                <w:szCs w:val="16"/>
              </w:rPr>
            </w:pPr>
            <w:r w:rsidRPr="009A6F20">
              <w:rPr>
                <w:rFonts w:asciiTheme="minorBidi" w:hAnsiTheme="minorBidi"/>
                <w:b w:val="0"/>
                <w:bCs w:val="0"/>
                <w:sz w:val="16"/>
                <w:szCs w:val="16"/>
              </w:rPr>
              <w:t>2</w:t>
            </w:r>
          </w:p>
        </w:tc>
        <w:tc>
          <w:tcPr>
            <w:tcW w:w="617" w:type="dxa"/>
          </w:tcPr>
          <w:p w14:paraId="5D5CF5B6"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60</w:t>
            </w:r>
          </w:p>
        </w:tc>
        <w:tc>
          <w:tcPr>
            <w:tcW w:w="732" w:type="dxa"/>
          </w:tcPr>
          <w:p w14:paraId="524B2766"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5</w:t>
            </w:r>
          </w:p>
        </w:tc>
        <w:tc>
          <w:tcPr>
            <w:tcW w:w="528" w:type="dxa"/>
          </w:tcPr>
          <w:p w14:paraId="28335D8E" w14:textId="3848BB89"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21,7</w:t>
            </w:r>
          </w:p>
        </w:tc>
        <w:tc>
          <w:tcPr>
            <w:tcW w:w="617" w:type="dxa"/>
          </w:tcPr>
          <w:p w14:paraId="5598E0D5"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60</w:t>
            </w:r>
          </w:p>
        </w:tc>
        <w:tc>
          <w:tcPr>
            <w:tcW w:w="732" w:type="dxa"/>
          </w:tcPr>
          <w:p w14:paraId="64F639D2"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1</w:t>
            </w:r>
          </w:p>
        </w:tc>
        <w:tc>
          <w:tcPr>
            <w:tcW w:w="528" w:type="dxa"/>
          </w:tcPr>
          <w:p w14:paraId="55152373" w14:textId="3EB7EFE3"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4,3</w:t>
            </w:r>
          </w:p>
        </w:tc>
      </w:tr>
      <w:tr w:rsidR="00CA5E9A" w:rsidRPr="009A6F20" w14:paraId="3921D94F" w14:textId="77777777" w:rsidTr="009A6F20">
        <w:tc>
          <w:tcPr>
            <w:cnfStyle w:val="001000000000" w:firstRow="0" w:lastRow="0" w:firstColumn="1" w:lastColumn="0" w:oddVBand="0" w:evenVBand="0" w:oddHBand="0" w:evenHBand="0" w:firstRowFirstColumn="0" w:firstRowLastColumn="0" w:lastRowFirstColumn="0" w:lastRowLastColumn="0"/>
            <w:tcW w:w="560" w:type="dxa"/>
          </w:tcPr>
          <w:p w14:paraId="7431DD74" w14:textId="77777777" w:rsidR="00CF1994" w:rsidRPr="009A6F20" w:rsidRDefault="00CF1994" w:rsidP="001E454F">
            <w:pPr>
              <w:rPr>
                <w:rFonts w:asciiTheme="minorBidi" w:hAnsiTheme="minorBidi"/>
                <w:b w:val="0"/>
                <w:bCs w:val="0"/>
                <w:sz w:val="16"/>
                <w:szCs w:val="16"/>
              </w:rPr>
            </w:pPr>
            <w:r w:rsidRPr="009A6F20">
              <w:rPr>
                <w:rFonts w:asciiTheme="minorBidi" w:hAnsiTheme="minorBidi"/>
                <w:b w:val="0"/>
                <w:bCs w:val="0"/>
                <w:sz w:val="16"/>
                <w:szCs w:val="16"/>
              </w:rPr>
              <w:t>3</w:t>
            </w:r>
          </w:p>
        </w:tc>
        <w:tc>
          <w:tcPr>
            <w:tcW w:w="617" w:type="dxa"/>
          </w:tcPr>
          <w:p w14:paraId="380993E4"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70</w:t>
            </w:r>
          </w:p>
        </w:tc>
        <w:tc>
          <w:tcPr>
            <w:tcW w:w="732" w:type="dxa"/>
          </w:tcPr>
          <w:p w14:paraId="627B6945"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6</w:t>
            </w:r>
          </w:p>
        </w:tc>
        <w:tc>
          <w:tcPr>
            <w:tcW w:w="528" w:type="dxa"/>
          </w:tcPr>
          <w:p w14:paraId="338254EF" w14:textId="5CD6FD15"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en-US"/>
              </w:rPr>
            </w:pPr>
            <w:r w:rsidRPr="009A6F20">
              <w:rPr>
                <w:rFonts w:asciiTheme="minorBidi" w:hAnsiTheme="minorBidi"/>
                <w:sz w:val="16"/>
                <w:szCs w:val="16"/>
              </w:rPr>
              <w:t>26,</w:t>
            </w:r>
            <w:r w:rsidR="009A6F20">
              <w:rPr>
                <w:rFonts w:asciiTheme="minorBidi" w:hAnsiTheme="minorBidi"/>
                <w:sz w:val="16"/>
                <w:szCs w:val="16"/>
                <w:lang w:val="en-US"/>
              </w:rPr>
              <w:t>2</w:t>
            </w:r>
          </w:p>
        </w:tc>
        <w:tc>
          <w:tcPr>
            <w:tcW w:w="617" w:type="dxa"/>
          </w:tcPr>
          <w:p w14:paraId="2A0118A3"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70</w:t>
            </w:r>
          </w:p>
        </w:tc>
        <w:tc>
          <w:tcPr>
            <w:tcW w:w="732" w:type="dxa"/>
          </w:tcPr>
          <w:p w14:paraId="071AE775"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1</w:t>
            </w:r>
          </w:p>
        </w:tc>
        <w:tc>
          <w:tcPr>
            <w:tcW w:w="528" w:type="dxa"/>
          </w:tcPr>
          <w:p w14:paraId="2E2E167F" w14:textId="317AA8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4,3</w:t>
            </w:r>
          </w:p>
        </w:tc>
      </w:tr>
      <w:tr w:rsidR="00CA5E9A" w:rsidRPr="009A6F20" w14:paraId="1CF1ACA6"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629A7700" w14:textId="77777777" w:rsidR="00CF1994" w:rsidRPr="009A6F20" w:rsidRDefault="00CF1994" w:rsidP="001E454F">
            <w:pPr>
              <w:rPr>
                <w:rFonts w:asciiTheme="minorBidi" w:hAnsiTheme="minorBidi"/>
                <w:b w:val="0"/>
                <w:bCs w:val="0"/>
                <w:sz w:val="16"/>
                <w:szCs w:val="16"/>
              </w:rPr>
            </w:pPr>
            <w:r w:rsidRPr="009A6F20">
              <w:rPr>
                <w:rFonts w:asciiTheme="minorBidi" w:hAnsiTheme="minorBidi"/>
                <w:b w:val="0"/>
                <w:bCs w:val="0"/>
                <w:sz w:val="16"/>
                <w:szCs w:val="16"/>
              </w:rPr>
              <w:t>4</w:t>
            </w:r>
          </w:p>
        </w:tc>
        <w:tc>
          <w:tcPr>
            <w:tcW w:w="617" w:type="dxa"/>
          </w:tcPr>
          <w:p w14:paraId="5AD429E4"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80</w:t>
            </w:r>
          </w:p>
        </w:tc>
        <w:tc>
          <w:tcPr>
            <w:tcW w:w="732" w:type="dxa"/>
          </w:tcPr>
          <w:p w14:paraId="18580971"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8</w:t>
            </w:r>
          </w:p>
        </w:tc>
        <w:tc>
          <w:tcPr>
            <w:tcW w:w="528" w:type="dxa"/>
          </w:tcPr>
          <w:p w14:paraId="046EDFF6" w14:textId="172E88F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lang w:val="en-US"/>
              </w:rPr>
            </w:pPr>
            <w:r w:rsidRPr="009A6F20">
              <w:rPr>
                <w:rFonts w:asciiTheme="minorBidi" w:hAnsiTheme="minorBidi"/>
                <w:sz w:val="16"/>
                <w:szCs w:val="16"/>
              </w:rPr>
              <w:t>34,</w:t>
            </w:r>
            <w:r w:rsidR="009A6F20">
              <w:rPr>
                <w:rFonts w:asciiTheme="minorBidi" w:hAnsiTheme="minorBidi"/>
                <w:sz w:val="16"/>
                <w:szCs w:val="16"/>
                <w:lang w:val="en-US"/>
              </w:rPr>
              <w:t>8</w:t>
            </w:r>
          </w:p>
        </w:tc>
        <w:tc>
          <w:tcPr>
            <w:tcW w:w="617" w:type="dxa"/>
          </w:tcPr>
          <w:p w14:paraId="2C92A4C7"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80</w:t>
            </w:r>
          </w:p>
        </w:tc>
        <w:tc>
          <w:tcPr>
            <w:tcW w:w="732" w:type="dxa"/>
          </w:tcPr>
          <w:p w14:paraId="10C839EB"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2</w:t>
            </w:r>
          </w:p>
        </w:tc>
        <w:tc>
          <w:tcPr>
            <w:tcW w:w="528" w:type="dxa"/>
          </w:tcPr>
          <w:p w14:paraId="6C6294C1" w14:textId="499D9E45"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8,7</w:t>
            </w:r>
          </w:p>
        </w:tc>
      </w:tr>
      <w:tr w:rsidR="00CA5E9A" w:rsidRPr="009A6F20" w14:paraId="271BE2EF" w14:textId="77777777" w:rsidTr="009A6F20">
        <w:tc>
          <w:tcPr>
            <w:cnfStyle w:val="001000000000" w:firstRow="0" w:lastRow="0" w:firstColumn="1" w:lastColumn="0" w:oddVBand="0" w:evenVBand="0" w:oddHBand="0" w:evenHBand="0" w:firstRowFirstColumn="0" w:firstRowLastColumn="0" w:lastRowFirstColumn="0" w:lastRowLastColumn="0"/>
            <w:tcW w:w="560" w:type="dxa"/>
          </w:tcPr>
          <w:p w14:paraId="7E790B95" w14:textId="77777777" w:rsidR="00CF1994" w:rsidRPr="009A6F20" w:rsidRDefault="00CF1994" w:rsidP="001E454F">
            <w:pPr>
              <w:rPr>
                <w:rFonts w:asciiTheme="minorBidi" w:hAnsiTheme="minorBidi"/>
                <w:b w:val="0"/>
                <w:bCs w:val="0"/>
                <w:sz w:val="16"/>
                <w:szCs w:val="16"/>
              </w:rPr>
            </w:pPr>
            <w:r w:rsidRPr="009A6F20">
              <w:rPr>
                <w:rFonts w:asciiTheme="minorBidi" w:hAnsiTheme="minorBidi"/>
                <w:b w:val="0"/>
                <w:bCs w:val="0"/>
                <w:sz w:val="16"/>
                <w:szCs w:val="16"/>
              </w:rPr>
              <w:t>5</w:t>
            </w:r>
          </w:p>
        </w:tc>
        <w:tc>
          <w:tcPr>
            <w:tcW w:w="617" w:type="dxa"/>
          </w:tcPr>
          <w:p w14:paraId="04BE4493"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90</w:t>
            </w:r>
          </w:p>
        </w:tc>
        <w:tc>
          <w:tcPr>
            <w:tcW w:w="732" w:type="dxa"/>
          </w:tcPr>
          <w:p w14:paraId="12596F2E"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2</w:t>
            </w:r>
          </w:p>
        </w:tc>
        <w:tc>
          <w:tcPr>
            <w:tcW w:w="528" w:type="dxa"/>
          </w:tcPr>
          <w:p w14:paraId="0C0AFEE5" w14:textId="5043F950"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8,7</w:t>
            </w:r>
          </w:p>
        </w:tc>
        <w:tc>
          <w:tcPr>
            <w:tcW w:w="617" w:type="dxa"/>
          </w:tcPr>
          <w:p w14:paraId="1CE16019"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90</w:t>
            </w:r>
          </w:p>
        </w:tc>
        <w:tc>
          <w:tcPr>
            <w:tcW w:w="732" w:type="dxa"/>
          </w:tcPr>
          <w:p w14:paraId="0D306ECF"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8</w:t>
            </w:r>
          </w:p>
        </w:tc>
        <w:tc>
          <w:tcPr>
            <w:tcW w:w="528" w:type="dxa"/>
          </w:tcPr>
          <w:p w14:paraId="1617B8DE" w14:textId="75722BD5"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en-US"/>
              </w:rPr>
            </w:pPr>
            <w:r w:rsidRPr="009A6F20">
              <w:rPr>
                <w:rFonts w:asciiTheme="minorBidi" w:hAnsiTheme="minorBidi"/>
                <w:sz w:val="16"/>
                <w:szCs w:val="16"/>
              </w:rPr>
              <w:t>34,</w:t>
            </w:r>
            <w:r w:rsidR="009A6F20">
              <w:rPr>
                <w:rFonts w:asciiTheme="minorBidi" w:hAnsiTheme="minorBidi"/>
                <w:sz w:val="16"/>
                <w:szCs w:val="16"/>
                <w:lang w:val="en-US"/>
              </w:rPr>
              <w:t>8</w:t>
            </w:r>
          </w:p>
        </w:tc>
      </w:tr>
      <w:tr w:rsidR="00CA5E9A" w:rsidRPr="009A6F20" w14:paraId="1C58F7CF"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73DDACD5" w14:textId="77777777" w:rsidR="00CF1994" w:rsidRPr="009A6F20" w:rsidRDefault="00CF1994" w:rsidP="001E454F">
            <w:pPr>
              <w:rPr>
                <w:rFonts w:asciiTheme="minorBidi" w:hAnsiTheme="minorBidi"/>
                <w:b w:val="0"/>
                <w:bCs w:val="0"/>
                <w:sz w:val="16"/>
                <w:szCs w:val="16"/>
              </w:rPr>
            </w:pPr>
            <w:r w:rsidRPr="009A6F20">
              <w:rPr>
                <w:rFonts w:asciiTheme="minorBidi" w:hAnsiTheme="minorBidi"/>
                <w:b w:val="0"/>
                <w:bCs w:val="0"/>
                <w:sz w:val="16"/>
                <w:szCs w:val="16"/>
              </w:rPr>
              <w:t>6</w:t>
            </w:r>
          </w:p>
        </w:tc>
        <w:tc>
          <w:tcPr>
            <w:tcW w:w="617" w:type="dxa"/>
          </w:tcPr>
          <w:p w14:paraId="1A3C688F"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100</w:t>
            </w:r>
          </w:p>
        </w:tc>
        <w:tc>
          <w:tcPr>
            <w:tcW w:w="732" w:type="dxa"/>
          </w:tcPr>
          <w:p w14:paraId="1A83EF1F"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1</w:t>
            </w:r>
          </w:p>
        </w:tc>
        <w:tc>
          <w:tcPr>
            <w:tcW w:w="528" w:type="dxa"/>
          </w:tcPr>
          <w:p w14:paraId="52794271" w14:textId="5AC0405C"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4,3</w:t>
            </w:r>
          </w:p>
        </w:tc>
        <w:tc>
          <w:tcPr>
            <w:tcW w:w="617" w:type="dxa"/>
          </w:tcPr>
          <w:p w14:paraId="10F6BC26"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100</w:t>
            </w:r>
          </w:p>
        </w:tc>
        <w:tc>
          <w:tcPr>
            <w:tcW w:w="732" w:type="dxa"/>
          </w:tcPr>
          <w:p w14:paraId="649CC223" w14:textId="77777777"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color w:val="000000"/>
                <w:sz w:val="16"/>
                <w:szCs w:val="16"/>
              </w:rPr>
              <w:t>11</w:t>
            </w:r>
          </w:p>
        </w:tc>
        <w:tc>
          <w:tcPr>
            <w:tcW w:w="528" w:type="dxa"/>
          </w:tcPr>
          <w:p w14:paraId="6CD0ABBA" w14:textId="38088B55" w:rsidR="00CF1994" w:rsidRPr="009A6F20" w:rsidRDefault="00CF1994" w:rsidP="001E454F">
            <w:pPr>
              <w:cnfStyle w:val="000000100000" w:firstRow="0" w:lastRow="0" w:firstColumn="0" w:lastColumn="0" w:oddVBand="0" w:evenVBand="0" w:oddHBand="1"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47,8</w:t>
            </w:r>
          </w:p>
        </w:tc>
      </w:tr>
      <w:tr w:rsidR="00CA5E9A" w:rsidRPr="009A6F20" w14:paraId="573DB6AA" w14:textId="77777777" w:rsidTr="009A6F20">
        <w:trPr>
          <w:trHeight w:val="708"/>
        </w:trPr>
        <w:tc>
          <w:tcPr>
            <w:cnfStyle w:val="001000000000" w:firstRow="0" w:lastRow="0" w:firstColumn="1" w:lastColumn="0" w:oddVBand="0" w:evenVBand="0" w:oddHBand="0" w:evenHBand="0" w:firstRowFirstColumn="0" w:firstRowLastColumn="0" w:lastRowFirstColumn="0" w:lastRowLastColumn="0"/>
            <w:tcW w:w="560" w:type="dxa"/>
          </w:tcPr>
          <w:p w14:paraId="1C276FC8" w14:textId="77777777" w:rsidR="00CF1994" w:rsidRPr="009A6F20" w:rsidRDefault="00CF1994" w:rsidP="001E454F">
            <w:pPr>
              <w:ind w:left="-57"/>
              <w:rPr>
                <w:rFonts w:asciiTheme="minorBidi" w:hAnsiTheme="minorBidi"/>
                <w:b w:val="0"/>
                <w:bCs w:val="0"/>
                <w:sz w:val="16"/>
                <w:szCs w:val="16"/>
              </w:rPr>
            </w:pPr>
            <w:r w:rsidRPr="009A6F20">
              <w:rPr>
                <w:rFonts w:asciiTheme="minorBidi" w:hAnsiTheme="minorBidi"/>
                <w:b w:val="0"/>
                <w:bCs w:val="0"/>
                <w:sz w:val="16"/>
                <w:szCs w:val="16"/>
              </w:rPr>
              <w:t>Rata rata/ total siswa</w:t>
            </w:r>
          </w:p>
        </w:tc>
        <w:tc>
          <w:tcPr>
            <w:tcW w:w="617" w:type="dxa"/>
          </w:tcPr>
          <w:p w14:paraId="2FF80C3F"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69,13</w:t>
            </w:r>
          </w:p>
        </w:tc>
        <w:tc>
          <w:tcPr>
            <w:tcW w:w="732" w:type="dxa"/>
          </w:tcPr>
          <w:p w14:paraId="59FA9664"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16"/>
                <w:szCs w:val="16"/>
                <w:lang w:val="en-US"/>
              </w:rPr>
            </w:pPr>
            <w:r w:rsidRPr="009A6F20">
              <w:rPr>
                <w:rFonts w:asciiTheme="minorBidi" w:hAnsiTheme="minorBidi"/>
                <w:color w:val="000000"/>
                <w:sz w:val="16"/>
                <w:szCs w:val="16"/>
              </w:rPr>
              <w:t>23</w:t>
            </w:r>
          </w:p>
          <w:p w14:paraId="7D685B6F"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16"/>
                <w:szCs w:val="16"/>
                <w:lang w:val="en-US"/>
              </w:rPr>
            </w:pPr>
          </w:p>
        </w:tc>
        <w:tc>
          <w:tcPr>
            <w:tcW w:w="528" w:type="dxa"/>
          </w:tcPr>
          <w:p w14:paraId="27889AC0"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100</w:t>
            </w:r>
          </w:p>
        </w:tc>
        <w:tc>
          <w:tcPr>
            <w:tcW w:w="617" w:type="dxa"/>
          </w:tcPr>
          <w:p w14:paraId="3EA5811B"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91,74</w:t>
            </w:r>
          </w:p>
        </w:tc>
        <w:tc>
          <w:tcPr>
            <w:tcW w:w="732" w:type="dxa"/>
          </w:tcPr>
          <w:p w14:paraId="6E56BBFA" w14:textId="77777777" w:rsidR="00CF1994" w:rsidRPr="009A6F20" w:rsidRDefault="00055FDA"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16"/>
                <w:szCs w:val="16"/>
                <w:lang w:val="en-US"/>
              </w:rPr>
            </w:pPr>
            <w:r w:rsidRPr="009A6F20">
              <w:rPr>
                <w:rFonts w:asciiTheme="minorBidi" w:hAnsiTheme="minorBidi"/>
                <w:color w:val="000000"/>
                <w:sz w:val="16"/>
                <w:szCs w:val="16"/>
              </w:rPr>
              <w:t>2</w:t>
            </w:r>
            <w:r w:rsidRPr="009A6F20">
              <w:rPr>
                <w:rFonts w:asciiTheme="minorBidi" w:hAnsiTheme="minorBidi"/>
                <w:color w:val="000000"/>
                <w:sz w:val="16"/>
                <w:szCs w:val="16"/>
                <w:lang w:val="en-US"/>
              </w:rPr>
              <w:t>3</w:t>
            </w:r>
          </w:p>
          <w:p w14:paraId="1076577D"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en-US"/>
              </w:rPr>
            </w:pPr>
          </w:p>
        </w:tc>
        <w:tc>
          <w:tcPr>
            <w:tcW w:w="528" w:type="dxa"/>
          </w:tcPr>
          <w:p w14:paraId="27071F04" w14:textId="77777777" w:rsidR="00CF1994" w:rsidRPr="009A6F20" w:rsidRDefault="00CF1994" w:rsidP="001E454F">
            <w:pP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9A6F20">
              <w:rPr>
                <w:rFonts w:asciiTheme="minorBidi" w:hAnsiTheme="minorBidi"/>
                <w:sz w:val="16"/>
                <w:szCs w:val="16"/>
              </w:rPr>
              <w:t>100</w:t>
            </w:r>
          </w:p>
        </w:tc>
      </w:tr>
    </w:tbl>
    <w:p w14:paraId="75958C45" w14:textId="77777777" w:rsidR="00055FDA" w:rsidRPr="00435B8A" w:rsidRDefault="00055FDA" w:rsidP="001E454F">
      <w:pPr>
        <w:jc w:val="both"/>
        <w:rPr>
          <w:rFonts w:ascii="Arial" w:hAnsi="Arial" w:cs="Arial"/>
          <w:sz w:val="20"/>
          <w:szCs w:val="20"/>
          <w:lang w:val="en-US"/>
        </w:rPr>
      </w:pPr>
    </w:p>
    <w:p w14:paraId="05331E38" w14:textId="77777777" w:rsidR="00EE752C" w:rsidRPr="00435B8A" w:rsidRDefault="00055FDA" w:rsidP="001E454F">
      <w:pPr>
        <w:ind w:firstLine="567"/>
        <w:jc w:val="both"/>
        <w:rPr>
          <w:rFonts w:ascii="Arial" w:hAnsi="Arial" w:cs="Arial"/>
          <w:sz w:val="20"/>
          <w:szCs w:val="20"/>
        </w:rPr>
      </w:pPr>
      <w:r w:rsidRPr="00435B8A">
        <w:rPr>
          <w:rFonts w:ascii="Arial" w:hAnsi="Arial" w:cs="Arial"/>
          <w:sz w:val="20"/>
          <w:szCs w:val="20"/>
          <w:lang w:val="en-US"/>
        </w:rPr>
        <w:t xml:space="preserve">Dari table 4.2 </w:t>
      </w:r>
      <w:proofErr w:type="spellStart"/>
      <w:r w:rsidRPr="00435B8A">
        <w:rPr>
          <w:rFonts w:ascii="Arial" w:hAnsi="Arial" w:cs="Arial"/>
          <w:sz w:val="20"/>
          <w:szCs w:val="20"/>
          <w:lang w:val="en-US"/>
        </w:rPr>
        <w:t>diatas</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menunjukkan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bahwa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terjadi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peningkatan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pengetahuan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siswa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terhadap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perilaku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hidup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bersih</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sehat</w:t>
      </w:r>
      <w:proofErr w:type="spellEnd"/>
      <w:r w:rsidRPr="00435B8A">
        <w:rPr>
          <w:rFonts w:ascii="Arial" w:hAnsi="Arial" w:cs="Arial"/>
          <w:sz w:val="20"/>
          <w:szCs w:val="20"/>
          <w:lang w:val="en-US"/>
        </w:rPr>
        <w:t xml:space="preserve"> (PHBS) </w:t>
      </w:r>
      <w:proofErr w:type="spellStart"/>
      <w:r w:rsidRPr="00435B8A">
        <w:rPr>
          <w:rFonts w:ascii="Arial" w:hAnsi="Arial" w:cs="Arial"/>
          <w:sz w:val="20"/>
          <w:szCs w:val="20"/>
          <w:lang w:val="en-US"/>
        </w:rPr>
        <w:t>sebagai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upaya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preventif</w:t>
      </w:r>
      <w:proofErr w:type="spellEnd"/>
      <w:r w:rsidRPr="00435B8A">
        <w:rPr>
          <w:rFonts w:ascii="Arial" w:hAnsi="Arial" w:cs="Arial"/>
          <w:sz w:val="20"/>
          <w:szCs w:val="20"/>
          <w:lang w:val="en-US"/>
        </w:rPr>
        <w:t xml:space="preserve"> pada </w:t>
      </w:r>
      <w:proofErr w:type="spellStart"/>
      <w:r w:rsidRPr="00435B8A">
        <w:rPr>
          <w:rFonts w:ascii="Arial" w:hAnsi="Arial" w:cs="Arial"/>
          <w:sz w:val="20"/>
          <w:szCs w:val="20"/>
          <w:lang w:val="en-US"/>
        </w:rPr>
        <w:t>kelompok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anak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sekolah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mengenai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perilaku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hidup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bersih</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sehat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rata-rata </w:t>
      </w:r>
      <w:proofErr w:type="spellStart"/>
      <w:r w:rsidRPr="00435B8A">
        <w:rPr>
          <w:rFonts w:ascii="Arial" w:hAnsi="Arial" w:cs="Arial"/>
          <w:sz w:val="20"/>
          <w:szCs w:val="20"/>
          <w:lang w:val="en-US"/>
        </w:rPr>
        <w:t>nilai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saat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pre test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yaitu</w:t>
      </w:r>
      <w:proofErr w:type="spellEnd"/>
      <w:r w:rsidRPr="00435B8A">
        <w:rPr>
          <w:rFonts w:ascii="Arial" w:hAnsi="Arial" w:cs="Arial"/>
          <w:sz w:val="20"/>
          <w:szCs w:val="20"/>
          <w:lang w:val="en-US"/>
        </w:rPr>
        <w:t xml:space="preserve"> 69,13 </w:t>
      </w:r>
      <w:proofErr w:type="spellStart"/>
      <w:r w:rsidRPr="00435B8A">
        <w:rPr>
          <w:rFonts w:ascii="Arial" w:hAnsi="Arial" w:cs="Arial"/>
          <w:sz w:val="20"/>
          <w:szCs w:val="20"/>
          <w:lang w:val="en-US"/>
        </w:rPr>
        <w:t>meningkat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menjadi</w:t>
      </w:r>
      <w:proofErr w:type="spellEnd"/>
      <w:r w:rsidRPr="00435B8A">
        <w:rPr>
          <w:rFonts w:ascii="Arial" w:hAnsi="Arial" w:cs="Arial"/>
          <w:sz w:val="20"/>
          <w:szCs w:val="20"/>
          <w:lang w:val="en-US"/>
        </w:rPr>
        <w:t xml:space="preserve"> 91,74 </w:t>
      </w:r>
      <w:proofErr w:type="spellStart"/>
      <w:r w:rsidRPr="00435B8A">
        <w:rPr>
          <w:rFonts w:ascii="Arial" w:hAnsi="Arial" w:cs="Arial"/>
          <w:sz w:val="20"/>
          <w:szCs w:val="20"/>
          <w:lang w:val="en-US"/>
        </w:rPr>
        <w:t>saat</w:t>
      </w:r>
      <w:proofErr w:type="spellEnd"/>
      <w:r w:rsidRPr="00435B8A">
        <w:rPr>
          <w:rFonts w:ascii="Arial" w:hAnsi="Arial" w:cs="Arial"/>
          <w:sz w:val="20"/>
          <w:szCs w:val="20"/>
          <w:lang w:val="en-US"/>
        </w:rPr>
        <w:t xml:space="preserve"> post </w:t>
      </w:r>
      <w:proofErr w:type="spellStart"/>
      <w:r w:rsidRPr="00435B8A">
        <w:rPr>
          <w:rFonts w:ascii="Arial" w:hAnsi="Arial" w:cs="Arial"/>
          <w:sz w:val="20"/>
          <w:szCs w:val="20"/>
          <w:lang w:val="en-US"/>
        </w:rPr>
        <w:t>tes</w:t>
      </w:r>
      <w:proofErr w:type="spellEnd"/>
      <w:r w:rsidRPr="00435B8A">
        <w:rPr>
          <w:rFonts w:ascii="Arial" w:hAnsi="Arial" w:cs="Arial"/>
          <w:sz w:val="20"/>
          <w:szCs w:val="20"/>
          <w:lang w:val="en-US"/>
        </w:rPr>
        <w:t>.</w:t>
      </w:r>
    </w:p>
    <w:p w14:paraId="151AF43B" w14:textId="77777777" w:rsidR="00055FDA" w:rsidRPr="00435B8A" w:rsidRDefault="00055FDA" w:rsidP="009A6F20">
      <w:pPr>
        <w:ind w:firstLine="567"/>
        <w:jc w:val="both"/>
        <w:rPr>
          <w:rFonts w:ascii="Arial" w:hAnsi="Arial" w:cs="Arial"/>
          <w:sz w:val="20"/>
          <w:szCs w:val="20"/>
          <w:lang w:val="en-US"/>
        </w:rPr>
      </w:pPr>
      <w:r w:rsidRPr="00435B8A">
        <w:rPr>
          <w:rFonts w:ascii="Arial" w:hAnsi="Arial" w:cs="Arial"/>
          <w:sz w:val="20"/>
          <w:szCs w:val="20"/>
        </w:rPr>
        <w:t>Peningkatan pengetahuan siswa SDN 411/IV Kota Jambi lebih jelas terlihat pada tabel 4.3 berikut.</w:t>
      </w:r>
    </w:p>
    <w:tbl>
      <w:tblPr>
        <w:tblStyle w:val="PlainTable2"/>
        <w:tblpPr w:leftFromText="180" w:rightFromText="180" w:vertAnchor="text" w:horzAnchor="margin" w:tblpXSpec="right" w:tblpY="1279"/>
        <w:tblW w:w="8649" w:type="dxa"/>
        <w:tblLayout w:type="fixed"/>
        <w:tblLook w:val="04A0" w:firstRow="1" w:lastRow="0" w:firstColumn="1" w:lastColumn="0" w:noHBand="0" w:noVBand="1"/>
      </w:tblPr>
      <w:tblGrid>
        <w:gridCol w:w="1704"/>
        <w:gridCol w:w="567"/>
        <w:gridCol w:w="567"/>
        <w:gridCol w:w="567"/>
        <w:gridCol w:w="708"/>
        <w:gridCol w:w="567"/>
        <w:gridCol w:w="567"/>
        <w:gridCol w:w="567"/>
        <w:gridCol w:w="567"/>
        <w:gridCol w:w="567"/>
        <w:gridCol w:w="567"/>
        <w:gridCol w:w="567"/>
        <w:gridCol w:w="567"/>
      </w:tblGrid>
      <w:tr w:rsidR="009A6F20" w:rsidRPr="009A6F20" w14:paraId="6B218243" w14:textId="77777777" w:rsidTr="009A6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vMerge w:val="restart"/>
          </w:tcPr>
          <w:p w14:paraId="5F438E74" w14:textId="77777777" w:rsidR="009A6F20" w:rsidRPr="009A6F20" w:rsidRDefault="009A6F20" w:rsidP="009A6F20">
            <w:pPr>
              <w:ind w:left="-57"/>
              <w:rPr>
                <w:rFonts w:asciiTheme="minorBidi" w:hAnsiTheme="minorBidi"/>
                <w:sz w:val="18"/>
                <w:szCs w:val="18"/>
                <w:lang w:val="en-US"/>
              </w:rPr>
            </w:pPr>
            <w:r w:rsidRPr="009A6F20">
              <w:rPr>
                <w:rFonts w:asciiTheme="minorBidi" w:hAnsiTheme="minorBidi"/>
                <w:sz w:val="18"/>
                <w:szCs w:val="18"/>
                <w:lang w:val="en-US"/>
              </w:rPr>
              <w:lastRenderedPageBreak/>
              <w:t>Item</w:t>
            </w:r>
          </w:p>
        </w:tc>
        <w:tc>
          <w:tcPr>
            <w:tcW w:w="2409" w:type="dxa"/>
            <w:gridSpan w:val="4"/>
          </w:tcPr>
          <w:p w14:paraId="3DBCEF5A" w14:textId="77777777" w:rsidR="009A6F20" w:rsidRPr="009A6F20" w:rsidRDefault="009A6F20" w:rsidP="009A6F20">
            <w:pPr>
              <w:ind w:left="-57"/>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n-US"/>
              </w:rPr>
            </w:pPr>
            <w:r w:rsidRPr="009A6F20">
              <w:rPr>
                <w:rFonts w:asciiTheme="minorBidi" w:hAnsiTheme="minorBidi"/>
                <w:sz w:val="18"/>
                <w:szCs w:val="18"/>
                <w:lang w:val="en-US"/>
              </w:rPr>
              <w:t>Pre Test</w:t>
            </w:r>
          </w:p>
        </w:tc>
        <w:tc>
          <w:tcPr>
            <w:tcW w:w="1134" w:type="dxa"/>
            <w:gridSpan w:val="2"/>
            <w:vMerge w:val="restart"/>
          </w:tcPr>
          <w:p w14:paraId="1437292A" w14:textId="77777777" w:rsidR="009A6F20" w:rsidRPr="009A6F20" w:rsidRDefault="009A6F20" w:rsidP="009A6F20">
            <w:pPr>
              <w:ind w:left="-57"/>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n-US"/>
              </w:rPr>
            </w:pPr>
            <w:r w:rsidRPr="009A6F20">
              <w:rPr>
                <w:rFonts w:asciiTheme="minorBidi" w:hAnsiTheme="minorBidi"/>
                <w:sz w:val="18"/>
                <w:szCs w:val="18"/>
                <w:lang w:val="en-US"/>
              </w:rPr>
              <w:t>Total</w:t>
            </w:r>
          </w:p>
        </w:tc>
        <w:tc>
          <w:tcPr>
            <w:tcW w:w="2268" w:type="dxa"/>
            <w:gridSpan w:val="4"/>
          </w:tcPr>
          <w:p w14:paraId="2332DF17" w14:textId="77777777" w:rsidR="009A6F20" w:rsidRPr="009A6F20" w:rsidRDefault="009A6F20" w:rsidP="009A6F20">
            <w:pPr>
              <w:ind w:left="-57"/>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n-US"/>
              </w:rPr>
            </w:pPr>
            <w:r w:rsidRPr="009A6F20">
              <w:rPr>
                <w:rFonts w:asciiTheme="minorBidi" w:hAnsiTheme="minorBidi"/>
                <w:sz w:val="18"/>
                <w:szCs w:val="18"/>
                <w:lang w:val="en-US"/>
              </w:rPr>
              <w:t>Post Tes</w:t>
            </w:r>
          </w:p>
        </w:tc>
        <w:tc>
          <w:tcPr>
            <w:tcW w:w="1134" w:type="dxa"/>
            <w:gridSpan w:val="2"/>
            <w:vMerge w:val="restart"/>
          </w:tcPr>
          <w:p w14:paraId="71A53CFC" w14:textId="77777777" w:rsidR="009A6F20" w:rsidRPr="009A6F20" w:rsidRDefault="009A6F20" w:rsidP="009A6F20">
            <w:pPr>
              <w:ind w:left="-57"/>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lang w:val="en-US"/>
              </w:rPr>
            </w:pPr>
            <w:r w:rsidRPr="009A6F20">
              <w:rPr>
                <w:rFonts w:asciiTheme="minorBidi" w:hAnsiTheme="minorBidi"/>
                <w:sz w:val="18"/>
                <w:szCs w:val="18"/>
                <w:lang w:val="en-US"/>
              </w:rPr>
              <w:t>Total</w:t>
            </w:r>
          </w:p>
        </w:tc>
      </w:tr>
      <w:tr w:rsidR="009A6F20" w:rsidRPr="009A6F20" w14:paraId="4669488D"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vMerge/>
          </w:tcPr>
          <w:p w14:paraId="7F8F21C6" w14:textId="77777777" w:rsidR="009A6F20" w:rsidRPr="009A6F20" w:rsidRDefault="009A6F20" w:rsidP="009A6F20">
            <w:pPr>
              <w:ind w:left="-57"/>
              <w:rPr>
                <w:rFonts w:asciiTheme="minorBidi" w:hAnsiTheme="minorBidi"/>
                <w:sz w:val="18"/>
                <w:szCs w:val="18"/>
                <w:lang w:val="en-US"/>
              </w:rPr>
            </w:pPr>
          </w:p>
        </w:tc>
        <w:tc>
          <w:tcPr>
            <w:tcW w:w="1134" w:type="dxa"/>
            <w:gridSpan w:val="2"/>
          </w:tcPr>
          <w:p w14:paraId="310F9640"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lang w:val="en-US"/>
              </w:rPr>
            </w:pPr>
            <w:proofErr w:type="spellStart"/>
            <w:r w:rsidRPr="009A6F20">
              <w:rPr>
                <w:rFonts w:asciiTheme="minorBidi" w:hAnsiTheme="minorBidi"/>
                <w:sz w:val="18"/>
                <w:szCs w:val="18"/>
                <w:lang w:val="en-US"/>
              </w:rPr>
              <w:t>Benar</w:t>
            </w:r>
            <w:proofErr w:type="spellEnd"/>
          </w:p>
        </w:tc>
        <w:tc>
          <w:tcPr>
            <w:tcW w:w="1275" w:type="dxa"/>
            <w:gridSpan w:val="2"/>
          </w:tcPr>
          <w:p w14:paraId="3E03EFB0"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lang w:val="en-US"/>
              </w:rPr>
            </w:pPr>
            <w:r w:rsidRPr="009A6F20">
              <w:rPr>
                <w:rFonts w:asciiTheme="minorBidi" w:hAnsiTheme="minorBidi"/>
                <w:sz w:val="18"/>
                <w:szCs w:val="18"/>
                <w:lang w:val="en-US"/>
              </w:rPr>
              <w:t>Salah</w:t>
            </w:r>
          </w:p>
        </w:tc>
        <w:tc>
          <w:tcPr>
            <w:tcW w:w="1134" w:type="dxa"/>
            <w:gridSpan w:val="2"/>
            <w:vMerge/>
          </w:tcPr>
          <w:p w14:paraId="380F15FE"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lang w:val="en-US"/>
              </w:rPr>
            </w:pPr>
          </w:p>
        </w:tc>
        <w:tc>
          <w:tcPr>
            <w:tcW w:w="1134" w:type="dxa"/>
            <w:gridSpan w:val="2"/>
          </w:tcPr>
          <w:p w14:paraId="35CB900F"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lang w:val="en-US"/>
              </w:rPr>
            </w:pPr>
            <w:proofErr w:type="spellStart"/>
            <w:r w:rsidRPr="009A6F20">
              <w:rPr>
                <w:rFonts w:asciiTheme="minorBidi" w:hAnsiTheme="minorBidi"/>
                <w:sz w:val="18"/>
                <w:szCs w:val="18"/>
                <w:lang w:val="en-US"/>
              </w:rPr>
              <w:t>Benar</w:t>
            </w:r>
            <w:proofErr w:type="spellEnd"/>
          </w:p>
        </w:tc>
        <w:tc>
          <w:tcPr>
            <w:tcW w:w="1134" w:type="dxa"/>
            <w:gridSpan w:val="2"/>
          </w:tcPr>
          <w:p w14:paraId="5D6260AC"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lang w:val="en-US"/>
              </w:rPr>
            </w:pPr>
            <w:r w:rsidRPr="009A6F20">
              <w:rPr>
                <w:rFonts w:asciiTheme="minorBidi" w:hAnsiTheme="minorBidi"/>
                <w:sz w:val="18"/>
                <w:szCs w:val="18"/>
                <w:lang w:val="en-US"/>
              </w:rPr>
              <w:t>Salah</w:t>
            </w:r>
          </w:p>
        </w:tc>
        <w:tc>
          <w:tcPr>
            <w:tcW w:w="1134" w:type="dxa"/>
            <w:gridSpan w:val="2"/>
            <w:vMerge/>
          </w:tcPr>
          <w:p w14:paraId="22237C6E"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lang w:val="en-US"/>
              </w:rPr>
            </w:pPr>
          </w:p>
        </w:tc>
      </w:tr>
      <w:tr w:rsidR="009A6F20" w:rsidRPr="009A6F20" w14:paraId="1303EFBC" w14:textId="77777777" w:rsidTr="009A6F20">
        <w:tc>
          <w:tcPr>
            <w:cnfStyle w:val="001000000000" w:firstRow="0" w:lastRow="0" w:firstColumn="1" w:lastColumn="0" w:oddVBand="0" w:evenVBand="0" w:oddHBand="0" w:evenHBand="0" w:firstRowFirstColumn="0" w:firstRowLastColumn="0" w:lastRowFirstColumn="0" w:lastRowLastColumn="0"/>
            <w:tcW w:w="1704" w:type="dxa"/>
          </w:tcPr>
          <w:p w14:paraId="501112BA" w14:textId="77777777" w:rsidR="009A6F20" w:rsidRPr="009A6F20" w:rsidRDefault="009A6F20" w:rsidP="009A6F20">
            <w:pPr>
              <w:ind w:left="-57"/>
              <w:rPr>
                <w:rFonts w:asciiTheme="minorBidi" w:hAnsiTheme="minorBidi"/>
                <w:sz w:val="18"/>
                <w:szCs w:val="18"/>
                <w:lang w:val="en-US"/>
              </w:rPr>
            </w:pPr>
          </w:p>
        </w:tc>
        <w:tc>
          <w:tcPr>
            <w:tcW w:w="567" w:type="dxa"/>
          </w:tcPr>
          <w:p w14:paraId="3A084AAE"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N</w:t>
            </w:r>
          </w:p>
        </w:tc>
        <w:tc>
          <w:tcPr>
            <w:tcW w:w="567" w:type="dxa"/>
          </w:tcPr>
          <w:p w14:paraId="6B25B845"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w:t>
            </w:r>
          </w:p>
        </w:tc>
        <w:tc>
          <w:tcPr>
            <w:tcW w:w="567" w:type="dxa"/>
          </w:tcPr>
          <w:p w14:paraId="211B1EB6"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N</w:t>
            </w:r>
          </w:p>
        </w:tc>
        <w:tc>
          <w:tcPr>
            <w:tcW w:w="708" w:type="dxa"/>
          </w:tcPr>
          <w:p w14:paraId="2875F879"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w:t>
            </w:r>
          </w:p>
        </w:tc>
        <w:tc>
          <w:tcPr>
            <w:tcW w:w="567" w:type="dxa"/>
          </w:tcPr>
          <w:p w14:paraId="50C9F0F4"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N</w:t>
            </w:r>
          </w:p>
        </w:tc>
        <w:tc>
          <w:tcPr>
            <w:tcW w:w="567" w:type="dxa"/>
          </w:tcPr>
          <w:p w14:paraId="6E2DA6EA"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w:t>
            </w:r>
          </w:p>
        </w:tc>
        <w:tc>
          <w:tcPr>
            <w:tcW w:w="567" w:type="dxa"/>
          </w:tcPr>
          <w:p w14:paraId="68695CE3"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N</w:t>
            </w:r>
          </w:p>
        </w:tc>
        <w:tc>
          <w:tcPr>
            <w:tcW w:w="567" w:type="dxa"/>
          </w:tcPr>
          <w:p w14:paraId="2D1D504D"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w:t>
            </w:r>
          </w:p>
        </w:tc>
        <w:tc>
          <w:tcPr>
            <w:tcW w:w="567" w:type="dxa"/>
          </w:tcPr>
          <w:p w14:paraId="589E59A9"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N</w:t>
            </w:r>
          </w:p>
        </w:tc>
        <w:tc>
          <w:tcPr>
            <w:tcW w:w="567" w:type="dxa"/>
          </w:tcPr>
          <w:p w14:paraId="4DE2915E"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w:t>
            </w:r>
          </w:p>
        </w:tc>
        <w:tc>
          <w:tcPr>
            <w:tcW w:w="567" w:type="dxa"/>
          </w:tcPr>
          <w:p w14:paraId="07EFAF59"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N</w:t>
            </w:r>
          </w:p>
        </w:tc>
        <w:tc>
          <w:tcPr>
            <w:tcW w:w="567" w:type="dxa"/>
          </w:tcPr>
          <w:p w14:paraId="1126A7E6"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w:t>
            </w:r>
          </w:p>
        </w:tc>
      </w:tr>
      <w:tr w:rsidR="009A6F20" w:rsidRPr="009A6F20" w14:paraId="1313C292"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Pr>
          <w:p w14:paraId="1910B639" w14:textId="77777777" w:rsidR="009A6F20" w:rsidRPr="009A6F20" w:rsidRDefault="009A6F20" w:rsidP="009A6F20">
            <w:pPr>
              <w:ind w:left="-57"/>
              <w:rPr>
                <w:rFonts w:asciiTheme="minorBidi" w:hAnsiTheme="minorBidi"/>
                <w:sz w:val="18"/>
                <w:szCs w:val="18"/>
                <w:lang w:val="en-US"/>
              </w:rPr>
            </w:pPr>
            <w:r w:rsidRPr="009A6F20">
              <w:rPr>
                <w:rFonts w:asciiTheme="minorBidi" w:hAnsiTheme="minorBidi"/>
                <w:sz w:val="18"/>
                <w:szCs w:val="18"/>
              </w:rPr>
              <w:t>Pengetahuan tentang arti PHBS</w:t>
            </w:r>
          </w:p>
        </w:tc>
        <w:tc>
          <w:tcPr>
            <w:tcW w:w="567" w:type="dxa"/>
          </w:tcPr>
          <w:p w14:paraId="312B61A7"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15</w:t>
            </w:r>
          </w:p>
        </w:tc>
        <w:tc>
          <w:tcPr>
            <w:tcW w:w="567" w:type="dxa"/>
          </w:tcPr>
          <w:p w14:paraId="684E1F4E"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65</w:t>
            </w:r>
          </w:p>
        </w:tc>
        <w:tc>
          <w:tcPr>
            <w:tcW w:w="567" w:type="dxa"/>
          </w:tcPr>
          <w:p w14:paraId="1813D2CC"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8</w:t>
            </w:r>
          </w:p>
        </w:tc>
        <w:tc>
          <w:tcPr>
            <w:tcW w:w="708" w:type="dxa"/>
          </w:tcPr>
          <w:p w14:paraId="4B8A9F52"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35</w:t>
            </w:r>
          </w:p>
        </w:tc>
        <w:tc>
          <w:tcPr>
            <w:tcW w:w="567" w:type="dxa"/>
          </w:tcPr>
          <w:p w14:paraId="200EE402"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764DE4AF"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c>
          <w:tcPr>
            <w:tcW w:w="567" w:type="dxa"/>
          </w:tcPr>
          <w:p w14:paraId="254B041D"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20</w:t>
            </w:r>
          </w:p>
        </w:tc>
        <w:tc>
          <w:tcPr>
            <w:tcW w:w="567" w:type="dxa"/>
          </w:tcPr>
          <w:p w14:paraId="49E98DCC"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87</w:t>
            </w:r>
          </w:p>
        </w:tc>
        <w:tc>
          <w:tcPr>
            <w:tcW w:w="567" w:type="dxa"/>
          </w:tcPr>
          <w:p w14:paraId="1FF1ACF8"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3</w:t>
            </w:r>
          </w:p>
        </w:tc>
        <w:tc>
          <w:tcPr>
            <w:tcW w:w="567" w:type="dxa"/>
          </w:tcPr>
          <w:p w14:paraId="1585621D"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13</w:t>
            </w:r>
          </w:p>
        </w:tc>
        <w:tc>
          <w:tcPr>
            <w:tcW w:w="567" w:type="dxa"/>
          </w:tcPr>
          <w:p w14:paraId="3911B8F8"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77F1D20A"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r>
      <w:tr w:rsidR="009A6F20" w:rsidRPr="009A6F20" w14:paraId="227DF7F3" w14:textId="77777777" w:rsidTr="009A6F20">
        <w:tc>
          <w:tcPr>
            <w:cnfStyle w:val="001000000000" w:firstRow="0" w:lastRow="0" w:firstColumn="1" w:lastColumn="0" w:oddVBand="0" w:evenVBand="0" w:oddHBand="0" w:evenHBand="0" w:firstRowFirstColumn="0" w:firstRowLastColumn="0" w:lastRowFirstColumn="0" w:lastRowLastColumn="0"/>
            <w:tcW w:w="1704" w:type="dxa"/>
          </w:tcPr>
          <w:p w14:paraId="781C151B" w14:textId="77777777" w:rsidR="009A6F20" w:rsidRPr="009A6F20" w:rsidRDefault="009A6F20" w:rsidP="009A6F20">
            <w:pPr>
              <w:ind w:left="-57"/>
              <w:rPr>
                <w:rFonts w:asciiTheme="minorBidi" w:hAnsiTheme="minorBidi"/>
                <w:sz w:val="18"/>
                <w:szCs w:val="18"/>
                <w:lang w:val="en-US"/>
              </w:rPr>
            </w:pPr>
            <w:r w:rsidRPr="009A6F20">
              <w:rPr>
                <w:rFonts w:asciiTheme="minorBidi" w:hAnsiTheme="minorBidi"/>
                <w:sz w:val="18"/>
                <w:szCs w:val="18"/>
              </w:rPr>
              <w:t>Pengetahuan tentang langkah cuci tangan</w:t>
            </w:r>
          </w:p>
        </w:tc>
        <w:tc>
          <w:tcPr>
            <w:tcW w:w="567" w:type="dxa"/>
          </w:tcPr>
          <w:p w14:paraId="6862A43E"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9</w:t>
            </w:r>
          </w:p>
        </w:tc>
        <w:tc>
          <w:tcPr>
            <w:tcW w:w="567" w:type="dxa"/>
          </w:tcPr>
          <w:p w14:paraId="2B43CD0B"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39</w:t>
            </w:r>
          </w:p>
        </w:tc>
        <w:tc>
          <w:tcPr>
            <w:tcW w:w="567" w:type="dxa"/>
          </w:tcPr>
          <w:p w14:paraId="631DF5C3"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14</w:t>
            </w:r>
          </w:p>
        </w:tc>
        <w:tc>
          <w:tcPr>
            <w:tcW w:w="708" w:type="dxa"/>
          </w:tcPr>
          <w:p w14:paraId="0F6A20B8"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61</w:t>
            </w:r>
          </w:p>
        </w:tc>
        <w:tc>
          <w:tcPr>
            <w:tcW w:w="567" w:type="dxa"/>
          </w:tcPr>
          <w:p w14:paraId="7575F561"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49536F77"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c>
          <w:tcPr>
            <w:tcW w:w="567" w:type="dxa"/>
          </w:tcPr>
          <w:p w14:paraId="20E8115B"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22</w:t>
            </w:r>
          </w:p>
        </w:tc>
        <w:tc>
          <w:tcPr>
            <w:tcW w:w="567" w:type="dxa"/>
          </w:tcPr>
          <w:p w14:paraId="01EEA3D5"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96</w:t>
            </w:r>
          </w:p>
        </w:tc>
        <w:tc>
          <w:tcPr>
            <w:tcW w:w="567" w:type="dxa"/>
          </w:tcPr>
          <w:p w14:paraId="3B0FD8B4"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w:t>
            </w:r>
          </w:p>
        </w:tc>
        <w:tc>
          <w:tcPr>
            <w:tcW w:w="567" w:type="dxa"/>
          </w:tcPr>
          <w:p w14:paraId="69F93F51"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4</w:t>
            </w:r>
          </w:p>
        </w:tc>
        <w:tc>
          <w:tcPr>
            <w:tcW w:w="567" w:type="dxa"/>
          </w:tcPr>
          <w:p w14:paraId="19FEF3AD"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64D6E0E1"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r>
      <w:tr w:rsidR="009A6F20" w:rsidRPr="009A6F20" w14:paraId="0C73465F" w14:textId="77777777" w:rsidTr="009A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Pr>
          <w:p w14:paraId="559DE172" w14:textId="77777777" w:rsidR="009A6F20" w:rsidRPr="009A6F20" w:rsidRDefault="009A6F20" w:rsidP="009A6F20">
            <w:pPr>
              <w:ind w:left="-57"/>
              <w:rPr>
                <w:rFonts w:asciiTheme="minorBidi" w:hAnsiTheme="minorBidi"/>
                <w:sz w:val="18"/>
                <w:szCs w:val="18"/>
                <w:lang w:val="en-US"/>
              </w:rPr>
            </w:pPr>
            <w:r w:rsidRPr="009A6F20">
              <w:rPr>
                <w:rFonts w:asciiTheme="minorBidi" w:hAnsiTheme="minorBidi"/>
                <w:sz w:val="18"/>
                <w:szCs w:val="18"/>
              </w:rPr>
              <w:t xml:space="preserve">Pengetahuan tentang sampah </w:t>
            </w:r>
            <w:proofErr w:type="spellStart"/>
            <w:r w:rsidRPr="009A6F20">
              <w:rPr>
                <w:rFonts w:asciiTheme="minorBidi" w:hAnsiTheme="minorBidi"/>
                <w:sz w:val="18"/>
                <w:szCs w:val="18"/>
              </w:rPr>
              <w:t>organic</w:t>
            </w:r>
            <w:proofErr w:type="spellEnd"/>
          </w:p>
        </w:tc>
        <w:tc>
          <w:tcPr>
            <w:tcW w:w="567" w:type="dxa"/>
          </w:tcPr>
          <w:p w14:paraId="24DEA6C9"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5</w:t>
            </w:r>
          </w:p>
        </w:tc>
        <w:tc>
          <w:tcPr>
            <w:tcW w:w="567" w:type="dxa"/>
          </w:tcPr>
          <w:p w14:paraId="0CB134BB"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22</w:t>
            </w:r>
          </w:p>
        </w:tc>
        <w:tc>
          <w:tcPr>
            <w:tcW w:w="567" w:type="dxa"/>
          </w:tcPr>
          <w:p w14:paraId="054096E5"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18</w:t>
            </w:r>
          </w:p>
        </w:tc>
        <w:tc>
          <w:tcPr>
            <w:tcW w:w="708" w:type="dxa"/>
          </w:tcPr>
          <w:p w14:paraId="19E98212"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78</w:t>
            </w:r>
          </w:p>
        </w:tc>
        <w:tc>
          <w:tcPr>
            <w:tcW w:w="567" w:type="dxa"/>
          </w:tcPr>
          <w:p w14:paraId="2E2FACD4"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76061502"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c>
          <w:tcPr>
            <w:tcW w:w="567" w:type="dxa"/>
          </w:tcPr>
          <w:p w14:paraId="6260DF51"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22</w:t>
            </w:r>
          </w:p>
        </w:tc>
        <w:tc>
          <w:tcPr>
            <w:tcW w:w="567" w:type="dxa"/>
          </w:tcPr>
          <w:p w14:paraId="39640E5A"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96</w:t>
            </w:r>
          </w:p>
        </w:tc>
        <w:tc>
          <w:tcPr>
            <w:tcW w:w="567" w:type="dxa"/>
          </w:tcPr>
          <w:p w14:paraId="4E876A10"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w:t>
            </w:r>
          </w:p>
        </w:tc>
        <w:tc>
          <w:tcPr>
            <w:tcW w:w="567" w:type="dxa"/>
          </w:tcPr>
          <w:p w14:paraId="3BFCB9B6"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4</w:t>
            </w:r>
          </w:p>
        </w:tc>
        <w:tc>
          <w:tcPr>
            <w:tcW w:w="567" w:type="dxa"/>
          </w:tcPr>
          <w:p w14:paraId="696D430C"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1FB20B96" w14:textId="77777777" w:rsidR="009A6F20" w:rsidRPr="009A6F20" w:rsidRDefault="009A6F20" w:rsidP="009A6F20">
            <w:pPr>
              <w:ind w:left="-57"/>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r>
      <w:tr w:rsidR="009A6F20" w:rsidRPr="009A6F20" w14:paraId="5B88EBDF" w14:textId="77777777" w:rsidTr="009A6F20">
        <w:tc>
          <w:tcPr>
            <w:cnfStyle w:val="001000000000" w:firstRow="0" w:lastRow="0" w:firstColumn="1" w:lastColumn="0" w:oddVBand="0" w:evenVBand="0" w:oddHBand="0" w:evenHBand="0" w:firstRowFirstColumn="0" w:firstRowLastColumn="0" w:lastRowFirstColumn="0" w:lastRowLastColumn="0"/>
            <w:tcW w:w="1704" w:type="dxa"/>
          </w:tcPr>
          <w:p w14:paraId="3D5F6BED" w14:textId="77777777" w:rsidR="009A6F20" w:rsidRPr="009A6F20" w:rsidRDefault="009A6F20" w:rsidP="009A6F20">
            <w:pPr>
              <w:ind w:left="-57"/>
              <w:rPr>
                <w:rFonts w:asciiTheme="minorBidi" w:hAnsiTheme="minorBidi"/>
                <w:sz w:val="18"/>
                <w:szCs w:val="18"/>
                <w:lang w:val="en-US"/>
              </w:rPr>
            </w:pPr>
            <w:r w:rsidRPr="009A6F20">
              <w:rPr>
                <w:rFonts w:asciiTheme="minorBidi" w:hAnsiTheme="minorBidi"/>
                <w:sz w:val="18"/>
                <w:szCs w:val="18"/>
              </w:rPr>
              <w:t>Pengetahuan tentang sampah non-organik</w:t>
            </w:r>
          </w:p>
        </w:tc>
        <w:tc>
          <w:tcPr>
            <w:tcW w:w="567" w:type="dxa"/>
          </w:tcPr>
          <w:p w14:paraId="10BC2C88"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12</w:t>
            </w:r>
          </w:p>
        </w:tc>
        <w:tc>
          <w:tcPr>
            <w:tcW w:w="567" w:type="dxa"/>
          </w:tcPr>
          <w:p w14:paraId="1E05112F"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52</w:t>
            </w:r>
          </w:p>
        </w:tc>
        <w:tc>
          <w:tcPr>
            <w:tcW w:w="567" w:type="dxa"/>
          </w:tcPr>
          <w:p w14:paraId="4370FF42"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11</w:t>
            </w:r>
          </w:p>
        </w:tc>
        <w:tc>
          <w:tcPr>
            <w:tcW w:w="708" w:type="dxa"/>
          </w:tcPr>
          <w:p w14:paraId="60FD4FE1"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48</w:t>
            </w:r>
          </w:p>
        </w:tc>
        <w:tc>
          <w:tcPr>
            <w:tcW w:w="567" w:type="dxa"/>
          </w:tcPr>
          <w:p w14:paraId="70EE60D3"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040562B0"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c>
          <w:tcPr>
            <w:tcW w:w="567" w:type="dxa"/>
          </w:tcPr>
          <w:p w14:paraId="5DA799EE"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19</w:t>
            </w:r>
          </w:p>
        </w:tc>
        <w:tc>
          <w:tcPr>
            <w:tcW w:w="567" w:type="dxa"/>
          </w:tcPr>
          <w:p w14:paraId="01C92ECF"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83</w:t>
            </w:r>
          </w:p>
        </w:tc>
        <w:tc>
          <w:tcPr>
            <w:tcW w:w="567" w:type="dxa"/>
          </w:tcPr>
          <w:p w14:paraId="1E156B88"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4</w:t>
            </w:r>
          </w:p>
        </w:tc>
        <w:tc>
          <w:tcPr>
            <w:tcW w:w="567" w:type="dxa"/>
          </w:tcPr>
          <w:p w14:paraId="36CAF9F4"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17</w:t>
            </w:r>
          </w:p>
        </w:tc>
        <w:tc>
          <w:tcPr>
            <w:tcW w:w="567" w:type="dxa"/>
          </w:tcPr>
          <w:p w14:paraId="23E3E34E"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23</w:t>
            </w:r>
          </w:p>
        </w:tc>
        <w:tc>
          <w:tcPr>
            <w:tcW w:w="567" w:type="dxa"/>
          </w:tcPr>
          <w:p w14:paraId="7893DCC2" w14:textId="77777777" w:rsidR="009A6F20" w:rsidRPr="009A6F20" w:rsidRDefault="009A6F20" w:rsidP="009A6F20">
            <w:pPr>
              <w:ind w:left="-57"/>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A6F20">
              <w:rPr>
                <w:rFonts w:asciiTheme="minorBidi" w:hAnsiTheme="minorBidi"/>
                <w:sz w:val="18"/>
                <w:szCs w:val="18"/>
              </w:rPr>
              <w:t>100</w:t>
            </w:r>
          </w:p>
        </w:tc>
      </w:tr>
    </w:tbl>
    <w:p w14:paraId="6038845E" w14:textId="77777777" w:rsidR="009A6F20" w:rsidRDefault="009A6F20" w:rsidP="001E454F">
      <w:pPr>
        <w:ind w:firstLine="720"/>
        <w:jc w:val="both"/>
        <w:rPr>
          <w:rFonts w:ascii="Arial" w:hAnsi="Arial" w:cs="Arial"/>
          <w:sz w:val="20"/>
          <w:szCs w:val="20"/>
        </w:rPr>
        <w:sectPr w:rsidR="009A6F20" w:rsidSect="00435B8A">
          <w:type w:val="continuous"/>
          <w:pgSz w:w="11906" w:h="16838" w:code="9"/>
          <w:pgMar w:top="1701" w:right="1701" w:bottom="1701" w:left="1701" w:header="706" w:footer="706" w:gutter="0"/>
          <w:cols w:num="2" w:space="708"/>
          <w:docGrid w:linePitch="360"/>
        </w:sectPr>
      </w:pPr>
    </w:p>
    <w:p w14:paraId="733AF9B7" w14:textId="77777777" w:rsidR="009A6F20" w:rsidRDefault="00055FDA" w:rsidP="009A6F20">
      <w:pPr>
        <w:jc w:val="both"/>
        <w:rPr>
          <w:rFonts w:ascii="Arial" w:hAnsi="Arial" w:cs="Arial"/>
          <w:sz w:val="20"/>
          <w:szCs w:val="20"/>
        </w:rPr>
        <w:sectPr w:rsidR="009A6F20" w:rsidSect="009A6F20">
          <w:type w:val="continuous"/>
          <w:pgSz w:w="11906" w:h="16838" w:code="9"/>
          <w:pgMar w:top="1701" w:right="1701" w:bottom="1701" w:left="1701" w:header="706" w:footer="706" w:gutter="0"/>
          <w:cols w:space="708"/>
          <w:docGrid w:linePitch="360"/>
        </w:sectPr>
      </w:pPr>
      <w:r w:rsidRPr="00435B8A">
        <w:rPr>
          <w:rFonts w:ascii="Arial" w:hAnsi="Arial" w:cs="Arial"/>
          <w:sz w:val="20"/>
          <w:szCs w:val="20"/>
        </w:rPr>
        <w:t xml:space="preserve">Tabel 4.3 Distribusi frekuensi tingkat pengetahuan siswa SD N 41/IV Kota </w:t>
      </w:r>
    </w:p>
    <w:p w14:paraId="46184384" w14:textId="77777777" w:rsidR="00055FDA" w:rsidRPr="00435B8A" w:rsidRDefault="00055FDA" w:rsidP="001E454F">
      <w:pPr>
        <w:ind w:firstLine="720"/>
        <w:jc w:val="both"/>
        <w:rPr>
          <w:rFonts w:ascii="Arial" w:hAnsi="Arial" w:cs="Arial"/>
          <w:sz w:val="20"/>
          <w:szCs w:val="20"/>
          <w:lang w:val="en-US"/>
        </w:rPr>
      </w:pPr>
      <w:r w:rsidRPr="00435B8A">
        <w:rPr>
          <w:rFonts w:ascii="Arial" w:hAnsi="Arial" w:cs="Arial"/>
          <w:sz w:val="20"/>
          <w:szCs w:val="20"/>
        </w:rPr>
        <w:t>Jambi berdasarkan hasil</w:t>
      </w:r>
      <w:r w:rsidRPr="00435B8A">
        <w:rPr>
          <w:rFonts w:ascii="Arial" w:hAnsi="Arial" w:cs="Arial"/>
          <w:sz w:val="20"/>
          <w:szCs w:val="20"/>
          <w:lang w:val="en-US"/>
        </w:rPr>
        <w:t>.</w:t>
      </w:r>
    </w:p>
    <w:p w14:paraId="707CA0D8" w14:textId="77777777" w:rsidR="00055FDA" w:rsidRPr="00435B8A" w:rsidRDefault="00055FDA" w:rsidP="001E454F">
      <w:pPr>
        <w:jc w:val="both"/>
        <w:rPr>
          <w:rFonts w:ascii="Arial" w:hAnsi="Arial" w:cs="Arial"/>
          <w:sz w:val="20"/>
          <w:szCs w:val="20"/>
          <w:lang w:val="en-US"/>
        </w:rPr>
      </w:pPr>
    </w:p>
    <w:p w14:paraId="783363B2" w14:textId="77777777" w:rsidR="002C56EB" w:rsidRPr="00435B8A" w:rsidRDefault="002C56EB" w:rsidP="001E454F">
      <w:pPr>
        <w:ind w:firstLine="720"/>
        <w:jc w:val="both"/>
        <w:rPr>
          <w:rFonts w:ascii="Arial" w:hAnsi="Arial" w:cs="Arial"/>
          <w:sz w:val="20"/>
          <w:szCs w:val="20"/>
          <w:lang w:val="en-US"/>
        </w:rPr>
      </w:pPr>
      <w:r w:rsidRPr="00435B8A">
        <w:rPr>
          <w:rFonts w:ascii="Arial" w:hAnsi="Arial" w:cs="Arial"/>
          <w:sz w:val="20"/>
          <w:szCs w:val="20"/>
        </w:rPr>
        <w:t xml:space="preserve">Berdasarkan hasil analisis hasil </w:t>
      </w:r>
      <w:proofErr w:type="spellStart"/>
      <w:r w:rsidRPr="00435B8A">
        <w:rPr>
          <w:rFonts w:ascii="Arial" w:hAnsi="Arial" w:cs="Arial"/>
          <w:sz w:val="20"/>
          <w:szCs w:val="20"/>
        </w:rPr>
        <w:t>pre</w:t>
      </w:r>
      <w:proofErr w:type="spellEnd"/>
      <w:r w:rsidRPr="00435B8A">
        <w:rPr>
          <w:rFonts w:ascii="Arial" w:hAnsi="Arial" w:cs="Arial"/>
          <w:sz w:val="20"/>
          <w:szCs w:val="20"/>
        </w:rPr>
        <w:t xml:space="preserve"> &amp; </w:t>
      </w:r>
      <w:proofErr w:type="spellStart"/>
      <w:r w:rsidRPr="00435B8A">
        <w:rPr>
          <w:rFonts w:ascii="Arial" w:hAnsi="Arial" w:cs="Arial"/>
          <w:sz w:val="20"/>
          <w:szCs w:val="20"/>
        </w:rPr>
        <w:t>post</w:t>
      </w:r>
      <w:proofErr w:type="spellEnd"/>
      <w:r w:rsidRPr="00435B8A">
        <w:rPr>
          <w:rFonts w:ascii="Arial" w:hAnsi="Arial" w:cs="Arial"/>
          <w:sz w:val="20"/>
          <w:szCs w:val="20"/>
        </w:rPr>
        <w:t xml:space="preserve"> tes siswa yang bisa dilihat pada tabel 4.3 didapatkan bahwa terjadi peningkatan pengetahuan siswa tentang arti PHBS dari 65% menjadi 87%, selanjutnya pada pengetahuan tentang langkah cuci tangan juga terjadi peningkatan dari 39% menjadi 96%, untuk pengetahuan tentang sampah organik dari 22% meningkat menjadi 96%, dan pada pengetahuan sampah non-organik yaitu dari 52% meningkat setelah diberikan penyuluhan menjadi 83%. Dari beberapa </w:t>
      </w:r>
      <w:proofErr w:type="spellStart"/>
      <w:r w:rsidRPr="00435B8A">
        <w:rPr>
          <w:rFonts w:ascii="Arial" w:hAnsi="Arial" w:cs="Arial"/>
          <w:sz w:val="20"/>
          <w:szCs w:val="20"/>
        </w:rPr>
        <w:t>sample</w:t>
      </w:r>
      <w:proofErr w:type="spellEnd"/>
      <w:r w:rsidRPr="00435B8A">
        <w:rPr>
          <w:rFonts w:ascii="Arial" w:hAnsi="Arial" w:cs="Arial"/>
          <w:sz w:val="20"/>
          <w:szCs w:val="20"/>
        </w:rPr>
        <w:t xml:space="preserve"> pertanyaan menunjukkan bahwa terjadi peningkatan yang cukup signifikan setelah siswa mendapat penyuluhan mengenai perilaku hidup bersih dan sehat, dengan metode ceramah dan media yang digunakan yaitu </w:t>
      </w:r>
      <w:proofErr w:type="spellStart"/>
      <w:r w:rsidRPr="00435B8A">
        <w:rPr>
          <w:rFonts w:ascii="Arial" w:hAnsi="Arial" w:cs="Arial"/>
          <w:sz w:val="20"/>
          <w:szCs w:val="20"/>
        </w:rPr>
        <w:t>power</w:t>
      </w:r>
      <w:proofErr w:type="spellEnd"/>
      <w:r w:rsidRPr="00435B8A">
        <w:rPr>
          <w:rFonts w:ascii="Arial" w:hAnsi="Arial" w:cs="Arial"/>
          <w:sz w:val="20"/>
          <w:szCs w:val="20"/>
        </w:rPr>
        <w:t xml:space="preserve"> </w:t>
      </w:r>
      <w:proofErr w:type="spellStart"/>
      <w:r w:rsidRPr="00435B8A">
        <w:rPr>
          <w:rFonts w:ascii="Arial" w:hAnsi="Arial" w:cs="Arial"/>
          <w:sz w:val="20"/>
          <w:szCs w:val="20"/>
        </w:rPr>
        <w:t>point</w:t>
      </w:r>
      <w:proofErr w:type="spellEnd"/>
      <w:r w:rsidRPr="00435B8A">
        <w:rPr>
          <w:rFonts w:ascii="Arial" w:hAnsi="Arial" w:cs="Arial"/>
          <w:sz w:val="20"/>
          <w:szCs w:val="20"/>
        </w:rPr>
        <w:t xml:space="preserve"> serta </w:t>
      </w:r>
      <w:proofErr w:type="spellStart"/>
      <w:r w:rsidRPr="00435B8A">
        <w:rPr>
          <w:rFonts w:ascii="Arial" w:hAnsi="Arial" w:cs="Arial"/>
          <w:sz w:val="20"/>
          <w:szCs w:val="20"/>
        </w:rPr>
        <w:t>leaflet</w:t>
      </w:r>
      <w:proofErr w:type="spellEnd"/>
      <w:r w:rsidRPr="00435B8A">
        <w:rPr>
          <w:rFonts w:ascii="Arial" w:hAnsi="Arial" w:cs="Arial"/>
          <w:sz w:val="20"/>
          <w:szCs w:val="20"/>
        </w:rPr>
        <w:t xml:space="preserve"> yang dibagikan setelah penyuluhan selesai.</w:t>
      </w:r>
      <w:r w:rsidRPr="00435B8A">
        <w:rPr>
          <w:rFonts w:ascii="Arial" w:hAnsi="Arial" w:cs="Arial"/>
          <w:sz w:val="20"/>
          <w:szCs w:val="20"/>
          <w:lang w:val="en-US"/>
        </w:rPr>
        <w:t xml:space="preserve"> </w:t>
      </w:r>
    </w:p>
    <w:p w14:paraId="1E5DE1EF" w14:textId="77777777" w:rsidR="009A6F20" w:rsidRDefault="009A6F20" w:rsidP="001E454F">
      <w:pPr>
        <w:ind w:left="1" w:firstLine="719"/>
        <w:jc w:val="both"/>
        <w:rPr>
          <w:rFonts w:ascii="Arial" w:hAnsi="Arial" w:cs="Arial"/>
          <w:sz w:val="20"/>
          <w:szCs w:val="20"/>
        </w:rPr>
      </w:pPr>
    </w:p>
    <w:p w14:paraId="35457718" w14:textId="77777777" w:rsidR="009A6F20" w:rsidRDefault="009A6F20" w:rsidP="001E454F">
      <w:pPr>
        <w:ind w:left="1" w:firstLine="719"/>
        <w:jc w:val="both"/>
        <w:rPr>
          <w:rFonts w:ascii="Arial" w:hAnsi="Arial" w:cs="Arial"/>
          <w:sz w:val="20"/>
          <w:szCs w:val="20"/>
        </w:rPr>
      </w:pPr>
    </w:p>
    <w:p w14:paraId="44B26C8A" w14:textId="77777777" w:rsidR="009A6F20" w:rsidRDefault="009A6F20" w:rsidP="001E454F">
      <w:pPr>
        <w:ind w:left="1" w:firstLine="719"/>
        <w:jc w:val="both"/>
        <w:rPr>
          <w:rFonts w:ascii="Arial" w:hAnsi="Arial" w:cs="Arial"/>
          <w:sz w:val="20"/>
          <w:szCs w:val="20"/>
        </w:rPr>
      </w:pPr>
    </w:p>
    <w:p w14:paraId="41C388BF" w14:textId="0BFAB1FE" w:rsidR="009A6F20" w:rsidRDefault="002C56EB" w:rsidP="009A6F20">
      <w:pPr>
        <w:ind w:left="1" w:firstLine="719"/>
        <w:jc w:val="both"/>
        <w:rPr>
          <w:rFonts w:ascii="Arial" w:hAnsi="Arial" w:cs="Arial"/>
          <w:sz w:val="20"/>
          <w:szCs w:val="20"/>
        </w:rPr>
      </w:pPr>
      <w:r w:rsidRPr="00435B8A">
        <w:rPr>
          <w:rFonts w:ascii="Arial" w:hAnsi="Arial" w:cs="Arial"/>
          <w:sz w:val="20"/>
          <w:szCs w:val="20"/>
        </w:rPr>
        <w:t xml:space="preserve">Berdasarkan hasil </w:t>
      </w:r>
      <w:proofErr w:type="spellStart"/>
      <w:r w:rsidRPr="00435B8A">
        <w:rPr>
          <w:rFonts w:ascii="Arial" w:hAnsi="Arial" w:cs="Arial"/>
          <w:sz w:val="20"/>
          <w:szCs w:val="20"/>
        </w:rPr>
        <w:t>pre</w:t>
      </w:r>
      <w:proofErr w:type="spellEnd"/>
      <w:r w:rsidRPr="00435B8A">
        <w:rPr>
          <w:rFonts w:ascii="Arial" w:hAnsi="Arial" w:cs="Arial"/>
          <w:sz w:val="20"/>
          <w:szCs w:val="20"/>
        </w:rPr>
        <w:t xml:space="preserve"> </w:t>
      </w:r>
      <w:proofErr w:type="spellStart"/>
      <w:r w:rsidRPr="00435B8A">
        <w:rPr>
          <w:rFonts w:ascii="Arial" w:hAnsi="Arial" w:cs="Arial"/>
          <w:sz w:val="20"/>
          <w:szCs w:val="20"/>
        </w:rPr>
        <w:t>test</w:t>
      </w:r>
      <w:proofErr w:type="spellEnd"/>
      <w:r w:rsidRPr="00435B8A">
        <w:rPr>
          <w:rFonts w:ascii="Arial" w:hAnsi="Arial" w:cs="Arial"/>
          <w:sz w:val="20"/>
          <w:szCs w:val="20"/>
        </w:rPr>
        <w:t xml:space="preserve"> dan </w:t>
      </w:r>
      <w:proofErr w:type="spellStart"/>
      <w:r w:rsidRPr="00435B8A">
        <w:rPr>
          <w:rFonts w:ascii="Arial" w:hAnsi="Arial" w:cs="Arial"/>
          <w:sz w:val="20"/>
          <w:szCs w:val="20"/>
        </w:rPr>
        <w:t>post</w:t>
      </w:r>
      <w:proofErr w:type="spellEnd"/>
      <w:r w:rsidRPr="00435B8A">
        <w:rPr>
          <w:rFonts w:ascii="Arial" w:hAnsi="Arial" w:cs="Arial"/>
          <w:sz w:val="20"/>
          <w:szCs w:val="20"/>
        </w:rPr>
        <w:t xml:space="preserve"> </w:t>
      </w:r>
      <w:proofErr w:type="spellStart"/>
      <w:r w:rsidRPr="00435B8A">
        <w:rPr>
          <w:rFonts w:ascii="Arial" w:hAnsi="Arial" w:cs="Arial"/>
          <w:sz w:val="20"/>
          <w:szCs w:val="20"/>
        </w:rPr>
        <w:t>test</w:t>
      </w:r>
      <w:proofErr w:type="spellEnd"/>
      <w:r w:rsidRPr="00435B8A">
        <w:rPr>
          <w:rFonts w:ascii="Arial" w:hAnsi="Arial" w:cs="Arial"/>
          <w:sz w:val="20"/>
          <w:szCs w:val="20"/>
        </w:rPr>
        <w:t xml:space="preserve"> ini dapat dikatakan bahwa penyuluhan PHBS yang diberikan kepada siswa kelas 4 SD N 41/IV Kota Jambi mampu meningkatkan kesadaran dan pengetahuan </w:t>
      </w:r>
    </w:p>
    <w:p w14:paraId="66848CC9" w14:textId="011C9D19" w:rsidR="002C56EB" w:rsidRPr="00435B8A" w:rsidRDefault="002C56EB" w:rsidP="001E454F">
      <w:pPr>
        <w:ind w:left="1" w:firstLine="719"/>
        <w:jc w:val="both"/>
        <w:rPr>
          <w:rFonts w:ascii="Arial" w:hAnsi="Arial" w:cs="Arial"/>
          <w:sz w:val="20"/>
          <w:szCs w:val="20"/>
          <w:vertAlign w:val="superscript"/>
          <w:lang w:val="en-US"/>
        </w:rPr>
      </w:pPr>
      <w:r w:rsidRPr="00435B8A">
        <w:rPr>
          <w:rFonts w:ascii="Arial" w:hAnsi="Arial" w:cs="Arial"/>
          <w:sz w:val="20"/>
          <w:szCs w:val="20"/>
        </w:rPr>
        <w:t>siswa agar dapat menerapkan pola hidup sehat dalam kehidupan sehari hari dalam upaya meningkatkan kesehatan dan perilaku hidup bersih.</w:t>
      </w:r>
      <w:r w:rsidR="001E6730" w:rsidRPr="00435B8A">
        <w:rPr>
          <w:rFonts w:ascii="Arial" w:hAnsi="Arial" w:cs="Arial"/>
          <w:sz w:val="20"/>
          <w:szCs w:val="20"/>
          <w:lang w:val="en-US"/>
        </w:rPr>
        <w:t xml:space="preserve"> </w:t>
      </w:r>
      <w:r w:rsidRPr="00435B8A">
        <w:rPr>
          <w:rFonts w:ascii="Arial" w:hAnsi="Arial" w:cs="Arial"/>
          <w:sz w:val="20"/>
          <w:szCs w:val="20"/>
        </w:rPr>
        <w:t xml:space="preserve">Pembahasan masalah kesehatan sangat rawan terhadap anak usia sekolah sehingga kesadaran akan pentingnya kesehatan perlu ditanamkan sejak usia dini pada anak usia sekolah. Kesehatan pada anak usia sekolah dapat mempengaruhi hasil belajar yang optimal sehingga anak akan berprestasi serta dapat melakukan kegiatan sosial. Masalah kesehatan umum yang terjadi pada anak usia sekolah biasanya berkaitan dengan kebersihan perorangan </w:t>
      </w:r>
      <w:r w:rsidRPr="00435B8A">
        <w:rPr>
          <w:rFonts w:ascii="Arial" w:hAnsi="Arial" w:cs="Arial"/>
          <w:sz w:val="20"/>
          <w:szCs w:val="20"/>
        </w:rPr>
        <w:lastRenderedPageBreak/>
        <w:t>dan lingkungan melip</w:t>
      </w:r>
      <w:r w:rsidR="008A39C6" w:rsidRPr="00435B8A">
        <w:rPr>
          <w:rFonts w:ascii="Arial" w:hAnsi="Arial" w:cs="Arial"/>
          <w:sz w:val="20"/>
          <w:szCs w:val="20"/>
        </w:rPr>
        <w:t>uti diare, karies, dan DBD</w:t>
      </w:r>
      <w:r w:rsidR="008A39C6" w:rsidRPr="00435B8A">
        <w:rPr>
          <w:rFonts w:ascii="Arial" w:hAnsi="Arial" w:cs="Arial"/>
          <w:sz w:val="20"/>
          <w:szCs w:val="20"/>
          <w:lang w:val="en-US"/>
        </w:rPr>
        <w:t>.</w:t>
      </w:r>
      <w:r w:rsidR="008A39C6" w:rsidRPr="00435B8A">
        <w:rPr>
          <w:rFonts w:ascii="Arial" w:hAnsi="Arial" w:cs="Arial"/>
          <w:sz w:val="20"/>
          <w:szCs w:val="20"/>
          <w:vertAlign w:val="superscript"/>
          <w:lang w:val="en-US"/>
        </w:rPr>
        <w:t>5</w:t>
      </w:r>
    </w:p>
    <w:p w14:paraId="0619F53B" w14:textId="77777777" w:rsidR="001E6730" w:rsidRPr="00435B8A" w:rsidRDefault="001E6730" w:rsidP="001E454F">
      <w:pPr>
        <w:ind w:left="1" w:firstLine="719"/>
        <w:jc w:val="both"/>
        <w:rPr>
          <w:rFonts w:ascii="Arial" w:hAnsi="Arial" w:cs="Arial"/>
          <w:sz w:val="20"/>
          <w:szCs w:val="20"/>
          <w:lang w:val="en-US"/>
        </w:rPr>
      </w:pPr>
    </w:p>
    <w:p w14:paraId="2CE195BA" w14:textId="77777777" w:rsidR="00B25939" w:rsidRPr="00435B8A" w:rsidRDefault="00B25939" w:rsidP="001E454F">
      <w:pPr>
        <w:jc w:val="both"/>
        <w:rPr>
          <w:rFonts w:ascii="Arial" w:hAnsi="Arial" w:cs="Arial"/>
          <w:b/>
          <w:sz w:val="20"/>
          <w:szCs w:val="20"/>
        </w:rPr>
      </w:pPr>
      <w:r w:rsidRPr="00435B8A">
        <w:rPr>
          <w:rFonts w:ascii="Arial" w:hAnsi="Arial" w:cs="Arial"/>
          <w:b/>
          <w:sz w:val="20"/>
          <w:szCs w:val="20"/>
        </w:rPr>
        <w:t xml:space="preserve">KESIMPULAN </w:t>
      </w:r>
    </w:p>
    <w:p w14:paraId="6539CA5F" w14:textId="77777777" w:rsidR="00B25939" w:rsidRPr="00435B8A" w:rsidRDefault="002C56EB" w:rsidP="001E454F">
      <w:pPr>
        <w:ind w:firstLine="720"/>
        <w:jc w:val="both"/>
        <w:rPr>
          <w:rFonts w:ascii="Arial" w:hAnsi="Arial" w:cs="Arial"/>
          <w:b/>
          <w:sz w:val="20"/>
          <w:szCs w:val="20"/>
        </w:rPr>
      </w:pPr>
      <w:proofErr w:type="spellStart"/>
      <w:r w:rsidRPr="00435B8A">
        <w:rPr>
          <w:rFonts w:ascii="Arial" w:hAnsi="Arial" w:cs="Arial"/>
          <w:sz w:val="20"/>
          <w:szCs w:val="20"/>
          <w:lang w:val="en-US"/>
        </w:rPr>
        <w:t>Berdasarkan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hasil</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penelitian</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sudah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dilakukan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peneliti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menyimpulkan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bahwa</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pelaksanaan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perilaku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hidup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bersih</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sehat</w:t>
      </w:r>
      <w:proofErr w:type="spellEnd"/>
      <w:r w:rsidRPr="00435B8A">
        <w:rPr>
          <w:rFonts w:ascii="Arial" w:hAnsi="Arial" w:cs="Arial"/>
          <w:sz w:val="20"/>
          <w:szCs w:val="20"/>
          <w:lang w:val="en-US"/>
        </w:rPr>
        <w:t xml:space="preserve"> (PHBS) di </w:t>
      </w:r>
      <w:proofErr w:type="spellStart"/>
      <w:r w:rsidRPr="00435B8A">
        <w:rPr>
          <w:rFonts w:ascii="Arial" w:hAnsi="Arial" w:cs="Arial"/>
          <w:sz w:val="20"/>
          <w:szCs w:val="20"/>
          <w:lang w:val="en-US"/>
        </w:rPr>
        <w:t>lingkungan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sekolah</w:t>
      </w:r>
      <w:proofErr w:type="spellEnd"/>
      <w:r w:rsidRPr="00435B8A">
        <w:rPr>
          <w:rFonts w:ascii="Arial" w:hAnsi="Arial" w:cs="Arial"/>
          <w:sz w:val="20"/>
          <w:szCs w:val="20"/>
          <w:lang w:val="en-US"/>
        </w:rPr>
        <w:t xml:space="preserve"> pada </w:t>
      </w:r>
      <w:proofErr w:type="spellStart"/>
      <w:r w:rsidRPr="00435B8A">
        <w:rPr>
          <w:rFonts w:ascii="Arial" w:hAnsi="Arial" w:cs="Arial"/>
          <w:sz w:val="20"/>
          <w:szCs w:val="20"/>
          <w:lang w:val="en-US"/>
        </w:rPr>
        <w:t>kelompok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kelas</w:t>
      </w:r>
      <w:proofErr w:type="spellEnd"/>
      <w:r w:rsidRPr="00435B8A">
        <w:rPr>
          <w:rFonts w:ascii="Arial" w:hAnsi="Arial" w:cs="Arial"/>
          <w:sz w:val="20"/>
          <w:szCs w:val="20"/>
          <w:lang w:val="en-US"/>
        </w:rPr>
        <w:t xml:space="preserve"> IV SDN 41 Kota Jambi </w:t>
      </w:r>
      <w:proofErr w:type="spellStart"/>
      <w:r w:rsidRPr="00435B8A">
        <w:rPr>
          <w:rFonts w:ascii="Arial" w:hAnsi="Arial" w:cs="Arial"/>
          <w:sz w:val="20"/>
          <w:szCs w:val="20"/>
          <w:lang w:val="en-US"/>
        </w:rPr>
        <w:t>belum</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dilaksanakan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baik</w:t>
      </w:r>
      <w:proofErr w:type="spellEnd"/>
      <w:r w:rsidRPr="00435B8A">
        <w:rPr>
          <w:rFonts w:ascii="Arial" w:hAnsi="Arial" w:cs="Arial"/>
          <w:sz w:val="20"/>
          <w:szCs w:val="20"/>
          <w:lang w:val="en-US"/>
        </w:rPr>
        <w:t xml:space="preserve"> oleh </w:t>
      </w:r>
      <w:proofErr w:type="spellStart"/>
      <w:r w:rsidRPr="00435B8A">
        <w:rPr>
          <w:rFonts w:ascii="Arial" w:hAnsi="Arial" w:cs="Arial"/>
          <w:sz w:val="20"/>
          <w:szCs w:val="20"/>
          <w:lang w:val="en-US"/>
        </w:rPr>
        <w:t>anak</w:t>
      </w:r>
      <w:proofErr w:type="spellEnd"/>
      <w:r w:rsidRPr="00435B8A">
        <w:rPr>
          <w:rFonts w:ascii="Arial" w:hAnsi="Arial" w:cs="Arial"/>
          <w:sz w:val="20"/>
          <w:szCs w:val="20"/>
          <w:lang w:val="en-US"/>
        </w:rPr>
        <w:t xml:space="preserve">. Pada </w:t>
      </w:r>
      <w:proofErr w:type="spellStart"/>
      <w:r w:rsidRPr="00435B8A">
        <w:rPr>
          <w:rFonts w:ascii="Arial" w:hAnsi="Arial" w:cs="Arial"/>
          <w:sz w:val="20"/>
          <w:szCs w:val="20"/>
          <w:lang w:val="en-US"/>
        </w:rPr>
        <w:t>hasil</w:t>
      </w:r>
      <w:proofErr w:type="spellEnd"/>
      <w:r w:rsidRPr="00435B8A">
        <w:rPr>
          <w:rFonts w:ascii="Arial" w:hAnsi="Arial" w:cs="Arial"/>
          <w:sz w:val="20"/>
          <w:szCs w:val="20"/>
          <w:lang w:val="en-US"/>
        </w:rPr>
        <w:t xml:space="preserve"> pre-test yang </w:t>
      </w:r>
      <w:proofErr w:type="spellStart"/>
      <w:r w:rsidRPr="00435B8A">
        <w:rPr>
          <w:rFonts w:ascii="Arial" w:hAnsi="Arial" w:cs="Arial"/>
          <w:sz w:val="20"/>
          <w:szCs w:val="20"/>
          <w:lang w:val="en-US"/>
        </w:rPr>
        <w:t>dilakukan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menunjukkan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nilai</w:t>
      </w:r>
      <w:proofErr w:type="spellEnd"/>
      <w:r w:rsidRPr="00435B8A">
        <w:rPr>
          <w:rFonts w:ascii="Arial" w:hAnsi="Arial" w:cs="Arial"/>
          <w:sz w:val="20"/>
          <w:szCs w:val="20"/>
          <w:lang w:val="en-US"/>
        </w:rPr>
        <w:t xml:space="preserve"> 69,13% </w:t>
      </w:r>
      <w:proofErr w:type="spellStart"/>
      <w:r w:rsidRPr="00435B8A">
        <w:rPr>
          <w:rFonts w:ascii="Arial" w:hAnsi="Arial" w:cs="Arial"/>
          <w:sz w:val="20"/>
          <w:szCs w:val="20"/>
          <w:lang w:val="en-US"/>
        </w:rPr>
        <w:t>dari</w:t>
      </w:r>
      <w:proofErr w:type="spellEnd"/>
      <w:r w:rsidRPr="00435B8A">
        <w:rPr>
          <w:rFonts w:ascii="Arial" w:hAnsi="Arial" w:cs="Arial"/>
          <w:sz w:val="20"/>
          <w:szCs w:val="20"/>
          <w:lang w:val="en-US"/>
        </w:rPr>
        <w:t xml:space="preserve"> 23 </w:t>
      </w:r>
      <w:proofErr w:type="spellStart"/>
      <w:r w:rsidRPr="00435B8A">
        <w:rPr>
          <w:rFonts w:ascii="Arial" w:hAnsi="Arial" w:cs="Arial"/>
          <w:sz w:val="20"/>
          <w:szCs w:val="20"/>
          <w:lang w:val="en-US"/>
        </w:rPr>
        <w:t>anak</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menjawab</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soal</w:t>
      </w:r>
      <w:proofErr w:type="spellEnd"/>
      <w:r w:rsidRPr="00435B8A">
        <w:rPr>
          <w:rFonts w:ascii="Arial" w:hAnsi="Arial" w:cs="Arial"/>
          <w:sz w:val="20"/>
          <w:szCs w:val="20"/>
          <w:lang w:val="en-US"/>
        </w:rPr>
        <w:t xml:space="preserve"> pretest </w:t>
      </w:r>
      <w:proofErr w:type="spellStart"/>
      <w:r w:rsidRPr="00435B8A">
        <w:rPr>
          <w:rFonts w:ascii="Arial" w:hAnsi="Arial" w:cs="Arial"/>
          <w:sz w:val="20"/>
          <w:szCs w:val="20"/>
          <w:lang w:val="en-US"/>
        </w:rPr>
        <w:t>tentang</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pengetahuan</w:t>
      </w:r>
      <w:proofErr w:type="spellEnd"/>
      <w:r w:rsidRPr="00435B8A">
        <w:rPr>
          <w:rFonts w:ascii="Arial" w:hAnsi="Arial" w:cs="Arial"/>
          <w:sz w:val="20"/>
          <w:szCs w:val="20"/>
          <w:lang w:val="en-US"/>
        </w:rPr>
        <w:t xml:space="preserve"> PHBS, </w:t>
      </w:r>
      <w:proofErr w:type="spellStart"/>
      <w:r w:rsidRPr="00435B8A">
        <w:rPr>
          <w:rFonts w:ascii="Arial" w:hAnsi="Arial" w:cs="Arial"/>
          <w:sz w:val="20"/>
          <w:szCs w:val="20"/>
          <w:lang w:val="en-US"/>
        </w:rPr>
        <w:t>langkah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cuci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tangan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pengelolaan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sampah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organik</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sampah</w:t>
      </w:r>
      <w:proofErr w:type="spellEnd"/>
      <w:r w:rsidRPr="00435B8A">
        <w:rPr>
          <w:rFonts w:ascii="Arial" w:hAnsi="Arial" w:cs="Arial"/>
          <w:sz w:val="20"/>
          <w:szCs w:val="20"/>
          <w:lang w:val="en-US"/>
        </w:rPr>
        <w:t xml:space="preserve"> non-</w:t>
      </w:r>
      <w:proofErr w:type="spellStart"/>
      <w:r w:rsidRPr="00435B8A">
        <w:rPr>
          <w:rFonts w:ascii="Arial" w:hAnsi="Arial" w:cs="Arial"/>
          <w:sz w:val="20"/>
          <w:szCs w:val="20"/>
          <w:lang w:val="en-US"/>
        </w:rPr>
        <w:t>organik</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Setelah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mendapatkan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mengenai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perilaku</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hidup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bersih</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sehat</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metode</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ceramah</w:t>
      </w:r>
      <w:proofErr w:type="spellEnd"/>
      <w:r w:rsidRPr="00435B8A">
        <w:rPr>
          <w:rFonts w:ascii="Arial" w:hAnsi="Arial" w:cs="Arial"/>
          <w:sz w:val="20"/>
          <w:szCs w:val="20"/>
          <w:lang w:val="en-US"/>
        </w:rPr>
        <w:t xml:space="preserve"> dan </w:t>
      </w:r>
      <w:proofErr w:type="spellStart"/>
      <w:r w:rsidRPr="00435B8A">
        <w:rPr>
          <w:rFonts w:ascii="Arial" w:hAnsi="Arial" w:cs="Arial"/>
          <w:sz w:val="20"/>
          <w:szCs w:val="20"/>
          <w:lang w:val="en-US"/>
        </w:rPr>
        <w:t>demonstrasi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serta</w:t>
      </w:r>
      <w:proofErr w:type="spellEnd"/>
      <w:r w:rsidRPr="00435B8A">
        <w:rPr>
          <w:rFonts w:ascii="Arial" w:hAnsi="Arial" w:cs="Arial"/>
          <w:sz w:val="20"/>
          <w:szCs w:val="20"/>
          <w:lang w:val="en-US"/>
        </w:rPr>
        <w:t xml:space="preserve"> media yang </w:t>
      </w:r>
      <w:proofErr w:type="spellStart"/>
      <w:r w:rsidRPr="00435B8A">
        <w:rPr>
          <w:rFonts w:ascii="Arial" w:hAnsi="Arial" w:cs="Arial"/>
          <w:sz w:val="20"/>
          <w:szCs w:val="20"/>
          <w:lang w:val="en-US"/>
        </w:rPr>
        <w:t>digunakan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yaitu</w:t>
      </w:r>
      <w:proofErr w:type="spellEnd"/>
      <w:r w:rsidRPr="00435B8A">
        <w:rPr>
          <w:rFonts w:ascii="Arial" w:hAnsi="Arial" w:cs="Arial"/>
          <w:sz w:val="20"/>
          <w:szCs w:val="20"/>
          <w:lang w:val="en-US"/>
        </w:rPr>
        <w:t xml:space="preserve"> power point </w:t>
      </w:r>
      <w:proofErr w:type="spellStart"/>
      <w:r w:rsidRPr="00435B8A">
        <w:rPr>
          <w:rFonts w:ascii="Arial" w:hAnsi="Arial" w:cs="Arial"/>
          <w:sz w:val="20"/>
          <w:szCs w:val="20"/>
          <w:lang w:val="en-US"/>
        </w:rPr>
        <w:t>serta</w:t>
      </w:r>
      <w:proofErr w:type="spellEnd"/>
      <w:r w:rsidRPr="00435B8A">
        <w:rPr>
          <w:rFonts w:ascii="Arial" w:hAnsi="Arial" w:cs="Arial"/>
          <w:sz w:val="20"/>
          <w:szCs w:val="20"/>
          <w:lang w:val="en-US"/>
        </w:rPr>
        <w:t xml:space="preserve"> leaflet yang </w:t>
      </w:r>
      <w:proofErr w:type="spellStart"/>
      <w:r w:rsidRPr="00435B8A">
        <w:rPr>
          <w:rFonts w:ascii="Arial" w:hAnsi="Arial" w:cs="Arial"/>
          <w:sz w:val="20"/>
          <w:szCs w:val="20"/>
          <w:lang w:val="en-US"/>
        </w:rPr>
        <w:t>dibagikan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diakhir</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penyuluhan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terjadi</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peningkatan</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cukup</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signifikan</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dibuktikan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dengan</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hasil</w:t>
      </w:r>
      <w:proofErr w:type="spellEnd"/>
      <w:r w:rsidRPr="00435B8A">
        <w:rPr>
          <w:rFonts w:ascii="Arial" w:hAnsi="Arial" w:cs="Arial"/>
          <w:sz w:val="20"/>
          <w:szCs w:val="20"/>
          <w:lang w:val="en-US"/>
        </w:rPr>
        <w:t xml:space="preserve"> post-test </w:t>
      </w:r>
      <w:proofErr w:type="spellStart"/>
      <w:r w:rsidRPr="00435B8A">
        <w:rPr>
          <w:rFonts w:ascii="Arial" w:hAnsi="Arial" w:cs="Arial"/>
          <w:sz w:val="20"/>
          <w:szCs w:val="20"/>
          <w:lang w:val="en-US"/>
        </w:rPr>
        <w:t>menjadi</w:t>
      </w:r>
      <w:proofErr w:type="spellEnd"/>
      <w:r w:rsidRPr="00435B8A">
        <w:rPr>
          <w:rFonts w:ascii="Arial" w:hAnsi="Arial" w:cs="Arial"/>
          <w:sz w:val="20"/>
          <w:szCs w:val="20"/>
          <w:lang w:val="en-US"/>
        </w:rPr>
        <w:t xml:space="preserve"> 91,74% </w:t>
      </w:r>
      <w:proofErr w:type="spellStart"/>
      <w:r w:rsidRPr="00435B8A">
        <w:rPr>
          <w:rFonts w:ascii="Arial" w:hAnsi="Arial" w:cs="Arial"/>
          <w:sz w:val="20"/>
          <w:szCs w:val="20"/>
          <w:lang w:val="en-US"/>
        </w:rPr>
        <w:t>dari</w:t>
      </w:r>
      <w:proofErr w:type="spellEnd"/>
      <w:r w:rsidRPr="00435B8A">
        <w:rPr>
          <w:rFonts w:ascii="Arial" w:hAnsi="Arial" w:cs="Arial"/>
          <w:sz w:val="20"/>
          <w:szCs w:val="20"/>
          <w:lang w:val="en-US"/>
        </w:rPr>
        <w:t xml:space="preserve"> 23 </w:t>
      </w:r>
      <w:proofErr w:type="spellStart"/>
      <w:r w:rsidRPr="00435B8A">
        <w:rPr>
          <w:rFonts w:ascii="Arial" w:hAnsi="Arial" w:cs="Arial"/>
          <w:sz w:val="20"/>
          <w:szCs w:val="20"/>
          <w:lang w:val="en-US"/>
        </w:rPr>
        <w:t>anak</w:t>
      </w:r>
      <w:proofErr w:type="spellEnd"/>
      <w:r w:rsidRPr="00435B8A">
        <w:rPr>
          <w:rFonts w:ascii="Arial" w:hAnsi="Arial" w:cs="Arial"/>
          <w:sz w:val="20"/>
          <w:szCs w:val="20"/>
          <w:lang w:val="en-US"/>
        </w:rPr>
        <w:t xml:space="preserve"> yang </w:t>
      </w:r>
      <w:proofErr w:type="spellStart"/>
      <w:r w:rsidRPr="00435B8A">
        <w:rPr>
          <w:rFonts w:ascii="Arial" w:hAnsi="Arial" w:cs="Arial"/>
          <w:sz w:val="20"/>
          <w:szCs w:val="20"/>
          <w:lang w:val="en-US"/>
        </w:rPr>
        <w:t>telah</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menjawab</w:t>
      </w:r>
      <w:proofErr w:type="spellEnd"/>
      <w:r w:rsidRPr="00435B8A">
        <w:rPr>
          <w:rFonts w:ascii="Arial" w:hAnsi="Arial" w:cs="Arial"/>
          <w:sz w:val="20"/>
          <w:szCs w:val="20"/>
          <w:lang w:val="en-US"/>
        </w:rPr>
        <w:t xml:space="preserve"> </w:t>
      </w:r>
      <w:proofErr w:type="spellStart"/>
      <w:r w:rsidRPr="00435B8A">
        <w:rPr>
          <w:rFonts w:ascii="Arial" w:hAnsi="Arial" w:cs="Arial"/>
          <w:sz w:val="20"/>
          <w:szCs w:val="20"/>
          <w:lang w:val="en-US"/>
        </w:rPr>
        <w:t>soal</w:t>
      </w:r>
      <w:proofErr w:type="spellEnd"/>
      <w:r w:rsidRPr="00435B8A">
        <w:rPr>
          <w:rFonts w:ascii="Arial" w:hAnsi="Arial" w:cs="Arial"/>
          <w:sz w:val="20"/>
          <w:szCs w:val="20"/>
          <w:lang w:val="en-US"/>
        </w:rPr>
        <w:t xml:space="preserve"> post-test.</w:t>
      </w:r>
    </w:p>
    <w:p w14:paraId="796F990A" w14:textId="77777777" w:rsidR="00435B8A" w:rsidRDefault="00435B8A" w:rsidP="001E454F">
      <w:pPr>
        <w:jc w:val="both"/>
        <w:rPr>
          <w:rFonts w:ascii="Arial" w:hAnsi="Arial" w:cs="Arial"/>
          <w:b/>
          <w:lang w:val="en-US"/>
        </w:rPr>
        <w:sectPr w:rsidR="00435B8A" w:rsidSect="00435B8A">
          <w:type w:val="continuous"/>
          <w:pgSz w:w="11906" w:h="16838" w:code="9"/>
          <w:pgMar w:top="1701" w:right="1701" w:bottom="1701" w:left="1701" w:header="706" w:footer="706" w:gutter="0"/>
          <w:cols w:num="2" w:space="708"/>
          <w:docGrid w:linePitch="360"/>
        </w:sectPr>
      </w:pPr>
    </w:p>
    <w:p w14:paraId="75159B7D" w14:textId="77777777" w:rsidR="001E6730" w:rsidRPr="00435B8A" w:rsidRDefault="001E6730" w:rsidP="001E454F">
      <w:pPr>
        <w:jc w:val="both"/>
        <w:rPr>
          <w:rFonts w:ascii="Arial" w:hAnsi="Arial" w:cs="Arial"/>
          <w:b/>
          <w:lang w:val="en-US"/>
        </w:rPr>
      </w:pPr>
    </w:p>
    <w:p w14:paraId="1578C020" w14:textId="77777777" w:rsidR="00DA0764" w:rsidRPr="009A6F20" w:rsidRDefault="00DA0764" w:rsidP="009A6F20">
      <w:pPr>
        <w:spacing w:after="120" w:line="240" w:lineRule="auto"/>
        <w:jc w:val="both"/>
        <w:rPr>
          <w:rFonts w:ascii="Arial" w:hAnsi="Arial" w:cs="Arial"/>
          <w:b/>
          <w:sz w:val="18"/>
          <w:szCs w:val="18"/>
          <w:lang w:eastAsia="id-ID"/>
        </w:rPr>
      </w:pPr>
      <w:r w:rsidRPr="009A6F20">
        <w:rPr>
          <w:rFonts w:ascii="Arial" w:hAnsi="Arial" w:cs="Arial"/>
          <w:b/>
          <w:sz w:val="18"/>
          <w:szCs w:val="18"/>
          <w:lang w:eastAsia="id-ID"/>
        </w:rPr>
        <w:t>DAFTAR PUSTAKA</w:t>
      </w:r>
    </w:p>
    <w:p w14:paraId="546F5BA6" w14:textId="77777777" w:rsidR="00152288" w:rsidRPr="009A6F20" w:rsidRDefault="00152288" w:rsidP="009A6F20">
      <w:pPr>
        <w:numPr>
          <w:ilvl w:val="0"/>
          <w:numId w:val="3"/>
        </w:numPr>
        <w:spacing w:after="120" w:line="240" w:lineRule="auto"/>
        <w:ind w:left="426" w:hanging="284"/>
        <w:jc w:val="both"/>
        <w:rPr>
          <w:rFonts w:ascii="Arial" w:hAnsi="Arial" w:cs="Arial"/>
          <w:sz w:val="18"/>
          <w:szCs w:val="18"/>
          <w:lang w:val="en-US"/>
        </w:rPr>
      </w:pPr>
      <w:proofErr w:type="spellStart"/>
      <w:r w:rsidRPr="009A6F20">
        <w:rPr>
          <w:rFonts w:ascii="Arial" w:hAnsi="Arial" w:cs="Arial"/>
          <w:sz w:val="18"/>
          <w:szCs w:val="18"/>
          <w:lang w:val="en-US"/>
        </w:rPr>
        <w:t>Novitasari</w:t>
      </w:r>
      <w:proofErr w:type="spellEnd"/>
      <w:r w:rsidRPr="009A6F20">
        <w:rPr>
          <w:rFonts w:ascii="Arial" w:hAnsi="Arial" w:cs="Arial"/>
          <w:sz w:val="18"/>
          <w:szCs w:val="18"/>
          <w:lang w:val="en-US"/>
        </w:rPr>
        <w:t xml:space="preserve">,  </w:t>
      </w:r>
      <w:proofErr w:type="spellStart"/>
      <w:r w:rsidRPr="009A6F20">
        <w:rPr>
          <w:rFonts w:ascii="Arial" w:hAnsi="Arial" w:cs="Arial"/>
          <w:sz w:val="18"/>
          <w:szCs w:val="18"/>
          <w:lang w:val="en-US"/>
        </w:rPr>
        <w:t>Yesi</w:t>
      </w:r>
      <w:proofErr w:type="spellEnd"/>
      <w:r w:rsidRPr="009A6F20">
        <w:rPr>
          <w:rFonts w:ascii="Arial" w:hAnsi="Arial" w:cs="Arial"/>
          <w:sz w:val="18"/>
          <w:szCs w:val="18"/>
          <w:lang w:val="en-US"/>
        </w:rPr>
        <w:t xml:space="preserve">,  and  </w:t>
      </w:r>
      <w:proofErr w:type="spellStart"/>
      <w:r w:rsidRPr="009A6F20">
        <w:rPr>
          <w:rFonts w:ascii="Arial" w:hAnsi="Arial" w:cs="Arial"/>
          <w:sz w:val="18"/>
          <w:szCs w:val="18"/>
          <w:lang w:val="en-US"/>
        </w:rPr>
        <w:t>Heleni</w:t>
      </w:r>
      <w:proofErr w:type="spellEnd"/>
      <w:r w:rsidRPr="009A6F20">
        <w:rPr>
          <w:rFonts w:ascii="Arial" w:hAnsi="Arial" w:cs="Arial"/>
          <w:sz w:val="18"/>
          <w:szCs w:val="18"/>
          <w:lang w:val="en-US"/>
        </w:rPr>
        <w:t xml:space="preserve">  </w:t>
      </w:r>
      <w:proofErr w:type="spellStart"/>
      <w:r w:rsidRPr="009A6F20">
        <w:rPr>
          <w:rFonts w:ascii="Arial" w:hAnsi="Arial" w:cs="Arial"/>
          <w:sz w:val="18"/>
          <w:szCs w:val="18"/>
          <w:lang w:val="en-US"/>
        </w:rPr>
        <w:t>Filtri</w:t>
      </w:r>
      <w:proofErr w:type="spellEnd"/>
      <w:r w:rsidRPr="009A6F20">
        <w:rPr>
          <w:rFonts w:ascii="Arial" w:hAnsi="Arial" w:cs="Arial"/>
          <w:sz w:val="18"/>
          <w:szCs w:val="18"/>
          <w:lang w:val="en-US"/>
        </w:rPr>
        <w:t xml:space="preserve">.  2018.  </w:t>
      </w:r>
      <w:proofErr w:type="spellStart"/>
      <w:r w:rsidRPr="009A6F20">
        <w:rPr>
          <w:rFonts w:ascii="Arial" w:hAnsi="Arial" w:cs="Arial"/>
          <w:i/>
          <w:sz w:val="18"/>
          <w:szCs w:val="18"/>
          <w:lang w:val="en-US"/>
        </w:rPr>
        <w:t>penyuluhan</w:t>
      </w:r>
      <w:proofErr w:type="spellEnd"/>
      <w:r w:rsidRPr="009A6F20">
        <w:rPr>
          <w:rFonts w:ascii="Arial" w:hAnsi="Arial" w:cs="Arial"/>
          <w:i/>
          <w:sz w:val="18"/>
          <w:szCs w:val="18"/>
          <w:lang w:val="en-US"/>
        </w:rPr>
        <w:t xml:space="preserve">  program </w:t>
      </w:r>
      <w:proofErr w:type="spellStart"/>
      <w:r w:rsidRPr="009A6F20">
        <w:rPr>
          <w:rFonts w:ascii="Arial" w:hAnsi="Arial" w:cs="Arial"/>
          <w:i/>
          <w:sz w:val="18"/>
          <w:szCs w:val="18"/>
          <w:lang w:val="en-US"/>
        </w:rPr>
        <w:t>perilaku</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hidup</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bersih</w:t>
      </w:r>
      <w:proofErr w:type="spellEnd"/>
      <w:r w:rsidRPr="009A6F20">
        <w:rPr>
          <w:rFonts w:ascii="Arial" w:hAnsi="Arial" w:cs="Arial"/>
          <w:i/>
          <w:sz w:val="18"/>
          <w:szCs w:val="18"/>
          <w:lang w:val="en-US"/>
        </w:rPr>
        <w:t xml:space="preserve"> dan </w:t>
      </w:r>
      <w:proofErr w:type="spellStart"/>
      <w:r w:rsidRPr="009A6F20">
        <w:rPr>
          <w:rFonts w:ascii="Arial" w:hAnsi="Arial" w:cs="Arial"/>
          <w:i/>
          <w:sz w:val="18"/>
          <w:szCs w:val="18"/>
          <w:lang w:val="en-US"/>
        </w:rPr>
        <w:t>sehat</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phbs</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melalui</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kegiatan</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cuci</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tangan</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pakai</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sabun</w:t>
      </w:r>
      <w:proofErr w:type="spellEnd"/>
      <w:r w:rsidRPr="009A6F20">
        <w:rPr>
          <w:rFonts w:ascii="Arial" w:hAnsi="Arial" w:cs="Arial"/>
          <w:i/>
          <w:sz w:val="18"/>
          <w:szCs w:val="18"/>
          <w:lang w:val="en-US"/>
        </w:rPr>
        <w:t xml:space="preserve"> pada </w:t>
      </w:r>
      <w:proofErr w:type="spellStart"/>
      <w:r w:rsidRPr="009A6F20">
        <w:rPr>
          <w:rFonts w:ascii="Arial" w:hAnsi="Arial" w:cs="Arial"/>
          <w:i/>
          <w:sz w:val="18"/>
          <w:szCs w:val="18"/>
          <w:lang w:val="en-US"/>
        </w:rPr>
        <w:t>pendidikan</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anak</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usia</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dini</w:t>
      </w:r>
      <w:proofErr w:type="spellEnd"/>
      <w:r w:rsidRPr="009A6F20">
        <w:rPr>
          <w:rFonts w:ascii="Arial" w:hAnsi="Arial" w:cs="Arial"/>
          <w:i/>
          <w:sz w:val="18"/>
          <w:szCs w:val="18"/>
          <w:lang w:val="en-US"/>
        </w:rPr>
        <w:t>.</w:t>
      </w:r>
      <w:r w:rsidR="003F213A" w:rsidRPr="009A6F20">
        <w:rPr>
          <w:rFonts w:ascii="Arial" w:hAnsi="Arial" w:cs="Arial"/>
          <w:i/>
          <w:sz w:val="18"/>
          <w:szCs w:val="18"/>
          <w:lang w:val="en-US"/>
        </w:rPr>
        <w:t xml:space="preserve"> </w:t>
      </w:r>
      <w:r w:rsidR="003F213A" w:rsidRPr="009A6F20">
        <w:rPr>
          <w:rFonts w:ascii="Arial" w:hAnsi="Arial" w:cs="Arial"/>
          <w:sz w:val="18"/>
          <w:szCs w:val="18"/>
        </w:rPr>
        <w:t xml:space="preserve">Jurnal Pengabdian Masyarakat </w:t>
      </w:r>
      <w:proofErr w:type="spellStart"/>
      <w:r w:rsidR="003F213A" w:rsidRPr="009A6F20">
        <w:rPr>
          <w:rFonts w:ascii="Arial" w:hAnsi="Arial" w:cs="Arial"/>
          <w:sz w:val="18"/>
          <w:szCs w:val="18"/>
        </w:rPr>
        <w:t>Multidisiplin</w:t>
      </w:r>
      <w:proofErr w:type="spellEnd"/>
      <w:r w:rsidR="003F213A" w:rsidRPr="009A6F20">
        <w:rPr>
          <w:rFonts w:ascii="Arial" w:hAnsi="Arial" w:cs="Arial"/>
          <w:sz w:val="18"/>
          <w:szCs w:val="18"/>
        </w:rPr>
        <w:t xml:space="preserve"> E-ISSN Vol.2 No.3, 2018 2614-7106</w:t>
      </w:r>
      <w:r w:rsidR="003F213A" w:rsidRPr="009A6F20">
        <w:rPr>
          <w:rFonts w:ascii="Arial" w:hAnsi="Arial" w:cs="Arial"/>
          <w:sz w:val="18"/>
          <w:szCs w:val="18"/>
          <w:lang w:val="en-US"/>
        </w:rPr>
        <w:t>.</w:t>
      </w:r>
    </w:p>
    <w:p w14:paraId="4F1BC8D8" w14:textId="77777777" w:rsidR="008A39C6" w:rsidRPr="009A6F20" w:rsidRDefault="008A39C6" w:rsidP="009A6F20">
      <w:pPr>
        <w:numPr>
          <w:ilvl w:val="0"/>
          <w:numId w:val="3"/>
        </w:numPr>
        <w:spacing w:after="120" w:line="240" w:lineRule="auto"/>
        <w:ind w:left="426" w:hanging="284"/>
        <w:jc w:val="both"/>
        <w:rPr>
          <w:rFonts w:ascii="Arial" w:hAnsi="Arial" w:cs="Arial"/>
          <w:sz w:val="18"/>
          <w:szCs w:val="18"/>
          <w:lang w:val="en-US"/>
        </w:rPr>
      </w:pPr>
      <w:r w:rsidRPr="009A6F20">
        <w:rPr>
          <w:rFonts w:ascii="Arial" w:hAnsi="Arial" w:cs="Arial"/>
          <w:sz w:val="18"/>
          <w:szCs w:val="18"/>
          <w:lang w:val="en-US"/>
        </w:rPr>
        <w:t xml:space="preserve">Lina,   H.   P.   (2017). </w:t>
      </w:r>
      <w:proofErr w:type="spellStart"/>
      <w:r w:rsidRPr="009A6F20">
        <w:rPr>
          <w:rFonts w:ascii="Arial" w:hAnsi="Arial" w:cs="Arial"/>
          <w:i/>
          <w:sz w:val="18"/>
          <w:szCs w:val="18"/>
          <w:lang w:val="en-US"/>
        </w:rPr>
        <w:t>Perilaku</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hidup</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bersih</w:t>
      </w:r>
      <w:proofErr w:type="spellEnd"/>
      <w:r w:rsidRPr="009A6F20">
        <w:rPr>
          <w:rFonts w:ascii="Arial" w:hAnsi="Arial" w:cs="Arial"/>
          <w:i/>
          <w:sz w:val="18"/>
          <w:szCs w:val="18"/>
          <w:lang w:val="en-US"/>
        </w:rPr>
        <w:t xml:space="preserve">  dan  </w:t>
      </w:r>
      <w:proofErr w:type="spellStart"/>
      <w:r w:rsidRPr="009A6F20">
        <w:rPr>
          <w:rFonts w:ascii="Arial" w:hAnsi="Arial" w:cs="Arial"/>
          <w:i/>
          <w:sz w:val="18"/>
          <w:szCs w:val="18"/>
          <w:lang w:val="en-US"/>
        </w:rPr>
        <w:t>sehat</w:t>
      </w:r>
      <w:proofErr w:type="spellEnd"/>
      <w:r w:rsidRPr="009A6F20">
        <w:rPr>
          <w:rFonts w:ascii="Arial" w:hAnsi="Arial" w:cs="Arial"/>
          <w:i/>
          <w:sz w:val="18"/>
          <w:szCs w:val="18"/>
          <w:lang w:val="en-US"/>
        </w:rPr>
        <w:t xml:space="preserve">(PHBS) </w:t>
      </w:r>
      <w:proofErr w:type="spellStart"/>
      <w:r w:rsidRPr="009A6F20">
        <w:rPr>
          <w:rFonts w:ascii="Arial" w:hAnsi="Arial" w:cs="Arial"/>
          <w:i/>
          <w:sz w:val="18"/>
          <w:szCs w:val="18"/>
          <w:lang w:val="en-US"/>
        </w:rPr>
        <w:t>siswa</w:t>
      </w:r>
      <w:proofErr w:type="spellEnd"/>
      <w:r w:rsidRPr="009A6F20">
        <w:rPr>
          <w:rFonts w:ascii="Arial" w:hAnsi="Arial" w:cs="Arial"/>
          <w:i/>
          <w:sz w:val="18"/>
          <w:szCs w:val="18"/>
          <w:lang w:val="en-US"/>
        </w:rPr>
        <w:t xml:space="preserve"> di SDN 42 Korong </w:t>
      </w:r>
      <w:proofErr w:type="spellStart"/>
      <w:r w:rsidRPr="009A6F20">
        <w:rPr>
          <w:rFonts w:ascii="Arial" w:hAnsi="Arial" w:cs="Arial"/>
          <w:i/>
          <w:sz w:val="18"/>
          <w:szCs w:val="18"/>
          <w:lang w:val="en-US"/>
        </w:rPr>
        <w:t>Gadang</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Kecamatan</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Kuranji</w:t>
      </w:r>
      <w:proofErr w:type="spellEnd"/>
      <w:r w:rsidRPr="009A6F20">
        <w:rPr>
          <w:rFonts w:ascii="Arial" w:hAnsi="Arial" w:cs="Arial"/>
          <w:i/>
          <w:sz w:val="18"/>
          <w:szCs w:val="18"/>
          <w:lang w:val="en-US"/>
        </w:rPr>
        <w:t xml:space="preserve"> Padang.</w:t>
      </w:r>
      <w:r w:rsidRPr="009A6F20">
        <w:rPr>
          <w:rFonts w:ascii="Arial" w:hAnsi="Arial" w:cs="Arial"/>
          <w:sz w:val="18"/>
          <w:szCs w:val="18"/>
          <w:lang w:val="en-US"/>
        </w:rPr>
        <w:t xml:space="preserve"> </w:t>
      </w:r>
      <w:proofErr w:type="spellStart"/>
      <w:r w:rsidRPr="009A6F20">
        <w:rPr>
          <w:rFonts w:ascii="Arial" w:hAnsi="Arial" w:cs="Arial"/>
          <w:sz w:val="18"/>
          <w:szCs w:val="18"/>
          <w:lang w:val="en-US"/>
        </w:rPr>
        <w:t>Jurnal</w:t>
      </w:r>
      <w:proofErr w:type="spellEnd"/>
      <w:r w:rsidRPr="009A6F20">
        <w:rPr>
          <w:rFonts w:ascii="Arial" w:hAnsi="Arial" w:cs="Arial"/>
          <w:sz w:val="18"/>
          <w:szCs w:val="18"/>
          <w:lang w:val="en-US"/>
        </w:rPr>
        <w:t xml:space="preserve"> </w:t>
      </w:r>
      <w:proofErr w:type="spellStart"/>
      <w:r w:rsidRPr="009A6F20">
        <w:rPr>
          <w:rFonts w:ascii="Arial" w:hAnsi="Arial" w:cs="Arial"/>
          <w:sz w:val="18"/>
          <w:szCs w:val="18"/>
          <w:lang w:val="en-US"/>
        </w:rPr>
        <w:t>Promkes</w:t>
      </w:r>
      <w:proofErr w:type="spellEnd"/>
      <w:r w:rsidRPr="009A6F20">
        <w:rPr>
          <w:rFonts w:ascii="Arial" w:hAnsi="Arial" w:cs="Arial"/>
          <w:sz w:val="18"/>
          <w:szCs w:val="18"/>
          <w:lang w:val="en-US"/>
        </w:rPr>
        <w:t>, 4(1), 92–103.</w:t>
      </w:r>
    </w:p>
    <w:p w14:paraId="77F4E2A1" w14:textId="77777777" w:rsidR="008A39C6" w:rsidRPr="009A6F20" w:rsidRDefault="008A39C6" w:rsidP="009A6F20">
      <w:pPr>
        <w:numPr>
          <w:ilvl w:val="0"/>
          <w:numId w:val="3"/>
        </w:numPr>
        <w:spacing w:after="120" w:line="240" w:lineRule="auto"/>
        <w:ind w:left="426" w:hanging="284"/>
        <w:jc w:val="both"/>
        <w:rPr>
          <w:rFonts w:ascii="Arial" w:hAnsi="Arial" w:cs="Arial"/>
          <w:sz w:val="18"/>
          <w:szCs w:val="18"/>
        </w:rPr>
      </w:pPr>
      <w:proofErr w:type="spellStart"/>
      <w:r w:rsidRPr="009A6F20">
        <w:rPr>
          <w:rFonts w:ascii="Arial" w:hAnsi="Arial" w:cs="Arial"/>
          <w:sz w:val="18"/>
          <w:szCs w:val="18"/>
          <w:lang w:val="en-GB"/>
        </w:rPr>
        <w:t>Proverawati</w:t>
      </w:r>
      <w:proofErr w:type="spellEnd"/>
      <w:r w:rsidRPr="009A6F20">
        <w:rPr>
          <w:rFonts w:ascii="Arial" w:hAnsi="Arial" w:cs="Arial"/>
          <w:sz w:val="18"/>
          <w:szCs w:val="18"/>
          <w:lang w:val="en-GB"/>
        </w:rPr>
        <w:t xml:space="preserve">, A. &amp; </w:t>
      </w:r>
      <w:proofErr w:type="spellStart"/>
      <w:r w:rsidRPr="009A6F20">
        <w:rPr>
          <w:rFonts w:ascii="Arial" w:hAnsi="Arial" w:cs="Arial"/>
          <w:sz w:val="18"/>
          <w:szCs w:val="18"/>
          <w:lang w:val="en-GB"/>
        </w:rPr>
        <w:t>Rahmawati</w:t>
      </w:r>
      <w:proofErr w:type="spellEnd"/>
      <w:r w:rsidRPr="009A6F20">
        <w:rPr>
          <w:rFonts w:ascii="Arial" w:hAnsi="Arial" w:cs="Arial"/>
          <w:sz w:val="18"/>
          <w:szCs w:val="18"/>
          <w:lang w:val="en-GB"/>
        </w:rPr>
        <w:t>, E. (2016).</w:t>
      </w:r>
      <w:r w:rsidRPr="009A6F20">
        <w:rPr>
          <w:rFonts w:ascii="Arial" w:hAnsi="Arial" w:cs="Arial"/>
          <w:i/>
          <w:sz w:val="18"/>
          <w:szCs w:val="18"/>
          <w:lang w:val="en-GB"/>
        </w:rPr>
        <w:t xml:space="preserve"> </w:t>
      </w:r>
      <w:proofErr w:type="spellStart"/>
      <w:r w:rsidRPr="009A6F20">
        <w:rPr>
          <w:rFonts w:ascii="Arial" w:hAnsi="Arial" w:cs="Arial"/>
          <w:i/>
          <w:sz w:val="18"/>
          <w:szCs w:val="18"/>
          <w:lang w:val="en-GB"/>
        </w:rPr>
        <w:t>Perilaku</w:t>
      </w:r>
      <w:proofErr w:type="spellEnd"/>
      <w:r w:rsidRPr="009A6F20">
        <w:rPr>
          <w:rFonts w:ascii="Arial" w:hAnsi="Arial" w:cs="Arial"/>
          <w:i/>
          <w:sz w:val="18"/>
          <w:szCs w:val="18"/>
          <w:lang w:val="en-GB"/>
        </w:rPr>
        <w:t xml:space="preserve"> </w:t>
      </w:r>
      <w:proofErr w:type="spellStart"/>
      <w:r w:rsidRPr="009A6F20">
        <w:rPr>
          <w:rFonts w:ascii="Arial" w:hAnsi="Arial" w:cs="Arial"/>
          <w:i/>
          <w:sz w:val="18"/>
          <w:szCs w:val="18"/>
          <w:lang w:val="en-GB"/>
        </w:rPr>
        <w:t>Hidup</w:t>
      </w:r>
      <w:proofErr w:type="spellEnd"/>
      <w:r w:rsidRPr="009A6F20">
        <w:rPr>
          <w:rFonts w:ascii="Arial" w:hAnsi="Arial" w:cs="Arial"/>
          <w:i/>
          <w:sz w:val="18"/>
          <w:szCs w:val="18"/>
          <w:lang w:val="en-GB"/>
        </w:rPr>
        <w:t xml:space="preserve"> </w:t>
      </w:r>
      <w:proofErr w:type="spellStart"/>
      <w:r w:rsidRPr="009A6F20">
        <w:rPr>
          <w:rFonts w:ascii="Arial" w:hAnsi="Arial" w:cs="Arial"/>
          <w:i/>
          <w:sz w:val="18"/>
          <w:szCs w:val="18"/>
          <w:lang w:val="en-GB"/>
        </w:rPr>
        <w:t>Bersih</w:t>
      </w:r>
      <w:proofErr w:type="spellEnd"/>
      <w:r w:rsidRPr="009A6F20">
        <w:rPr>
          <w:rFonts w:ascii="Arial" w:hAnsi="Arial" w:cs="Arial"/>
          <w:i/>
          <w:sz w:val="18"/>
          <w:szCs w:val="18"/>
          <w:lang w:val="en-GB"/>
        </w:rPr>
        <w:t xml:space="preserve"> dan Sehat (PHBS).</w:t>
      </w:r>
      <w:r w:rsidRPr="009A6F20">
        <w:rPr>
          <w:rFonts w:ascii="Arial" w:hAnsi="Arial" w:cs="Arial"/>
          <w:sz w:val="18"/>
          <w:szCs w:val="18"/>
          <w:lang w:val="en-GB"/>
        </w:rPr>
        <w:t xml:space="preserve"> </w:t>
      </w:r>
      <w:proofErr w:type="spellStart"/>
      <w:r w:rsidRPr="009A6F20">
        <w:rPr>
          <w:rFonts w:ascii="Arial" w:hAnsi="Arial" w:cs="Arial"/>
          <w:sz w:val="18"/>
          <w:szCs w:val="18"/>
          <w:lang w:val="en-GB"/>
        </w:rPr>
        <w:t>Edisi</w:t>
      </w:r>
      <w:proofErr w:type="spellEnd"/>
      <w:r w:rsidRPr="009A6F20">
        <w:rPr>
          <w:rFonts w:ascii="Arial" w:hAnsi="Arial" w:cs="Arial"/>
          <w:sz w:val="18"/>
          <w:szCs w:val="18"/>
          <w:lang w:val="en-GB"/>
        </w:rPr>
        <w:t xml:space="preserve"> </w:t>
      </w:r>
      <w:proofErr w:type="spellStart"/>
      <w:r w:rsidRPr="009A6F20">
        <w:rPr>
          <w:rFonts w:ascii="Arial" w:hAnsi="Arial" w:cs="Arial"/>
          <w:sz w:val="18"/>
          <w:szCs w:val="18"/>
          <w:lang w:val="en-GB"/>
        </w:rPr>
        <w:t>kedua</w:t>
      </w:r>
      <w:proofErr w:type="spellEnd"/>
      <w:r w:rsidRPr="009A6F20">
        <w:rPr>
          <w:rFonts w:ascii="Arial" w:hAnsi="Arial" w:cs="Arial"/>
          <w:sz w:val="18"/>
          <w:szCs w:val="18"/>
          <w:lang w:val="en-GB"/>
        </w:rPr>
        <w:t xml:space="preserve">. Yogyakarta: </w:t>
      </w:r>
      <w:proofErr w:type="spellStart"/>
      <w:r w:rsidRPr="009A6F20">
        <w:rPr>
          <w:rFonts w:ascii="Arial" w:hAnsi="Arial" w:cs="Arial"/>
          <w:sz w:val="18"/>
          <w:szCs w:val="18"/>
          <w:lang w:val="en-GB"/>
        </w:rPr>
        <w:t>Nuha</w:t>
      </w:r>
      <w:proofErr w:type="spellEnd"/>
      <w:r w:rsidRPr="009A6F20">
        <w:rPr>
          <w:rFonts w:ascii="Arial" w:hAnsi="Arial" w:cs="Arial"/>
          <w:sz w:val="18"/>
          <w:szCs w:val="18"/>
          <w:lang w:val="en-GB"/>
        </w:rPr>
        <w:t xml:space="preserve"> </w:t>
      </w:r>
      <w:proofErr w:type="spellStart"/>
      <w:r w:rsidRPr="009A6F20">
        <w:rPr>
          <w:rFonts w:ascii="Arial" w:hAnsi="Arial" w:cs="Arial"/>
          <w:sz w:val="18"/>
          <w:szCs w:val="18"/>
          <w:lang w:val="en-GB"/>
        </w:rPr>
        <w:t>Medika</w:t>
      </w:r>
      <w:proofErr w:type="spellEnd"/>
      <w:r w:rsidRPr="009A6F20">
        <w:rPr>
          <w:rFonts w:ascii="Arial" w:hAnsi="Arial" w:cs="Arial"/>
          <w:sz w:val="18"/>
          <w:szCs w:val="18"/>
          <w:lang w:val="en-GB"/>
        </w:rPr>
        <w:t>.</w:t>
      </w:r>
    </w:p>
    <w:p w14:paraId="08A7245E" w14:textId="77777777" w:rsidR="001E6730" w:rsidRPr="009A6F20" w:rsidRDefault="00DB2BFF" w:rsidP="009A6F20">
      <w:pPr>
        <w:numPr>
          <w:ilvl w:val="0"/>
          <w:numId w:val="3"/>
        </w:numPr>
        <w:spacing w:after="120" w:line="240" w:lineRule="auto"/>
        <w:ind w:left="426" w:hanging="284"/>
        <w:jc w:val="both"/>
        <w:rPr>
          <w:rFonts w:ascii="Arial" w:hAnsi="Arial" w:cs="Arial"/>
          <w:sz w:val="18"/>
          <w:szCs w:val="18"/>
          <w:lang w:val="en-US"/>
        </w:rPr>
      </w:pPr>
      <w:proofErr w:type="spellStart"/>
      <w:r w:rsidRPr="009A6F20">
        <w:rPr>
          <w:rFonts w:ascii="Arial" w:hAnsi="Arial" w:cs="Arial"/>
          <w:sz w:val="18"/>
          <w:szCs w:val="18"/>
          <w:lang w:val="en-US"/>
        </w:rPr>
        <w:t>Julianti</w:t>
      </w:r>
      <w:proofErr w:type="spellEnd"/>
      <w:r w:rsidRPr="009A6F20">
        <w:rPr>
          <w:rFonts w:ascii="Arial" w:hAnsi="Arial" w:cs="Arial"/>
          <w:sz w:val="18"/>
          <w:szCs w:val="18"/>
          <w:lang w:val="en-US"/>
        </w:rPr>
        <w:t xml:space="preserve">,  Ratna.  2018.  </w:t>
      </w:r>
      <w:proofErr w:type="spellStart"/>
      <w:r w:rsidRPr="009A6F20">
        <w:rPr>
          <w:rFonts w:ascii="Arial" w:hAnsi="Arial" w:cs="Arial"/>
          <w:i/>
          <w:sz w:val="18"/>
          <w:szCs w:val="18"/>
          <w:lang w:val="en-US"/>
        </w:rPr>
        <w:t>Pelaksanaan</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Perilaku</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Hidup</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Bersih</w:t>
      </w:r>
      <w:proofErr w:type="spellEnd"/>
      <w:r w:rsidRPr="009A6F20">
        <w:rPr>
          <w:rFonts w:ascii="Arial" w:hAnsi="Arial" w:cs="Arial"/>
          <w:i/>
          <w:sz w:val="18"/>
          <w:szCs w:val="18"/>
          <w:lang w:val="en-US"/>
        </w:rPr>
        <w:t xml:space="preserve">  Dan Sehat  </w:t>
      </w:r>
      <w:r w:rsidR="001E6730" w:rsidRPr="009A6F20">
        <w:rPr>
          <w:rFonts w:ascii="Arial" w:hAnsi="Arial" w:cs="Arial"/>
          <w:i/>
          <w:sz w:val="18"/>
          <w:szCs w:val="18"/>
          <w:lang w:val="en-US"/>
        </w:rPr>
        <w:t>(</w:t>
      </w:r>
      <w:proofErr w:type="spellStart"/>
      <w:r w:rsidR="001E6730" w:rsidRPr="009A6F20">
        <w:rPr>
          <w:rFonts w:ascii="Arial" w:hAnsi="Arial" w:cs="Arial"/>
          <w:i/>
          <w:sz w:val="18"/>
          <w:szCs w:val="18"/>
          <w:lang w:val="en-US"/>
        </w:rPr>
        <w:t>Phbs</w:t>
      </w:r>
      <w:proofErr w:type="spellEnd"/>
      <w:r w:rsidR="001E6730" w:rsidRPr="009A6F20">
        <w:rPr>
          <w:rFonts w:ascii="Arial" w:hAnsi="Arial" w:cs="Arial"/>
          <w:i/>
          <w:sz w:val="18"/>
          <w:szCs w:val="18"/>
          <w:lang w:val="en-US"/>
        </w:rPr>
        <w:t xml:space="preserve">)  Di  </w:t>
      </w:r>
      <w:proofErr w:type="spellStart"/>
      <w:r w:rsidR="001E6730" w:rsidRPr="009A6F20">
        <w:rPr>
          <w:rFonts w:ascii="Arial" w:hAnsi="Arial" w:cs="Arial"/>
          <w:i/>
          <w:sz w:val="18"/>
          <w:szCs w:val="18"/>
          <w:lang w:val="en-US"/>
        </w:rPr>
        <w:t>Lingkungan</w:t>
      </w:r>
      <w:proofErr w:type="spellEnd"/>
      <w:r w:rsidR="001E6730" w:rsidRPr="009A6F20">
        <w:rPr>
          <w:rFonts w:ascii="Arial" w:hAnsi="Arial" w:cs="Arial"/>
          <w:i/>
          <w:sz w:val="18"/>
          <w:szCs w:val="18"/>
          <w:lang w:val="en-US"/>
        </w:rPr>
        <w:t xml:space="preserve">  </w:t>
      </w:r>
      <w:proofErr w:type="spellStart"/>
      <w:r w:rsidR="001E6730" w:rsidRPr="009A6F20">
        <w:rPr>
          <w:rFonts w:ascii="Arial" w:hAnsi="Arial" w:cs="Arial"/>
          <w:i/>
          <w:sz w:val="18"/>
          <w:szCs w:val="18"/>
          <w:lang w:val="en-US"/>
        </w:rPr>
        <w:t>Sekolah</w:t>
      </w:r>
      <w:proofErr w:type="spellEnd"/>
      <w:r w:rsidRPr="009A6F20">
        <w:rPr>
          <w:rFonts w:ascii="Arial" w:hAnsi="Arial" w:cs="Arial"/>
          <w:sz w:val="18"/>
          <w:szCs w:val="18"/>
          <w:lang w:val="en-US"/>
        </w:rPr>
        <w:t xml:space="preserve">.  </w:t>
      </w:r>
      <w:proofErr w:type="spellStart"/>
      <w:r w:rsidRPr="009A6F20">
        <w:rPr>
          <w:rFonts w:ascii="Arial" w:hAnsi="Arial" w:cs="Arial"/>
          <w:sz w:val="18"/>
          <w:szCs w:val="18"/>
          <w:lang w:val="en-US"/>
        </w:rPr>
        <w:t>Jurnal</w:t>
      </w:r>
      <w:proofErr w:type="spellEnd"/>
      <w:r w:rsidRPr="009A6F20">
        <w:rPr>
          <w:rFonts w:ascii="Arial" w:hAnsi="Arial" w:cs="Arial"/>
          <w:sz w:val="18"/>
          <w:szCs w:val="18"/>
          <w:lang w:val="en-US"/>
        </w:rPr>
        <w:t xml:space="preserve">  </w:t>
      </w:r>
      <w:proofErr w:type="spellStart"/>
      <w:r w:rsidRPr="009A6F20">
        <w:rPr>
          <w:rFonts w:ascii="Arial" w:hAnsi="Arial" w:cs="Arial"/>
          <w:sz w:val="18"/>
          <w:szCs w:val="18"/>
          <w:lang w:val="en-US"/>
        </w:rPr>
        <w:t>Ilmiah</w:t>
      </w:r>
      <w:proofErr w:type="spellEnd"/>
      <w:r w:rsidRPr="009A6F20">
        <w:rPr>
          <w:rFonts w:ascii="Arial" w:hAnsi="Arial" w:cs="Arial"/>
          <w:sz w:val="18"/>
          <w:szCs w:val="18"/>
          <w:lang w:val="en-US"/>
        </w:rPr>
        <w:t xml:space="preserve"> </w:t>
      </w:r>
      <w:proofErr w:type="spellStart"/>
      <w:r w:rsidRPr="009A6F20">
        <w:rPr>
          <w:rFonts w:ascii="Arial" w:hAnsi="Arial" w:cs="Arial"/>
          <w:sz w:val="18"/>
          <w:szCs w:val="18"/>
          <w:lang w:val="en-US"/>
        </w:rPr>
        <w:t>Potensial</w:t>
      </w:r>
      <w:proofErr w:type="spellEnd"/>
      <w:r w:rsidRPr="009A6F20">
        <w:rPr>
          <w:rFonts w:ascii="Arial" w:hAnsi="Arial" w:cs="Arial"/>
          <w:sz w:val="18"/>
          <w:szCs w:val="18"/>
          <w:lang w:val="en-US"/>
        </w:rPr>
        <w:t>. Vol. 3. (1).</w:t>
      </w:r>
    </w:p>
    <w:p w14:paraId="0F2AD097" w14:textId="77777777" w:rsidR="00F758C3" w:rsidRPr="009A6F20" w:rsidRDefault="002C56EB" w:rsidP="009A6F20">
      <w:pPr>
        <w:numPr>
          <w:ilvl w:val="0"/>
          <w:numId w:val="3"/>
        </w:numPr>
        <w:spacing w:after="120" w:line="240" w:lineRule="auto"/>
        <w:ind w:left="426" w:hanging="284"/>
        <w:jc w:val="both"/>
        <w:rPr>
          <w:rFonts w:ascii="Arial" w:hAnsi="Arial" w:cs="Arial"/>
          <w:sz w:val="18"/>
          <w:szCs w:val="18"/>
          <w:lang w:val="en-US"/>
        </w:rPr>
      </w:pPr>
      <w:proofErr w:type="spellStart"/>
      <w:r w:rsidRPr="009A6F20">
        <w:rPr>
          <w:rFonts w:ascii="Arial" w:hAnsi="Arial" w:cs="Arial"/>
          <w:sz w:val="18"/>
          <w:szCs w:val="18"/>
          <w:lang w:val="en-US"/>
        </w:rPr>
        <w:t>Kemendikbud</w:t>
      </w:r>
      <w:proofErr w:type="spellEnd"/>
      <w:r w:rsidRPr="009A6F20">
        <w:rPr>
          <w:rFonts w:ascii="Arial" w:hAnsi="Arial" w:cs="Arial"/>
          <w:sz w:val="18"/>
          <w:szCs w:val="18"/>
          <w:lang w:val="en-US"/>
        </w:rPr>
        <w:t>. (2012).</w:t>
      </w:r>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Pedoman</w:t>
      </w:r>
      <w:proofErr w:type="spellEnd"/>
      <w:r w:rsidRPr="009A6F20">
        <w:rPr>
          <w:rFonts w:ascii="Arial" w:hAnsi="Arial" w:cs="Arial"/>
          <w:i/>
          <w:sz w:val="18"/>
          <w:szCs w:val="18"/>
          <w:lang w:val="en-US"/>
        </w:rPr>
        <w:t xml:space="preserve"> </w:t>
      </w:r>
      <w:proofErr w:type="spellStart"/>
      <w:r w:rsidRPr="009A6F20">
        <w:rPr>
          <w:rFonts w:ascii="Arial" w:hAnsi="Arial" w:cs="Arial"/>
          <w:i/>
          <w:sz w:val="18"/>
          <w:szCs w:val="18"/>
          <w:lang w:val="en-US"/>
        </w:rPr>
        <w:t>Pembinaan</w:t>
      </w:r>
      <w:proofErr w:type="spellEnd"/>
      <w:r w:rsidRPr="009A6F20">
        <w:rPr>
          <w:rFonts w:ascii="Arial" w:hAnsi="Arial" w:cs="Arial"/>
          <w:i/>
          <w:sz w:val="18"/>
          <w:szCs w:val="18"/>
          <w:lang w:val="en-US"/>
        </w:rPr>
        <w:t xml:space="preserve"> dan </w:t>
      </w:r>
      <w:proofErr w:type="spellStart"/>
      <w:r w:rsidRPr="009A6F20">
        <w:rPr>
          <w:rFonts w:ascii="Arial" w:hAnsi="Arial" w:cs="Arial"/>
          <w:i/>
          <w:sz w:val="18"/>
          <w:szCs w:val="18"/>
          <w:lang w:val="en-US"/>
        </w:rPr>
        <w:t>Pengembangan</w:t>
      </w:r>
      <w:proofErr w:type="spellEnd"/>
      <w:r w:rsidRPr="009A6F20">
        <w:rPr>
          <w:rFonts w:ascii="Arial" w:hAnsi="Arial" w:cs="Arial"/>
          <w:i/>
          <w:sz w:val="18"/>
          <w:szCs w:val="18"/>
          <w:lang w:val="en-US"/>
        </w:rPr>
        <w:t xml:space="preserve"> Usaha Kesehatan </w:t>
      </w:r>
      <w:proofErr w:type="spellStart"/>
      <w:r w:rsidRPr="009A6F20">
        <w:rPr>
          <w:rFonts w:ascii="Arial" w:hAnsi="Arial" w:cs="Arial"/>
          <w:i/>
          <w:sz w:val="18"/>
          <w:szCs w:val="18"/>
          <w:lang w:val="en-US"/>
        </w:rPr>
        <w:t>Sekolah</w:t>
      </w:r>
      <w:proofErr w:type="spellEnd"/>
      <w:r w:rsidRPr="009A6F20">
        <w:rPr>
          <w:rFonts w:ascii="Arial" w:hAnsi="Arial" w:cs="Arial"/>
          <w:i/>
          <w:sz w:val="18"/>
          <w:szCs w:val="18"/>
          <w:lang w:val="en-US"/>
        </w:rPr>
        <w:t>.</w:t>
      </w:r>
      <w:r w:rsidR="001E6730" w:rsidRPr="009A6F20">
        <w:rPr>
          <w:rFonts w:ascii="Arial" w:hAnsi="Arial" w:cs="Arial"/>
          <w:sz w:val="18"/>
          <w:szCs w:val="18"/>
          <w:lang w:val="en-US"/>
        </w:rPr>
        <w:t xml:space="preserve"> </w:t>
      </w:r>
      <w:proofErr w:type="spellStart"/>
      <w:r w:rsidR="001E6730" w:rsidRPr="009A6F20">
        <w:rPr>
          <w:rFonts w:ascii="Arial" w:hAnsi="Arial" w:cs="Arial"/>
          <w:sz w:val="18"/>
          <w:szCs w:val="18"/>
          <w:lang w:val="en-US"/>
        </w:rPr>
        <w:t>Kemendikbud</w:t>
      </w:r>
      <w:proofErr w:type="spellEnd"/>
      <w:r w:rsidR="001E6730" w:rsidRPr="009A6F20">
        <w:rPr>
          <w:rFonts w:ascii="Arial" w:hAnsi="Arial" w:cs="Arial"/>
          <w:sz w:val="18"/>
          <w:szCs w:val="18"/>
          <w:lang w:val="en-US"/>
        </w:rPr>
        <w:t xml:space="preserve">. Jakarta: </w:t>
      </w:r>
      <w:r w:rsidRPr="009A6F20">
        <w:rPr>
          <w:rFonts w:ascii="Arial" w:hAnsi="Arial" w:cs="Arial"/>
          <w:sz w:val="18"/>
          <w:szCs w:val="18"/>
          <w:lang w:val="en-US"/>
        </w:rPr>
        <w:t>KEMENTERIAN PENDIDIKAN DAN KEBUDAYAAN DIREKTORAT JENDERAL PENDIDIKAN DASAR.</w:t>
      </w:r>
    </w:p>
    <w:sectPr w:rsidR="00F758C3" w:rsidRPr="009A6F20" w:rsidSect="00566ACA">
      <w:type w:val="continuous"/>
      <w:pgSz w:w="11906" w:h="16838" w:code="9"/>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FA4B" w14:textId="77777777" w:rsidR="00CE6D81" w:rsidRDefault="00CE6D81" w:rsidP="007608E4">
      <w:pPr>
        <w:spacing w:line="240" w:lineRule="auto"/>
      </w:pPr>
      <w:r>
        <w:separator/>
      </w:r>
    </w:p>
  </w:endnote>
  <w:endnote w:type="continuationSeparator" w:id="0">
    <w:p w14:paraId="3E0817BA" w14:textId="77777777" w:rsidR="00CE6D81" w:rsidRDefault="00CE6D81" w:rsidP="0076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509134"/>
      <w:docPartObj>
        <w:docPartGallery w:val="Page Numbers (Bottom of Page)"/>
        <w:docPartUnique/>
      </w:docPartObj>
    </w:sdtPr>
    <w:sdtEndPr>
      <w:rPr>
        <w:noProof/>
      </w:rPr>
    </w:sdtEndPr>
    <w:sdtContent>
      <w:p w14:paraId="2D5323EF" w14:textId="19E3E164" w:rsidR="00E5192C" w:rsidRPr="00AA212E" w:rsidRDefault="00E5192C">
        <w:pPr>
          <w:pStyle w:val="Footer"/>
          <w:jc w:val="right"/>
        </w:pPr>
        <w:r w:rsidRPr="00AA212E">
          <w:fldChar w:fldCharType="begin"/>
        </w:r>
        <w:r w:rsidRPr="00AA212E">
          <w:instrText xml:space="preserve"> PAGE   \* MERGEFORMAT </w:instrText>
        </w:r>
        <w:r w:rsidRPr="00AA212E">
          <w:fldChar w:fldCharType="separate"/>
        </w:r>
        <w:r w:rsidRPr="00AA212E">
          <w:rPr>
            <w:noProof/>
          </w:rPr>
          <w:t>2</w:t>
        </w:r>
        <w:r w:rsidRPr="00AA212E">
          <w:rPr>
            <w:noProof/>
          </w:rPr>
          <w:fldChar w:fldCharType="end"/>
        </w:r>
      </w:p>
    </w:sdtContent>
  </w:sdt>
  <w:p w14:paraId="69DB82BE" w14:textId="77777777" w:rsidR="00332142" w:rsidRPr="00AA212E" w:rsidRDefault="00332142" w:rsidP="00E519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C994" w14:textId="77777777" w:rsidR="00CE6D81" w:rsidRDefault="00CE6D81" w:rsidP="007608E4">
      <w:pPr>
        <w:spacing w:line="240" w:lineRule="auto"/>
      </w:pPr>
      <w:r>
        <w:separator/>
      </w:r>
    </w:p>
  </w:footnote>
  <w:footnote w:type="continuationSeparator" w:id="0">
    <w:p w14:paraId="384B7780" w14:textId="77777777" w:rsidR="00CE6D81" w:rsidRDefault="00CE6D81" w:rsidP="00760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7B2D" w14:textId="473D9262" w:rsidR="00B062E4" w:rsidRPr="00E5192C" w:rsidRDefault="00B062E4" w:rsidP="00B062E4">
    <w:pPr>
      <w:pStyle w:val="Header"/>
      <w:rPr>
        <w:rFonts w:asciiTheme="minorHAnsi" w:hAnsiTheme="minorHAnsi" w:cstheme="minorHAnsi"/>
        <w:i/>
        <w:iCs/>
        <w:sz w:val="20"/>
        <w:szCs w:val="20"/>
      </w:rPr>
    </w:pPr>
    <w:r w:rsidRPr="00E5192C">
      <w:rPr>
        <w:rFonts w:asciiTheme="minorHAnsi" w:hAnsiTheme="minorHAnsi" w:cstheme="minorHAnsi"/>
        <w:i/>
        <w:iCs/>
        <w:sz w:val="20"/>
        <w:szCs w:val="20"/>
      </w:rPr>
      <w:t xml:space="preserve">MEDIC, Volume 6, </w:t>
    </w:r>
    <w:proofErr w:type="spellStart"/>
    <w:r w:rsidRPr="00E5192C">
      <w:rPr>
        <w:rFonts w:asciiTheme="minorHAnsi" w:hAnsiTheme="minorHAnsi" w:cstheme="minorHAnsi"/>
        <w:i/>
        <w:iCs/>
        <w:sz w:val="20"/>
        <w:szCs w:val="20"/>
      </w:rPr>
      <w:t>nomor</w:t>
    </w:r>
    <w:proofErr w:type="spellEnd"/>
    <w:r w:rsidRPr="00E5192C">
      <w:rPr>
        <w:rFonts w:asciiTheme="minorHAnsi" w:hAnsiTheme="minorHAnsi" w:cstheme="minorHAnsi"/>
        <w:i/>
        <w:iCs/>
        <w:sz w:val="20"/>
        <w:szCs w:val="20"/>
      </w:rPr>
      <w:t xml:space="preserve"> 1, April 2023, Hal:</w:t>
    </w:r>
    <w:r w:rsidR="00E5192C">
      <w:rPr>
        <w:rFonts w:asciiTheme="minorHAnsi" w:hAnsiTheme="minorHAnsi" w:cstheme="minorHAnsi"/>
        <w:i/>
        <w:iCs/>
        <w:sz w:val="20"/>
        <w:szCs w:val="20"/>
      </w:rPr>
      <w:t>68-73</w:t>
    </w:r>
    <w:r w:rsidRPr="00E5192C">
      <w:rPr>
        <w:rFonts w:asciiTheme="minorHAnsi" w:hAnsiTheme="minorHAnsi" w:cstheme="minorHAnsi"/>
        <w:i/>
        <w:iCs/>
        <w:sz w:val="20"/>
        <w:szCs w:val="20"/>
      </w:rPr>
      <w:t xml:space="preserve"> </w:t>
    </w:r>
    <w:r w:rsidRPr="00E5192C">
      <w:rPr>
        <w:rFonts w:asciiTheme="minorHAnsi" w:hAnsiTheme="minorHAnsi" w:cstheme="minorHAnsi"/>
        <w:i/>
        <w:iCs/>
        <w:sz w:val="20"/>
        <w:szCs w:val="20"/>
      </w:rPr>
      <w:tab/>
    </w:r>
    <w:r w:rsidRPr="00E5192C">
      <w:rPr>
        <w:rFonts w:asciiTheme="minorHAnsi" w:hAnsiTheme="minorHAnsi" w:cstheme="minorHAnsi"/>
        <w:i/>
        <w:iCs/>
        <w:sz w:val="20"/>
        <w:szCs w:val="20"/>
      </w:rPr>
      <w:tab/>
    </w:r>
    <w:proofErr w:type="spellStart"/>
    <w:r w:rsidRPr="00E5192C">
      <w:rPr>
        <w:rFonts w:asciiTheme="minorHAnsi" w:hAnsiTheme="minorHAnsi" w:cstheme="minorHAnsi"/>
        <w:i/>
        <w:iCs/>
        <w:sz w:val="20"/>
        <w:szCs w:val="20"/>
      </w:rPr>
      <w:t>Nurlinawati</w:t>
    </w:r>
    <w:proofErr w:type="spellEnd"/>
    <w:r w:rsidR="00E5192C">
      <w:rPr>
        <w:rFonts w:asciiTheme="minorHAnsi" w:hAnsiTheme="minorHAnsi" w:cstheme="minorHAnsi"/>
        <w:i/>
        <w:iCs/>
        <w:sz w:val="20"/>
        <w:szCs w:val="20"/>
      </w:rPr>
      <w:t xml:space="preserve">, </w:t>
    </w:r>
    <w:proofErr w:type="spellStart"/>
    <w:r w:rsidRPr="00E5192C">
      <w:rPr>
        <w:rFonts w:asciiTheme="minorHAnsi" w:hAnsiTheme="minorHAnsi" w:cstheme="minorHAnsi"/>
        <w:i/>
        <w:iCs/>
        <w:sz w:val="20"/>
        <w:szCs w:val="20"/>
      </w:rPr>
      <w:t>dkk</w:t>
    </w:r>
    <w:proofErr w:type="spellEnd"/>
    <w:r w:rsidRPr="00E5192C">
      <w:rPr>
        <w:rFonts w:asciiTheme="minorHAnsi" w:hAnsiTheme="minorHAnsi" w:cstheme="minorHAnsi"/>
        <w:i/>
        <w:iCs/>
        <w:sz w:val="20"/>
        <w:szCs w:val="20"/>
      </w:rPr>
      <w:t xml:space="preserve">. </w:t>
    </w:r>
    <w:proofErr w:type="spellStart"/>
    <w:r w:rsidRPr="00E5192C">
      <w:rPr>
        <w:rFonts w:asciiTheme="minorHAnsi" w:hAnsiTheme="minorHAnsi" w:cstheme="minorHAnsi"/>
        <w:i/>
        <w:iCs/>
        <w:sz w:val="20"/>
        <w:szCs w:val="20"/>
      </w:rPr>
      <w:t>Edukasi</w:t>
    </w:r>
    <w:proofErr w:type="spellEnd"/>
    <w:r w:rsidRPr="00E5192C">
      <w:rPr>
        <w:rFonts w:asciiTheme="minorHAnsi" w:hAnsiTheme="minorHAnsi" w:cstheme="minorHAnsi"/>
        <w:i/>
        <w:iCs/>
        <w:sz w:val="20"/>
        <w:szCs w:val="20"/>
      </w:rPr>
      <w:t xml:space="preserve"> </w:t>
    </w:r>
    <w:proofErr w:type="spellStart"/>
    <w:r w:rsidRPr="00E5192C">
      <w:rPr>
        <w:rFonts w:asciiTheme="minorHAnsi" w:hAnsiTheme="minorHAnsi" w:cstheme="minorHAnsi"/>
        <w:i/>
        <w:iCs/>
        <w:sz w:val="20"/>
        <w:szCs w:val="20"/>
      </w:rPr>
      <w:t>Penerapan</w:t>
    </w:r>
    <w:proofErr w:type="spellEnd"/>
    <w:r w:rsidRPr="00E5192C">
      <w:rPr>
        <w:rFonts w:asciiTheme="minorHAnsi" w:hAnsiTheme="minorHAnsi" w:cstheme="minorHAnsi"/>
        <w:i/>
        <w:iCs/>
        <w:sz w:val="20"/>
        <w:szCs w:val="20"/>
      </w:rPr>
      <w:t>……</w:t>
    </w:r>
  </w:p>
  <w:p w14:paraId="79E4CD11" w14:textId="77777777" w:rsidR="00B062E4" w:rsidRPr="00B062E4" w:rsidRDefault="00B062E4">
    <w:pPr>
      <w:pStyle w:val="Header"/>
      <w:rPr>
        <w:rFonts w:asciiTheme="minorBidi" w:hAnsiTheme="minorBid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163DF"/>
    <w:multiLevelType w:val="hybridMultilevel"/>
    <w:tmpl w:val="0D8E7D92"/>
    <w:lvl w:ilvl="0" w:tplc="04090015">
      <w:start w:val="1"/>
      <w:numFmt w:val="upperLetter"/>
      <w:lvlText w:val="%1."/>
      <w:lvlJc w:val="left"/>
      <w:pPr>
        <w:tabs>
          <w:tab w:val="num" w:pos="720"/>
        </w:tabs>
        <w:ind w:left="720" w:hanging="360"/>
      </w:pPr>
      <w:rPr>
        <w:rFonts w:hint="default"/>
      </w:rPr>
    </w:lvl>
    <w:lvl w:ilvl="1" w:tplc="C3A29B9A">
      <w:start w:val="1"/>
      <w:numFmt w:val="lowerLetter"/>
      <w:lvlText w:val="%2."/>
      <w:lvlJc w:val="left"/>
      <w:pPr>
        <w:tabs>
          <w:tab w:val="num" w:pos="3196"/>
        </w:tabs>
        <w:ind w:left="3196" w:hanging="360"/>
      </w:pPr>
      <w:rPr>
        <w:rFonts w:hint="default"/>
        <w:b w:val="0"/>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C833DF"/>
    <w:multiLevelType w:val="hybridMultilevel"/>
    <w:tmpl w:val="88F490DE"/>
    <w:lvl w:ilvl="0" w:tplc="04210019">
      <w:start w:val="1"/>
      <w:numFmt w:val="lowerLetter"/>
      <w:lvlText w:val="%1."/>
      <w:lvlJc w:val="left"/>
      <w:pPr>
        <w:tabs>
          <w:tab w:val="num" w:pos="720"/>
        </w:tabs>
        <w:ind w:left="720" w:hanging="360"/>
      </w:pPr>
    </w:lvl>
    <w:lvl w:ilvl="1" w:tplc="DB08565E">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785E17"/>
    <w:multiLevelType w:val="hybridMultilevel"/>
    <w:tmpl w:val="A40C0EEC"/>
    <w:lvl w:ilvl="0" w:tplc="6530807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162F36"/>
    <w:multiLevelType w:val="multilevel"/>
    <w:tmpl w:val="C72EA648"/>
    <w:lvl w:ilvl="0">
      <w:start w:val="4"/>
      <w:numFmt w:val="decimal"/>
      <w:lvlText w:val="%1"/>
      <w:lvlJc w:val="left"/>
      <w:pPr>
        <w:ind w:left="948" w:hanging="360"/>
      </w:pPr>
      <w:rPr>
        <w:lang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537" w:hanging="360"/>
      </w:pPr>
      <w:rPr>
        <w:lang w:eastAsia="en-US" w:bidi="ar-SA"/>
      </w:rPr>
    </w:lvl>
    <w:lvl w:ilvl="3">
      <w:numFmt w:val="bullet"/>
      <w:lvlText w:val="•"/>
      <w:lvlJc w:val="left"/>
      <w:pPr>
        <w:ind w:left="3335" w:hanging="360"/>
      </w:pPr>
      <w:rPr>
        <w:lang w:eastAsia="en-US" w:bidi="ar-SA"/>
      </w:rPr>
    </w:lvl>
    <w:lvl w:ilvl="4">
      <w:numFmt w:val="bullet"/>
      <w:lvlText w:val="•"/>
      <w:lvlJc w:val="left"/>
      <w:pPr>
        <w:ind w:left="4134" w:hanging="360"/>
      </w:pPr>
      <w:rPr>
        <w:lang w:eastAsia="en-US" w:bidi="ar-SA"/>
      </w:rPr>
    </w:lvl>
    <w:lvl w:ilvl="5">
      <w:numFmt w:val="bullet"/>
      <w:lvlText w:val="•"/>
      <w:lvlJc w:val="left"/>
      <w:pPr>
        <w:ind w:left="4933" w:hanging="360"/>
      </w:pPr>
      <w:rPr>
        <w:lang w:eastAsia="en-US" w:bidi="ar-SA"/>
      </w:rPr>
    </w:lvl>
    <w:lvl w:ilvl="6">
      <w:numFmt w:val="bullet"/>
      <w:lvlText w:val="•"/>
      <w:lvlJc w:val="left"/>
      <w:pPr>
        <w:ind w:left="5731" w:hanging="360"/>
      </w:pPr>
      <w:rPr>
        <w:lang w:eastAsia="en-US" w:bidi="ar-SA"/>
      </w:rPr>
    </w:lvl>
    <w:lvl w:ilvl="7">
      <w:numFmt w:val="bullet"/>
      <w:lvlText w:val="•"/>
      <w:lvlJc w:val="left"/>
      <w:pPr>
        <w:ind w:left="6530" w:hanging="360"/>
      </w:pPr>
      <w:rPr>
        <w:lang w:eastAsia="en-US" w:bidi="ar-SA"/>
      </w:rPr>
    </w:lvl>
    <w:lvl w:ilvl="8">
      <w:numFmt w:val="bullet"/>
      <w:lvlText w:val="•"/>
      <w:lvlJc w:val="left"/>
      <w:pPr>
        <w:ind w:left="7329" w:hanging="360"/>
      </w:pPr>
      <w:rPr>
        <w:lang w:eastAsia="en-US" w:bidi="ar-SA"/>
      </w:rPr>
    </w:lvl>
  </w:abstractNum>
  <w:abstractNum w:abstractNumId="4" w15:restartNumberingAfterBreak="0">
    <w:nsid w:val="55777170"/>
    <w:multiLevelType w:val="hybridMultilevel"/>
    <w:tmpl w:val="A40C0EEC"/>
    <w:lvl w:ilvl="0" w:tplc="6530807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28946F6"/>
    <w:multiLevelType w:val="hybridMultilevel"/>
    <w:tmpl w:val="A40C0EEC"/>
    <w:lvl w:ilvl="0" w:tplc="6530807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49838914">
    <w:abstractNumId w:val="1"/>
  </w:num>
  <w:num w:numId="2" w16cid:durableId="488594296">
    <w:abstractNumId w:val="0"/>
  </w:num>
  <w:num w:numId="3" w16cid:durableId="699742615">
    <w:abstractNumId w:val="2"/>
  </w:num>
  <w:num w:numId="4" w16cid:durableId="2006324162">
    <w:abstractNumId w:val="4"/>
  </w:num>
  <w:num w:numId="5" w16cid:durableId="1110666021">
    <w:abstractNumId w:val="5"/>
  </w:num>
  <w:num w:numId="6" w16cid:durableId="164057942">
    <w:abstractNumId w:val="3"/>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LcwNLU0M7SwNDJU0lEKTi0uzszPAykwqgUAR/ekICwAAAA="/>
  </w:docVars>
  <w:rsids>
    <w:rsidRoot w:val="00851E51"/>
    <w:rsid w:val="00000B71"/>
    <w:rsid w:val="00013372"/>
    <w:rsid w:val="00034C8C"/>
    <w:rsid w:val="00043E78"/>
    <w:rsid w:val="000541DE"/>
    <w:rsid w:val="000559D4"/>
    <w:rsid w:val="00055FDA"/>
    <w:rsid w:val="000817A7"/>
    <w:rsid w:val="000A7E88"/>
    <w:rsid w:val="000D03DA"/>
    <w:rsid w:val="000F7FC7"/>
    <w:rsid w:val="00152288"/>
    <w:rsid w:val="001863FC"/>
    <w:rsid w:val="001B1FB7"/>
    <w:rsid w:val="001E424B"/>
    <w:rsid w:val="001E454F"/>
    <w:rsid w:val="001E6730"/>
    <w:rsid w:val="00201008"/>
    <w:rsid w:val="00222AB0"/>
    <w:rsid w:val="00226482"/>
    <w:rsid w:val="002274D5"/>
    <w:rsid w:val="00232CB6"/>
    <w:rsid w:val="00251B60"/>
    <w:rsid w:val="00251F1F"/>
    <w:rsid w:val="00253A45"/>
    <w:rsid w:val="00262FFB"/>
    <w:rsid w:val="00263A8A"/>
    <w:rsid w:val="00280BB9"/>
    <w:rsid w:val="002C56EB"/>
    <w:rsid w:val="002D5351"/>
    <w:rsid w:val="002E6550"/>
    <w:rsid w:val="00302721"/>
    <w:rsid w:val="00306703"/>
    <w:rsid w:val="00332142"/>
    <w:rsid w:val="0035535D"/>
    <w:rsid w:val="00364DEE"/>
    <w:rsid w:val="00381A6B"/>
    <w:rsid w:val="003840CF"/>
    <w:rsid w:val="0039046D"/>
    <w:rsid w:val="003D44B6"/>
    <w:rsid w:val="003E7C94"/>
    <w:rsid w:val="003F00B9"/>
    <w:rsid w:val="003F213A"/>
    <w:rsid w:val="003F2949"/>
    <w:rsid w:val="003F614B"/>
    <w:rsid w:val="003F77A2"/>
    <w:rsid w:val="0043311A"/>
    <w:rsid w:val="00435B8A"/>
    <w:rsid w:val="00441C2A"/>
    <w:rsid w:val="004C0035"/>
    <w:rsid w:val="004D11F1"/>
    <w:rsid w:val="004D3499"/>
    <w:rsid w:val="004D3BC8"/>
    <w:rsid w:val="004E67C1"/>
    <w:rsid w:val="00566ACA"/>
    <w:rsid w:val="005C1AD3"/>
    <w:rsid w:val="005C5EA5"/>
    <w:rsid w:val="005E2EBD"/>
    <w:rsid w:val="00630671"/>
    <w:rsid w:val="006453BE"/>
    <w:rsid w:val="00657554"/>
    <w:rsid w:val="00675FBB"/>
    <w:rsid w:val="0068790E"/>
    <w:rsid w:val="0069260A"/>
    <w:rsid w:val="006A2014"/>
    <w:rsid w:val="006A7A38"/>
    <w:rsid w:val="006B001A"/>
    <w:rsid w:val="006C54D4"/>
    <w:rsid w:val="006F7B20"/>
    <w:rsid w:val="00715A59"/>
    <w:rsid w:val="00732C9B"/>
    <w:rsid w:val="00740D84"/>
    <w:rsid w:val="00754C0B"/>
    <w:rsid w:val="007608E4"/>
    <w:rsid w:val="007B78FE"/>
    <w:rsid w:val="007C2FC9"/>
    <w:rsid w:val="007C4EF0"/>
    <w:rsid w:val="007E11CA"/>
    <w:rsid w:val="00823E4E"/>
    <w:rsid w:val="00844396"/>
    <w:rsid w:val="00851E51"/>
    <w:rsid w:val="00873C04"/>
    <w:rsid w:val="00883EF3"/>
    <w:rsid w:val="008A39C6"/>
    <w:rsid w:val="008A470E"/>
    <w:rsid w:val="008B2DF9"/>
    <w:rsid w:val="008C2CD1"/>
    <w:rsid w:val="008D1A4F"/>
    <w:rsid w:val="008E73D6"/>
    <w:rsid w:val="00910517"/>
    <w:rsid w:val="009266C1"/>
    <w:rsid w:val="009467F0"/>
    <w:rsid w:val="00954BC2"/>
    <w:rsid w:val="00971F4D"/>
    <w:rsid w:val="00972243"/>
    <w:rsid w:val="009A6F20"/>
    <w:rsid w:val="009A7C81"/>
    <w:rsid w:val="009B63D0"/>
    <w:rsid w:val="009D749A"/>
    <w:rsid w:val="00A0169F"/>
    <w:rsid w:val="00A04438"/>
    <w:rsid w:val="00A04F65"/>
    <w:rsid w:val="00A23966"/>
    <w:rsid w:val="00A44C9A"/>
    <w:rsid w:val="00A5438A"/>
    <w:rsid w:val="00A62311"/>
    <w:rsid w:val="00A63ADB"/>
    <w:rsid w:val="00AA212E"/>
    <w:rsid w:val="00AC25D9"/>
    <w:rsid w:val="00AE5556"/>
    <w:rsid w:val="00B062E4"/>
    <w:rsid w:val="00B25939"/>
    <w:rsid w:val="00B26D55"/>
    <w:rsid w:val="00B34968"/>
    <w:rsid w:val="00B67867"/>
    <w:rsid w:val="00B71540"/>
    <w:rsid w:val="00BB5621"/>
    <w:rsid w:val="00BB594A"/>
    <w:rsid w:val="00C145BE"/>
    <w:rsid w:val="00C22772"/>
    <w:rsid w:val="00C44A64"/>
    <w:rsid w:val="00C56FAD"/>
    <w:rsid w:val="00C61E2F"/>
    <w:rsid w:val="00C669D8"/>
    <w:rsid w:val="00C86A6F"/>
    <w:rsid w:val="00C91971"/>
    <w:rsid w:val="00CA5E9A"/>
    <w:rsid w:val="00CE6D81"/>
    <w:rsid w:val="00CF1994"/>
    <w:rsid w:val="00CF3D98"/>
    <w:rsid w:val="00CF446B"/>
    <w:rsid w:val="00D002E4"/>
    <w:rsid w:val="00D0125B"/>
    <w:rsid w:val="00D03492"/>
    <w:rsid w:val="00D23087"/>
    <w:rsid w:val="00D46A44"/>
    <w:rsid w:val="00D51F23"/>
    <w:rsid w:val="00DA0764"/>
    <w:rsid w:val="00DB2BFF"/>
    <w:rsid w:val="00DB788B"/>
    <w:rsid w:val="00DF280C"/>
    <w:rsid w:val="00DF5128"/>
    <w:rsid w:val="00E50DC7"/>
    <w:rsid w:val="00E51534"/>
    <w:rsid w:val="00E5192C"/>
    <w:rsid w:val="00E64186"/>
    <w:rsid w:val="00EA148E"/>
    <w:rsid w:val="00EB3698"/>
    <w:rsid w:val="00EC1395"/>
    <w:rsid w:val="00ED43EC"/>
    <w:rsid w:val="00ED77BF"/>
    <w:rsid w:val="00EE1108"/>
    <w:rsid w:val="00EE433A"/>
    <w:rsid w:val="00EE752C"/>
    <w:rsid w:val="00F260B2"/>
    <w:rsid w:val="00F55018"/>
    <w:rsid w:val="00F65864"/>
    <w:rsid w:val="00F758C3"/>
    <w:rsid w:val="00F859FF"/>
    <w:rsid w:val="00FE48BA"/>
    <w:rsid w:val="00FF66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2C47"/>
  <w15:docId w15:val="{0DE3A5A6-90BE-4911-A211-4361769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60"/>
    <w:pPr>
      <w:spacing w:line="360" w:lineRule="auto"/>
      <w:jc w:val="center"/>
    </w:pPr>
    <w:rPr>
      <w:sz w:val="22"/>
      <w:szCs w:val="22"/>
      <w:lang w:val="id-ID"/>
    </w:rPr>
  </w:style>
  <w:style w:type="paragraph" w:styleId="Heading1">
    <w:name w:val="heading 1"/>
    <w:basedOn w:val="Normal"/>
    <w:link w:val="Heading1Char"/>
    <w:uiPriority w:val="9"/>
    <w:qFormat/>
    <w:rsid w:val="004D11F1"/>
    <w:pPr>
      <w:widowControl w:val="0"/>
      <w:autoSpaceDE w:val="0"/>
      <w:autoSpaceDN w:val="0"/>
      <w:spacing w:line="240" w:lineRule="auto"/>
      <w:ind w:left="948"/>
      <w:jc w:val="left"/>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01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id-ID"/>
    </w:rPr>
  </w:style>
  <w:style w:type="paragraph" w:customStyle="1" w:styleId="Badan">
    <w:name w:val="Badan"/>
    <w:rsid w:val="006A2014"/>
    <w:pPr>
      <w:pBdr>
        <w:top w:val="nil"/>
        <w:left w:val="nil"/>
        <w:bottom w:val="nil"/>
        <w:right w:val="nil"/>
        <w:between w:val="nil"/>
        <w:bar w:val="nil"/>
      </w:pBdr>
      <w:spacing w:after="160" w:line="259" w:lineRule="auto"/>
    </w:pPr>
    <w:rPr>
      <w:rFonts w:cs="Calibri"/>
      <w:color w:val="000000"/>
      <w:sz w:val="22"/>
      <w:szCs w:val="22"/>
      <w:u w:color="000000"/>
      <w:bdr w:val="nil"/>
      <w:lang w:val="id-ID" w:eastAsia="id-ID"/>
    </w:rPr>
  </w:style>
  <w:style w:type="paragraph" w:styleId="HTMLPreformatted">
    <w:name w:val="HTML Preformatted"/>
    <w:basedOn w:val="Normal"/>
    <w:link w:val="HTMLPreformattedChar"/>
    <w:uiPriority w:val="99"/>
    <w:semiHidden/>
    <w:unhideWhenUsed/>
    <w:rsid w:val="00EA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EA148E"/>
    <w:rPr>
      <w:rFonts w:ascii="Courier New" w:eastAsia="Times New Roman" w:hAnsi="Courier New" w:cs="Courier New"/>
      <w:sz w:val="20"/>
      <w:szCs w:val="20"/>
      <w:lang w:val="en-US"/>
    </w:rPr>
  </w:style>
  <w:style w:type="paragraph" w:styleId="BodyText2">
    <w:name w:val="Body Text 2"/>
    <w:basedOn w:val="Normal"/>
    <w:link w:val="BodyText2Char"/>
    <w:uiPriority w:val="99"/>
    <w:unhideWhenUsed/>
    <w:rsid w:val="00EE752C"/>
    <w:pPr>
      <w:spacing w:after="120" w:line="480" w:lineRule="auto"/>
      <w:jc w:val="left"/>
    </w:pPr>
    <w:rPr>
      <w:lang w:val="en-US"/>
    </w:rPr>
  </w:style>
  <w:style w:type="character" w:customStyle="1" w:styleId="BodyText2Char">
    <w:name w:val="Body Text 2 Char"/>
    <w:link w:val="BodyText2"/>
    <w:uiPriority w:val="99"/>
    <w:rsid w:val="00EE752C"/>
    <w:rPr>
      <w:rFonts w:ascii="Calibri" w:eastAsia="Calibri" w:hAnsi="Calibri" w:cs="Times New Roman"/>
      <w:sz w:val="22"/>
      <w:szCs w:val="22"/>
      <w:lang w:val="en-US" w:eastAsia="en-US"/>
    </w:rPr>
  </w:style>
  <w:style w:type="table" w:styleId="TableGrid">
    <w:name w:val="Table Grid"/>
    <w:basedOn w:val="TableNormal"/>
    <w:uiPriority w:val="59"/>
    <w:rsid w:val="00EE752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25939"/>
    <w:pPr>
      <w:tabs>
        <w:tab w:val="center" w:pos="4320"/>
        <w:tab w:val="right" w:pos="8640"/>
      </w:tabs>
      <w:spacing w:line="240" w:lineRule="auto"/>
      <w:jc w:val="left"/>
    </w:pPr>
    <w:rPr>
      <w:rFonts w:ascii="Times New Roman" w:eastAsia="Times New Roman" w:hAnsi="Times New Roman"/>
      <w:sz w:val="24"/>
      <w:szCs w:val="24"/>
      <w:lang w:val="en-US"/>
    </w:rPr>
  </w:style>
  <w:style w:type="character" w:customStyle="1" w:styleId="HeaderChar">
    <w:name w:val="Header Char"/>
    <w:link w:val="Header"/>
    <w:uiPriority w:val="99"/>
    <w:rsid w:val="00B2593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7608E4"/>
    <w:pPr>
      <w:tabs>
        <w:tab w:val="center" w:pos="4513"/>
        <w:tab w:val="right" w:pos="9026"/>
      </w:tabs>
    </w:pPr>
  </w:style>
  <w:style w:type="character" w:customStyle="1" w:styleId="FooterChar">
    <w:name w:val="Footer Char"/>
    <w:link w:val="Footer"/>
    <w:uiPriority w:val="99"/>
    <w:rsid w:val="007608E4"/>
    <w:rPr>
      <w:sz w:val="22"/>
      <w:szCs w:val="22"/>
      <w:lang w:eastAsia="en-US"/>
    </w:rPr>
  </w:style>
  <w:style w:type="character" w:styleId="Hyperlink">
    <w:name w:val="Hyperlink"/>
    <w:basedOn w:val="DefaultParagraphFont"/>
    <w:uiPriority w:val="99"/>
    <w:semiHidden/>
    <w:unhideWhenUsed/>
    <w:rsid w:val="008A470E"/>
    <w:rPr>
      <w:color w:val="0563C1" w:themeColor="hyperlink"/>
      <w:u w:val="single"/>
    </w:rPr>
  </w:style>
  <w:style w:type="paragraph" w:styleId="NoSpacing">
    <w:name w:val="No Spacing"/>
    <w:uiPriority w:val="1"/>
    <w:qFormat/>
    <w:rsid w:val="004D11F1"/>
    <w:rPr>
      <w:rFonts w:asciiTheme="minorHAnsi" w:eastAsiaTheme="minorHAnsi" w:hAnsiTheme="minorHAnsi" w:cstheme="minorBidi"/>
      <w:sz w:val="22"/>
      <w:szCs w:val="22"/>
      <w:lang w:val="en-ID"/>
    </w:rPr>
  </w:style>
  <w:style w:type="paragraph" w:styleId="BodyText">
    <w:name w:val="Body Text"/>
    <w:basedOn w:val="Normal"/>
    <w:link w:val="BodyTextChar"/>
    <w:uiPriority w:val="99"/>
    <w:semiHidden/>
    <w:unhideWhenUsed/>
    <w:rsid w:val="004D11F1"/>
    <w:pPr>
      <w:spacing w:after="120"/>
    </w:pPr>
  </w:style>
  <w:style w:type="character" w:customStyle="1" w:styleId="BodyTextChar">
    <w:name w:val="Body Text Char"/>
    <w:basedOn w:val="DefaultParagraphFont"/>
    <w:link w:val="BodyText"/>
    <w:uiPriority w:val="99"/>
    <w:semiHidden/>
    <w:rsid w:val="004D11F1"/>
    <w:rPr>
      <w:sz w:val="22"/>
      <w:szCs w:val="22"/>
      <w:lang w:val="id-ID"/>
    </w:rPr>
  </w:style>
  <w:style w:type="character" w:customStyle="1" w:styleId="Heading1Char">
    <w:name w:val="Heading 1 Char"/>
    <w:basedOn w:val="DefaultParagraphFont"/>
    <w:link w:val="Heading1"/>
    <w:uiPriority w:val="9"/>
    <w:rsid w:val="004D11F1"/>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262F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FFB"/>
    <w:rPr>
      <w:rFonts w:ascii="Tahoma" w:hAnsi="Tahoma" w:cs="Tahoma"/>
      <w:sz w:val="16"/>
      <w:szCs w:val="16"/>
      <w:lang w:val="id-ID"/>
    </w:rPr>
  </w:style>
  <w:style w:type="character" w:styleId="PlaceholderText">
    <w:name w:val="Placeholder Text"/>
    <w:basedOn w:val="DefaultParagraphFont"/>
    <w:uiPriority w:val="99"/>
    <w:unhideWhenUsed/>
    <w:rsid w:val="008A39C6"/>
    <w:rPr>
      <w:color w:val="808080"/>
    </w:rPr>
  </w:style>
  <w:style w:type="table" w:styleId="PlainTable2">
    <w:name w:val="Plain Table 2"/>
    <w:basedOn w:val="TableNormal"/>
    <w:uiPriority w:val="42"/>
    <w:rsid w:val="00435B8A"/>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8886">
      <w:bodyDiv w:val="1"/>
      <w:marLeft w:val="0"/>
      <w:marRight w:val="0"/>
      <w:marTop w:val="0"/>
      <w:marBottom w:val="0"/>
      <w:divBdr>
        <w:top w:val="none" w:sz="0" w:space="0" w:color="auto"/>
        <w:left w:val="none" w:sz="0" w:space="0" w:color="auto"/>
        <w:bottom w:val="none" w:sz="0" w:space="0" w:color="auto"/>
        <w:right w:val="none" w:sz="0" w:space="0" w:color="auto"/>
      </w:divBdr>
    </w:div>
    <w:div w:id="224148401">
      <w:bodyDiv w:val="1"/>
      <w:marLeft w:val="0"/>
      <w:marRight w:val="0"/>
      <w:marTop w:val="0"/>
      <w:marBottom w:val="0"/>
      <w:divBdr>
        <w:top w:val="none" w:sz="0" w:space="0" w:color="auto"/>
        <w:left w:val="none" w:sz="0" w:space="0" w:color="auto"/>
        <w:bottom w:val="none" w:sz="0" w:space="0" w:color="auto"/>
        <w:right w:val="none" w:sz="0" w:space="0" w:color="auto"/>
      </w:divBdr>
    </w:div>
    <w:div w:id="256523824">
      <w:bodyDiv w:val="1"/>
      <w:marLeft w:val="0"/>
      <w:marRight w:val="0"/>
      <w:marTop w:val="0"/>
      <w:marBottom w:val="0"/>
      <w:divBdr>
        <w:top w:val="none" w:sz="0" w:space="0" w:color="auto"/>
        <w:left w:val="none" w:sz="0" w:space="0" w:color="auto"/>
        <w:bottom w:val="none" w:sz="0" w:space="0" w:color="auto"/>
        <w:right w:val="none" w:sz="0" w:space="0" w:color="auto"/>
      </w:divBdr>
    </w:div>
    <w:div w:id="272520981">
      <w:bodyDiv w:val="1"/>
      <w:marLeft w:val="0"/>
      <w:marRight w:val="0"/>
      <w:marTop w:val="0"/>
      <w:marBottom w:val="0"/>
      <w:divBdr>
        <w:top w:val="none" w:sz="0" w:space="0" w:color="auto"/>
        <w:left w:val="none" w:sz="0" w:space="0" w:color="auto"/>
        <w:bottom w:val="none" w:sz="0" w:space="0" w:color="auto"/>
        <w:right w:val="none" w:sz="0" w:space="0" w:color="auto"/>
      </w:divBdr>
    </w:div>
    <w:div w:id="328873185">
      <w:bodyDiv w:val="1"/>
      <w:marLeft w:val="0"/>
      <w:marRight w:val="0"/>
      <w:marTop w:val="0"/>
      <w:marBottom w:val="0"/>
      <w:divBdr>
        <w:top w:val="none" w:sz="0" w:space="0" w:color="auto"/>
        <w:left w:val="none" w:sz="0" w:space="0" w:color="auto"/>
        <w:bottom w:val="none" w:sz="0" w:space="0" w:color="auto"/>
        <w:right w:val="none" w:sz="0" w:space="0" w:color="auto"/>
      </w:divBdr>
    </w:div>
    <w:div w:id="365447424">
      <w:bodyDiv w:val="1"/>
      <w:marLeft w:val="0"/>
      <w:marRight w:val="0"/>
      <w:marTop w:val="0"/>
      <w:marBottom w:val="0"/>
      <w:divBdr>
        <w:top w:val="none" w:sz="0" w:space="0" w:color="auto"/>
        <w:left w:val="none" w:sz="0" w:space="0" w:color="auto"/>
        <w:bottom w:val="none" w:sz="0" w:space="0" w:color="auto"/>
        <w:right w:val="none" w:sz="0" w:space="0" w:color="auto"/>
      </w:divBdr>
    </w:div>
    <w:div w:id="383606734">
      <w:bodyDiv w:val="1"/>
      <w:marLeft w:val="0"/>
      <w:marRight w:val="0"/>
      <w:marTop w:val="0"/>
      <w:marBottom w:val="0"/>
      <w:divBdr>
        <w:top w:val="none" w:sz="0" w:space="0" w:color="auto"/>
        <w:left w:val="none" w:sz="0" w:space="0" w:color="auto"/>
        <w:bottom w:val="none" w:sz="0" w:space="0" w:color="auto"/>
        <w:right w:val="none" w:sz="0" w:space="0" w:color="auto"/>
      </w:divBdr>
    </w:div>
    <w:div w:id="398867476">
      <w:bodyDiv w:val="1"/>
      <w:marLeft w:val="0"/>
      <w:marRight w:val="0"/>
      <w:marTop w:val="0"/>
      <w:marBottom w:val="0"/>
      <w:divBdr>
        <w:top w:val="none" w:sz="0" w:space="0" w:color="auto"/>
        <w:left w:val="none" w:sz="0" w:space="0" w:color="auto"/>
        <w:bottom w:val="none" w:sz="0" w:space="0" w:color="auto"/>
        <w:right w:val="none" w:sz="0" w:space="0" w:color="auto"/>
      </w:divBdr>
    </w:div>
    <w:div w:id="409739741">
      <w:bodyDiv w:val="1"/>
      <w:marLeft w:val="0"/>
      <w:marRight w:val="0"/>
      <w:marTop w:val="0"/>
      <w:marBottom w:val="0"/>
      <w:divBdr>
        <w:top w:val="none" w:sz="0" w:space="0" w:color="auto"/>
        <w:left w:val="none" w:sz="0" w:space="0" w:color="auto"/>
        <w:bottom w:val="none" w:sz="0" w:space="0" w:color="auto"/>
        <w:right w:val="none" w:sz="0" w:space="0" w:color="auto"/>
      </w:divBdr>
    </w:div>
    <w:div w:id="967390661">
      <w:bodyDiv w:val="1"/>
      <w:marLeft w:val="0"/>
      <w:marRight w:val="0"/>
      <w:marTop w:val="0"/>
      <w:marBottom w:val="0"/>
      <w:divBdr>
        <w:top w:val="none" w:sz="0" w:space="0" w:color="auto"/>
        <w:left w:val="none" w:sz="0" w:space="0" w:color="auto"/>
        <w:bottom w:val="none" w:sz="0" w:space="0" w:color="auto"/>
        <w:right w:val="none" w:sz="0" w:space="0" w:color="auto"/>
      </w:divBdr>
      <w:divsChild>
        <w:div w:id="939945072">
          <w:marLeft w:val="0"/>
          <w:marRight w:val="0"/>
          <w:marTop w:val="0"/>
          <w:marBottom w:val="0"/>
          <w:divBdr>
            <w:top w:val="none" w:sz="0" w:space="0" w:color="auto"/>
            <w:left w:val="none" w:sz="0" w:space="0" w:color="auto"/>
            <w:bottom w:val="none" w:sz="0" w:space="0" w:color="auto"/>
            <w:right w:val="none" w:sz="0" w:space="0" w:color="auto"/>
          </w:divBdr>
        </w:div>
      </w:divsChild>
    </w:div>
    <w:div w:id="1046175837">
      <w:bodyDiv w:val="1"/>
      <w:marLeft w:val="0"/>
      <w:marRight w:val="0"/>
      <w:marTop w:val="0"/>
      <w:marBottom w:val="0"/>
      <w:divBdr>
        <w:top w:val="none" w:sz="0" w:space="0" w:color="auto"/>
        <w:left w:val="none" w:sz="0" w:space="0" w:color="auto"/>
        <w:bottom w:val="none" w:sz="0" w:space="0" w:color="auto"/>
        <w:right w:val="none" w:sz="0" w:space="0" w:color="auto"/>
      </w:divBdr>
    </w:div>
    <w:div w:id="1123039737">
      <w:bodyDiv w:val="1"/>
      <w:marLeft w:val="0"/>
      <w:marRight w:val="0"/>
      <w:marTop w:val="0"/>
      <w:marBottom w:val="0"/>
      <w:divBdr>
        <w:top w:val="none" w:sz="0" w:space="0" w:color="auto"/>
        <w:left w:val="none" w:sz="0" w:space="0" w:color="auto"/>
        <w:bottom w:val="none" w:sz="0" w:space="0" w:color="auto"/>
        <w:right w:val="none" w:sz="0" w:space="0" w:color="auto"/>
      </w:divBdr>
    </w:div>
    <w:div w:id="1296107562">
      <w:bodyDiv w:val="1"/>
      <w:marLeft w:val="0"/>
      <w:marRight w:val="0"/>
      <w:marTop w:val="0"/>
      <w:marBottom w:val="0"/>
      <w:divBdr>
        <w:top w:val="none" w:sz="0" w:space="0" w:color="auto"/>
        <w:left w:val="none" w:sz="0" w:space="0" w:color="auto"/>
        <w:bottom w:val="none" w:sz="0" w:space="0" w:color="auto"/>
        <w:right w:val="none" w:sz="0" w:space="0" w:color="auto"/>
      </w:divBdr>
    </w:div>
    <w:div w:id="1405957604">
      <w:bodyDiv w:val="1"/>
      <w:marLeft w:val="0"/>
      <w:marRight w:val="0"/>
      <w:marTop w:val="0"/>
      <w:marBottom w:val="0"/>
      <w:divBdr>
        <w:top w:val="none" w:sz="0" w:space="0" w:color="auto"/>
        <w:left w:val="none" w:sz="0" w:space="0" w:color="auto"/>
        <w:bottom w:val="none" w:sz="0" w:space="0" w:color="auto"/>
        <w:right w:val="none" w:sz="0" w:space="0" w:color="auto"/>
      </w:divBdr>
    </w:div>
    <w:div w:id="1514416979">
      <w:bodyDiv w:val="1"/>
      <w:marLeft w:val="0"/>
      <w:marRight w:val="0"/>
      <w:marTop w:val="0"/>
      <w:marBottom w:val="0"/>
      <w:divBdr>
        <w:top w:val="none" w:sz="0" w:space="0" w:color="auto"/>
        <w:left w:val="none" w:sz="0" w:space="0" w:color="auto"/>
        <w:bottom w:val="none" w:sz="0" w:space="0" w:color="auto"/>
        <w:right w:val="none" w:sz="0" w:space="0" w:color="auto"/>
      </w:divBdr>
    </w:div>
    <w:div w:id="1610090412">
      <w:bodyDiv w:val="1"/>
      <w:marLeft w:val="0"/>
      <w:marRight w:val="0"/>
      <w:marTop w:val="0"/>
      <w:marBottom w:val="0"/>
      <w:divBdr>
        <w:top w:val="none" w:sz="0" w:space="0" w:color="auto"/>
        <w:left w:val="none" w:sz="0" w:space="0" w:color="auto"/>
        <w:bottom w:val="none" w:sz="0" w:space="0" w:color="auto"/>
        <w:right w:val="none" w:sz="0" w:space="0" w:color="auto"/>
      </w:divBdr>
    </w:div>
    <w:div w:id="1645626522">
      <w:bodyDiv w:val="1"/>
      <w:marLeft w:val="0"/>
      <w:marRight w:val="0"/>
      <w:marTop w:val="0"/>
      <w:marBottom w:val="0"/>
      <w:divBdr>
        <w:top w:val="none" w:sz="0" w:space="0" w:color="auto"/>
        <w:left w:val="none" w:sz="0" w:space="0" w:color="auto"/>
        <w:bottom w:val="none" w:sz="0" w:space="0" w:color="auto"/>
        <w:right w:val="none" w:sz="0" w:space="0" w:color="auto"/>
      </w:divBdr>
    </w:div>
    <w:div w:id="1780177323">
      <w:bodyDiv w:val="1"/>
      <w:marLeft w:val="0"/>
      <w:marRight w:val="0"/>
      <w:marTop w:val="0"/>
      <w:marBottom w:val="0"/>
      <w:divBdr>
        <w:top w:val="none" w:sz="0" w:space="0" w:color="auto"/>
        <w:left w:val="none" w:sz="0" w:space="0" w:color="auto"/>
        <w:bottom w:val="none" w:sz="0" w:space="0" w:color="auto"/>
        <w:right w:val="none" w:sz="0" w:space="0" w:color="auto"/>
      </w:divBdr>
    </w:div>
    <w:div w:id="21352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3B71-DD52-409F-BC73-7C040462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M1920</dc:creator>
  <cp:lastModifiedBy>Syifa Delya</cp:lastModifiedBy>
  <cp:revision>11</cp:revision>
  <cp:lastPrinted>2023-05-15T07:11:00Z</cp:lastPrinted>
  <dcterms:created xsi:type="dcterms:W3CDTF">2023-06-12T03:20:00Z</dcterms:created>
  <dcterms:modified xsi:type="dcterms:W3CDTF">2023-06-20T05:35:00Z</dcterms:modified>
</cp:coreProperties>
</file>